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</w:t>
      </w:r>
    </w:p>
    <w:p w:rsidR="00A77B3E" w:rsidP="00FB63B8">
      <w:pPr>
        <w:jc w:val="right"/>
      </w:pPr>
      <w:r>
        <w:t xml:space="preserve">                                                                                       Дело № 5-73-117/2018                                             </w:t>
      </w:r>
    </w:p>
    <w:p w:rsidR="00A77B3E" w:rsidP="00FB63B8">
      <w:pPr>
        <w:jc w:val="center"/>
      </w:pPr>
      <w:r>
        <w:t>П О С Т А Н О В Л Е Н И Е</w:t>
      </w:r>
    </w:p>
    <w:p w:rsidR="00A77B3E">
      <w:r>
        <w:t>11 апреля 2018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>
      <w:r>
        <w:t xml:space="preserve"> </w:t>
      </w:r>
      <w:r>
        <w:tab/>
        <w:t xml:space="preserve">  </w:t>
      </w:r>
    </w:p>
    <w:p w:rsidR="00A77B3E" w:rsidP="00FB63B8">
      <w:pPr>
        <w:jc w:val="both"/>
      </w:pPr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</w:t>
      </w:r>
      <w:r>
        <w:t>ы дела об административном правонарушении, поступившие из отдела экологического надзора г. Саки и Сакского района управления экологического надзора  Западно-Крымского региона в отношении:</w:t>
      </w:r>
    </w:p>
    <w:p w:rsidR="00A77B3E" w:rsidP="00FB63B8">
      <w:pPr>
        <w:jc w:val="both"/>
      </w:pPr>
      <w:r>
        <w:t>Назарова ... о привлечении его к административной ответственности за</w:t>
      </w:r>
      <w:r>
        <w:t xml:space="preserve"> правонарушение, предусмотренное ст. 19.5 ч.1 Кодекса Российской Федерации об административных правонарушениях, </w:t>
      </w:r>
    </w:p>
    <w:p w:rsidR="00A77B3E" w:rsidP="00FB63B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FB63B8">
      <w:pPr>
        <w:jc w:val="both"/>
      </w:pPr>
      <w:r>
        <w:tab/>
        <w:t>Назаров А.Р. не выполнил в срок до 27 января 2018 года законное предписание заместителя начальника управления экологическ</w:t>
      </w:r>
      <w:r>
        <w:t xml:space="preserve">ого надзора  Западно-Крымского региона – заведующего отделом экологического надзора г. Евпатория, г. Саки и Сакского района – старшего государственного инспектора Республики Крым </w:t>
      </w:r>
      <w:r>
        <w:t>Умеровой</w:t>
      </w:r>
      <w:r>
        <w:t xml:space="preserve"> З.И. от 27 октября 2017 года  об устранении нарушения законодательст</w:t>
      </w:r>
      <w:r>
        <w:t>ва в области охраны окружающей среды и нарушений природоохранных требований: не обеспечил контроль за состоянием полигона ТКО и его воздействием  на окружающую среду, в том числе не обеспечил выполнение требований противопожарной безопасности при содержани</w:t>
      </w:r>
      <w:r>
        <w:t xml:space="preserve">и полигона твердых коммунальных отходов, расположенного на 8 км. трассы </w:t>
      </w:r>
      <w:r>
        <w:t>Саки-Раздольное</w:t>
      </w:r>
      <w:r>
        <w:t>.</w:t>
      </w:r>
    </w:p>
    <w:p w:rsidR="00A77B3E" w:rsidP="00FB63B8">
      <w:pPr>
        <w:jc w:val="both"/>
      </w:pPr>
      <w:r>
        <w:t xml:space="preserve">            В судебное заседание Назаров А.Р. не явился,  о дне и времени рассмотрения дела извещен надлежащим образом, в деле имеется уведомление о вручении судебной </w:t>
      </w:r>
      <w:r>
        <w:t>повестки, что является надлежащим извещением.</w:t>
      </w:r>
    </w:p>
    <w:p w:rsidR="00A77B3E" w:rsidP="00FB63B8">
      <w:pPr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</w:t>
      </w:r>
      <w:r>
        <w:t xml:space="preserve"> не поступило ходатайство об отложении рассмотрения дела либо если такое ходатайство оставлено без удовлетворения.  При указанных обстоятельствах мировой судья считает возможным рассмотреть дело в отсутствие не явившегося лица, привлекаемого к администрати</w:t>
      </w:r>
      <w:r>
        <w:t xml:space="preserve">вной ответственности. </w:t>
      </w:r>
    </w:p>
    <w:p w:rsidR="00A77B3E" w:rsidP="00FB63B8">
      <w:pPr>
        <w:jc w:val="both"/>
      </w:pPr>
      <w:r>
        <w:t xml:space="preserve">          Исследовав материалы дела, мировой судья пришел к выводу о наличии в действиях Назарова А.Р. состава правонарушения, предусмотренного ст. 19.5 ч.1 </w:t>
      </w:r>
      <w:r>
        <w:t>КоАП</w:t>
      </w:r>
      <w:r>
        <w:t xml:space="preserve"> РФ, исходя из следующего.</w:t>
      </w:r>
    </w:p>
    <w:p w:rsidR="00A77B3E" w:rsidP="00FB63B8">
      <w:pPr>
        <w:jc w:val="both"/>
      </w:pPr>
      <w:r>
        <w:t xml:space="preserve">             Согласно протоколу об администра</w:t>
      </w:r>
      <w:r>
        <w:t xml:space="preserve">тивном правонарушении от 06 марта 2018 года, он был составлен в отношении Назарова А.Р. за то, что он в срок до 27 января 2018 года не выполнил законное предписание № 22 от 27 октября 2017 года  старшего государственного инспектора Республики Крым </w:t>
      </w:r>
      <w:r>
        <w:t>Умеровой</w:t>
      </w:r>
      <w:r>
        <w:t xml:space="preserve"> З.И. об устранении нарушения законодательства в области охраны окружающей среды и нарушений природоохранных требований.</w:t>
      </w:r>
    </w:p>
    <w:p w:rsidR="00A77B3E" w:rsidP="00FB63B8">
      <w:pPr>
        <w:jc w:val="both"/>
      </w:pPr>
      <w:r>
        <w:t xml:space="preserve">           Согласно предписанию об устранении нарушения земельного законодательства № 22 от 27 октября 2017 года, составленному замести</w:t>
      </w:r>
      <w:r>
        <w:t xml:space="preserve">телем начальника управления экологического надзора  Западно-Крымского региона – </w:t>
      </w:r>
      <w:r>
        <w:t xml:space="preserve">заведующей отделом экологического надзора г. Евпатория, г. Саки и Сакского района – старшим государственным инспектором Республики Крым </w:t>
      </w:r>
      <w:r>
        <w:t>Умеровой</w:t>
      </w:r>
      <w:r>
        <w:t xml:space="preserve"> З.И., Назаров А.Р.  был обязан </w:t>
      </w:r>
      <w:r>
        <w:t>в срок до 27 января 2018 года обеспечить контроль за состоянием полигона ТКО и его воздействием  на окружающую среду, в том числе обеспечить выполнение требований противопожарной безопасности при содержании полигона твердых коммунальных отходов, расположен</w:t>
      </w:r>
      <w:r>
        <w:t xml:space="preserve">ного на 8 км. трассы </w:t>
      </w:r>
      <w:r>
        <w:t>Саки-Раздольное</w:t>
      </w:r>
      <w:r>
        <w:t>. В данном предписании указано о том, что в результате проверки выявлено нарушение п. 4 ст. 12 Федерального закона от 24.06.1998 № 89-ФЗ «Об отходах производства и потребления», п. 1 ст. 51 Федерального закона от 10.01.2</w:t>
      </w:r>
      <w:r>
        <w:t>002 № 7-ФЗ «Об охране окружающей среды», п. 4.3.3 Инструкции по проектированию, эксплуатации и рекультивации полигонов для твердых бытовых отходов, утвержденной министерством строительства Российской Федерации 05.11.1996 г., за которое предусмотрена админи</w:t>
      </w:r>
      <w:r>
        <w:t xml:space="preserve">стративная ответственность по ч.1 ст. 19.5 </w:t>
      </w:r>
      <w:r>
        <w:t>КоАП</w:t>
      </w:r>
      <w:r>
        <w:t xml:space="preserve"> РФ, выразившаяся в невыполнении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 </w:t>
      </w:r>
    </w:p>
    <w:p w:rsidR="00A77B3E" w:rsidP="00FB63B8">
      <w:pPr>
        <w:jc w:val="both"/>
      </w:pPr>
      <w:r>
        <w:t xml:space="preserve">          Как усматри</w:t>
      </w:r>
      <w:r>
        <w:t>вается из данного предписания, его копия получена Назаровым А.Р. 27 октября 2017 года.</w:t>
      </w:r>
    </w:p>
    <w:p w:rsidR="00A77B3E" w:rsidP="00FB63B8">
      <w:pPr>
        <w:jc w:val="both"/>
      </w:pPr>
      <w:r>
        <w:t xml:space="preserve">            Согласно копии акта проверки от 06 марта 2018 года по результатам проверки ООО «УМЭС» на основании Приказа Министерства экологии  и природных ресурсов Респуб</w:t>
      </w:r>
      <w:r>
        <w:t xml:space="preserve">лики Крым от 28.02.2018 г. № 450 по соблюдению исполнения предписания от 27 октября 2017 года, установлено, что предписание заместителя начальника управления экологического надзора  Западно-Крымского региона – заведующего отделом экологического надзора г. </w:t>
      </w:r>
      <w:r>
        <w:t xml:space="preserve">Евпатория, г. Саки и Сакского района – старшего государственного инспектора Республики Крым </w:t>
      </w:r>
      <w:r>
        <w:t>Умеровой</w:t>
      </w:r>
      <w:r>
        <w:t xml:space="preserve"> З.И. года  об устранении нарушения законодательства в области охраны окружающей среды и нарушений природоохранных требований, не выполнено.</w:t>
      </w:r>
    </w:p>
    <w:p w:rsidR="00A77B3E" w:rsidP="00FB63B8">
      <w:pPr>
        <w:jc w:val="both"/>
      </w:pPr>
      <w:r>
        <w:t xml:space="preserve">           При </w:t>
      </w:r>
      <w:r>
        <w:t xml:space="preserve">таких обстоятельствах в действиях Назарова А.Р. имеется состав правонарушения, предусмотренного ст. 19.5 ч.1 </w:t>
      </w:r>
      <w:r>
        <w:t>КоАП</w:t>
      </w:r>
      <w:r>
        <w:t xml:space="preserve"> РФ, а именно невыполнение в установленный срок законного предписания должностного лица, осуществляющего государственный надзор (контроль) об у</w:t>
      </w:r>
      <w:r>
        <w:t>странении нарушений законодательства.</w:t>
      </w:r>
    </w:p>
    <w:p w:rsidR="00A77B3E" w:rsidP="00FB63B8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</w:t>
      </w:r>
      <w:r>
        <w:t xml:space="preserve"> смягчающие и отягчающие административную ответственность.</w:t>
      </w:r>
    </w:p>
    <w:p w:rsidR="00A77B3E" w:rsidP="00FB63B8">
      <w:pPr>
        <w:jc w:val="both"/>
      </w:pPr>
      <w:r>
        <w:t xml:space="preserve">           Принимая во внимание характер совершенного административного правонарушения, данные о личности Назарова А.Р., обстоятельств отягчающих и смягчающих  административную ответственность не у</w:t>
      </w:r>
      <w:r>
        <w:t xml:space="preserve">становлено,  мировой судья пришел к выводу о возможности назначить ему административное наказание в виде штрафа в нижнем пределе, установленном санкцией ст. 19.5 ч.1 </w:t>
      </w:r>
      <w:r>
        <w:t>КоАП</w:t>
      </w:r>
      <w:r>
        <w:t xml:space="preserve"> РФ.</w:t>
      </w:r>
    </w:p>
    <w:p w:rsidR="00A77B3E" w:rsidP="00FB63B8">
      <w:pPr>
        <w:jc w:val="both"/>
      </w:pPr>
      <w:r>
        <w:t xml:space="preserve">             На основании изложенного, руководствуясь ст. ст. 29.9, 29.10 </w:t>
      </w:r>
      <w:r>
        <w:t>КоАП</w:t>
      </w:r>
      <w:r>
        <w:t xml:space="preserve"> РФ</w:t>
      </w:r>
      <w:r>
        <w:t>, мировой судья</w:t>
      </w:r>
    </w:p>
    <w:p w:rsidR="00A77B3E" w:rsidP="00FB63B8">
      <w:pPr>
        <w:jc w:val="both"/>
      </w:pPr>
      <w:r>
        <w:tab/>
        <w:t xml:space="preserve">                                                      ПОСТАНОВИЛ: </w:t>
      </w:r>
    </w:p>
    <w:p w:rsidR="00A77B3E" w:rsidP="00FB63B8">
      <w:pPr>
        <w:jc w:val="both"/>
      </w:pPr>
    </w:p>
    <w:p w:rsidR="00A77B3E" w:rsidP="00FB63B8">
      <w:pPr>
        <w:jc w:val="both"/>
      </w:pPr>
      <w:r>
        <w:t>Назарова ... признать виновным в совершении административного правонарушения, предусмотренного ст. 19.5 ч.1 Кодекса Российской Федерации об административных правонарушения</w:t>
      </w:r>
      <w:r>
        <w:t>х и назначить ему административное наказание в виде штрафа в сумме 1000 (одна тысяча) рублей.</w:t>
      </w:r>
    </w:p>
    <w:p w:rsidR="00A77B3E" w:rsidP="00FB63B8">
      <w:pPr>
        <w:jc w:val="both"/>
      </w:pPr>
      <w:r>
        <w:t xml:space="preserve">              Штраф подлежит уплате по реквизитам: получатель платежа: ИНН 9102001017, КПП 910201001 УФК по Республике Крым (Минприроды Крыма), банк получателя: о</w:t>
      </w:r>
      <w:r>
        <w:t xml:space="preserve">тделение Республика Крым, г. Симферополь, БИК банка 043510001, </w:t>
      </w:r>
      <w:r>
        <w:t>р</w:t>
      </w:r>
      <w:r>
        <w:t>/</w:t>
      </w:r>
      <w:r>
        <w:t>сч</w:t>
      </w:r>
      <w:r>
        <w:t>. 40101810335100010001, КБК 82011690020020000140, ОКТМО 35721000, наименование платежа – прочие поступления от денежных взысканий (штрафов)и иных сумм в возмещение ущерба, зачисляемые в бюд</w:t>
      </w:r>
      <w:r>
        <w:t>жеты субъектов РФ).</w:t>
      </w:r>
    </w:p>
    <w:p w:rsidR="00A77B3E" w:rsidP="00FB63B8">
      <w:pPr>
        <w:jc w:val="both"/>
      </w:pPr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силу.</w:t>
      </w:r>
    </w:p>
    <w:p w:rsidR="00A77B3E" w:rsidP="00FB63B8">
      <w:pPr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</w:t>
      </w:r>
      <w:r>
        <w:t>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>
        <w:t xml:space="preserve">ьные работы на срок до пятидесяти часов. </w:t>
      </w:r>
    </w:p>
    <w:p w:rsidR="00A77B3E" w:rsidP="00FB63B8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</w:t>
      </w:r>
      <w:r>
        <w:t>одской округ Саки) Республики Крым, со дня вручения или получения копии постановления.</w:t>
      </w:r>
    </w:p>
    <w:p w:rsidR="00A77B3E" w:rsidP="00FB63B8">
      <w:pPr>
        <w:jc w:val="both"/>
      </w:pP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Васильев В.А.</w:t>
      </w:r>
    </w:p>
    <w:p w:rsidR="00A77B3E">
      <w:r>
        <w:t xml:space="preserve">  </w:t>
      </w:r>
    </w:p>
    <w:p w:rsidR="00A77B3E">
      <w:r>
        <w:t xml:space="preserve">      </w:t>
      </w:r>
    </w:p>
    <w:p w:rsidR="00A77B3E"/>
    <w:p w:rsidR="00A77B3E"/>
    <w:p w:rsidR="00A77B3E"/>
    <w:sectPr w:rsidSect="00C576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630"/>
    <w:rsid w:val="00A77B3E"/>
    <w:rsid w:val="00C57630"/>
    <w:rsid w:val="00FB63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6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