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C5799">
      <w:pPr>
        <w:ind w:firstLine="708"/>
        <w:jc w:val="right"/>
      </w:pPr>
      <w:r>
        <w:rPr>
          <w:sz w:val="25"/>
        </w:rPr>
        <w:t>Дело № 5-73-119/2024</w:t>
      </w:r>
    </w:p>
    <w:p w:rsidR="000C5799">
      <w:pPr>
        <w:jc w:val="right"/>
      </w:pPr>
      <w:r>
        <w:rPr>
          <w:sz w:val="25"/>
        </w:rPr>
        <w:t>УИД: 91MS0070-телефон-телефон</w:t>
      </w:r>
    </w:p>
    <w:p w:rsidR="000C5799">
      <w:pPr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C5799">
      <w:pPr>
        <w:ind w:firstLine="708"/>
        <w:jc w:val="both"/>
      </w:pPr>
      <w:r>
        <w:rPr>
          <w:sz w:val="25"/>
        </w:rPr>
        <w:t xml:space="preserve">13 мая 2024 года адрес </w:t>
      </w:r>
    </w:p>
    <w:p w:rsidR="000C579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5"/>
        </w:rPr>
        <w:t>Мировой судья судебного участка № 73 Сакского судебного района (адрес и городской округ Саки) адрес Васильев В.А.,</w:t>
      </w:r>
      <w:r>
        <w:rPr>
          <w:rFonts w:ascii="Times New Roman" w:hAnsi="Times New Roman" w:cs="Times New Roman"/>
          <w:b w:val="0"/>
          <w:sz w:val="25"/>
        </w:rPr>
        <w:t xml:space="preserve"> рассмотрев материалы дела об административном правонарушении, поступившие из Межрайонной ИФНС России № 6 по адрес </w:t>
      </w:r>
      <w:r>
        <w:rPr>
          <w:rFonts w:ascii="Times New Roman" w:hAnsi="Times New Roman" w:cs="Times New Roman"/>
          <w:b w:val="0"/>
          <w:spacing w:val="-4"/>
          <w:sz w:val="25"/>
        </w:rPr>
        <w:t xml:space="preserve">в отношении: </w:t>
      </w:r>
    </w:p>
    <w:p w:rsidR="000C5799">
      <w:pPr>
        <w:pStyle w:val="Heading3"/>
        <w:spacing w:before="0" w:after="0"/>
        <w:ind w:left="708"/>
        <w:jc w:val="both"/>
      </w:pPr>
      <w:r>
        <w:rPr>
          <w:rFonts w:ascii="Times New Roman" w:hAnsi="Times New Roman" w:cs="Times New Roman"/>
          <w:b w:val="0"/>
          <w:spacing w:val="-4"/>
          <w:sz w:val="25"/>
        </w:rPr>
        <w:t>Огаркова</w:t>
      </w:r>
      <w:r>
        <w:rPr>
          <w:rFonts w:ascii="Times New Roman" w:hAnsi="Times New Roman" w:cs="Times New Roman"/>
          <w:b w:val="0"/>
          <w:spacing w:val="-4"/>
          <w:sz w:val="25"/>
        </w:rPr>
        <w:t xml:space="preserve"> ..., паспортные данные, гражданина Российской Федерации, паспортные данные, директора Общества с ограниченной ответств</w:t>
      </w:r>
      <w:r>
        <w:rPr>
          <w:rFonts w:ascii="Times New Roman" w:hAnsi="Times New Roman" w:cs="Times New Roman"/>
          <w:b w:val="0"/>
          <w:spacing w:val="-4"/>
          <w:sz w:val="25"/>
        </w:rPr>
        <w:t xml:space="preserve">енностью «Армата» </w:t>
      </w:r>
      <w:r>
        <w:rPr>
          <w:rFonts w:ascii="Times New Roman" w:hAnsi="Times New Roman" w:cs="Times New Roman"/>
          <w:b w:val="0"/>
          <w:sz w:val="25"/>
        </w:rPr>
        <w:t>(ИНН 9107004420/КПП 910701001)</w:t>
      </w:r>
      <w:r>
        <w:rPr>
          <w:rFonts w:ascii="Times New Roman" w:hAnsi="Times New Roman" w:cs="Times New Roman"/>
          <w:b w:val="0"/>
          <w:spacing w:val="-4"/>
          <w:sz w:val="25"/>
        </w:rPr>
        <w:t>, расположенного по адресу:</w:t>
      </w:r>
      <w:r>
        <w:rPr>
          <w:rFonts w:ascii="Times New Roman" w:hAnsi="Times New Roman" w:cs="Times New Roman"/>
          <w:b w:val="0"/>
          <w:sz w:val="25"/>
        </w:rPr>
        <w:t xml:space="preserve"> адрес, </w:t>
      </w:r>
      <w:r>
        <w:rPr>
          <w:rFonts w:ascii="Times New Roman" w:hAnsi="Times New Roman" w:cs="Times New Roman"/>
          <w:b w:val="0"/>
          <w:sz w:val="25"/>
        </w:rPr>
        <w:t>влд</w:t>
      </w:r>
      <w:r>
        <w:rPr>
          <w:rFonts w:ascii="Times New Roman" w:hAnsi="Times New Roman" w:cs="Times New Roman"/>
          <w:b w:val="0"/>
          <w:sz w:val="25"/>
        </w:rPr>
        <w:t>. 12-Б, пом. 1, проживающего по адресу: адрес, ранее не привлекавшегося к административной ответственности, привлекаемой к административной ответственности по ч.1 ст. 15.</w:t>
      </w:r>
      <w:r>
        <w:rPr>
          <w:rFonts w:ascii="Times New Roman" w:hAnsi="Times New Roman" w:cs="Times New Roman"/>
          <w:b w:val="0"/>
          <w:sz w:val="25"/>
        </w:rPr>
        <w:t>6 КоАП РФ,</w:t>
      </w:r>
    </w:p>
    <w:p w:rsidR="000C5799">
      <w:pPr>
        <w:ind w:firstLine="708"/>
        <w:jc w:val="center"/>
      </w:pPr>
      <w:r>
        <w:rPr>
          <w:sz w:val="25"/>
        </w:rPr>
        <w:t>У С Т А Н О В И Л:</w:t>
      </w:r>
    </w:p>
    <w:p w:rsidR="000C5799">
      <w:pPr>
        <w:ind w:firstLine="708"/>
        <w:jc w:val="both"/>
      </w:pPr>
      <w:r>
        <w:rPr>
          <w:sz w:val="25"/>
        </w:rPr>
        <w:t xml:space="preserve">В отношении </w:t>
      </w:r>
      <w:r>
        <w:rPr>
          <w:sz w:val="25"/>
        </w:rPr>
        <w:t>Огаркова</w:t>
      </w:r>
      <w:r>
        <w:rPr>
          <w:sz w:val="25"/>
        </w:rPr>
        <w:t xml:space="preserve"> О.С. – </w:t>
      </w:r>
      <w:r>
        <w:rPr>
          <w:spacing w:val="-4"/>
          <w:sz w:val="25"/>
        </w:rPr>
        <w:t xml:space="preserve">директора Общества с ограниченной ответственностью «Армата» </w:t>
      </w:r>
      <w:r>
        <w:rPr>
          <w:sz w:val="25"/>
        </w:rPr>
        <w:t>(ИНН 9107004420/КПП 910701001)</w:t>
      </w:r>
      <w:r>
        <w:rPr>
          <w:spacing w:val="-4"/>
          <w:sz w:val="25"/>
        </w:rPr>
        <w:t>, расположенного по адресу:</w:t>
      </w:r>
      <w:r>
        <w:rPr>
          <w:sz w:val="25"/>
        </w:rPr>
        <w:t xml:space="preserve"> адрес, </w:t>
      </w:r>
      <w:r>
        <w:rPr>
          <w:sz w:val="25"/>
        </w:rPr>
        <w:t>влд</w:t>
      </w:r>
      <w:r>
        <w:rPr>
          <w:sz w:val="25"/>
        </w:rPr>
        <w:t xml:space="preserve">. 12-Б, пом. 1, составлен протокол об административном правонарушении </w:t>
      </w:r>
      <w:r>
        <w:rPr>
          <w:sz w:val="25"/>
        </w:rPr>
        <w:t>за нарушение п. 5 ст. 93.1 НК РФ, выразившееся в необеспечении своевременного</w:t>
      </w:r>
      <w:r>
        <w:rPr>
          <w:rFonts w:ascii="Calibri" w:eastAsia="Calibri" w:hAnsi="Calibri" w:cs="Calibri"/>
          <w:sz w:val="25"/>
        </w:rPr>
        <w:t xml:space="preserve"> </w:t>
      </w:r>
      <w:r>
        <w:rPr>
          <w:sz w:val="25"/>
        </w:rPr>
        <w:t>предоставления в налоговый орган по месту учета сведений (</w:t>
      </w:r>
      <w:r>
        <w:rPr>
          <w:sz w:val="25"/>
        </w:rPr>
        <w:t>истребуемых</w:t>
      </w:r>
      <w:r>
        <w:rPr>
          <w:sz w:val="25"/>
        </w:rPr>
        <w:t xml:space="preserve"> документов и информации) в установленный срок, не позднее дата.</w:t>
      </w:r>
      <w:r>
        <w:rPr>
          <w:sz w:val="25"/>
        </w:rPr>
        <w:t xml:space="preserve"> </w:t>
      </w:r>
      <w:r>
        <w:rPr>
          <w:sz w:val="25"/>
        </w:rPr>
        <w:t>Так дата Межрайонной ИФНС России №6 по адрес</w:t>
      </w:r>
      <w:r>
        <w:rPr>
          <w:sz w:val="25"/>
        </w:rPr>
        <w:t xml:space="preserve"> (Исполнитель) получено поручение от дата № 1347, направленное Межрайонной ИФНС России по КН № 9 (Инициатор) об истребовании документов (информации).</w:t>
      </w:r>
      <w:r>
        <w:rPr>
          <w:sz w:val="25"/>
        </w:rPr>
        <w:t xml:space="preserve"> На основании п.2 статьи 93 .Кодекса при проведении мероприятий налогового контроля вне рамок налоговых про</w:t>
      </w:r>
      <w:r>
        <w:rPr>
          <w:sz w:val="25"/>
        </w:rPr>
        <w:t>верок у налогового органа возникла обоснованная необходимость получения информации у налогоплательщика, в связи с чем, Исполнителю поручено истребовать документы и информацию у налогоплательщика Общества с ограниченной ответственностью «Армата» (ООО "Армат</w:t>
      </w:r>
      <w:r>
        <w:rPr>
          <w:sz w:val="25"/>
        </w:rPr>
        <w:t xml:space="preserve">а") ИНН 9107004420/КПП910701001, по взаимоотношениям с наименование организации ИНН </w:t>
      </w:r>
      <w:r>
        <w:rPr>
          <w:sz w:val="25"/>
        </w:rPr>
        <w:t>телефон</w:t>
      </w:r>
      <w:r>
        <w:rPr>
          <w:sz w:val="25"/>
        </w:rPr>
        <w:t xml:space="preserve"> а именно: документы: </w:t>
      </w:r>
      <w:r>
        <w:rPr>
          <w:sz w:val="25"/>
        </w:rPr>
        <w:t>Счета-фактуры (УПД) №2 от дата, №4 от дата, №7 от дата, №8 от дата, №9 от дата, №10 от дата, №11 от дата, №12 от дата, №14 от дата, №15 от дата</w:t>
      </w:r>
      <w:r>
        <w:rPr>
          <w:sz w:val="25"/>
        </w:rPr>
        <w:t xml:space="preserve"> выставленные в адрес ООО "РУБИС", к договору №22/11/22 от дата заключенного между ООО "РУБИС" ИНН телефон и ООО "АРМАТА" ИНН телефон;</w:t>
      </w:r>
      <w:r>
        <w:rPr>
          <w:sz w:val="25"/>
        </w:rPr>
        <w:t xml:space="preserve"> </w:t>
      </w:r>
      <w:r>
        <w:rPr>
          <w:sz w:val="25"/>
        </w:rPr>
        <w:t>заявки (Задания) на поставку товара, к договору №22/11/22 от дата заключенного между ООО "РУБИС" ИНН телефон и ООО "АРМАТ</w:t>
      </w:r>
      <w:r>
        <w:rPr>
          <w:sz w:val="25"/>
        </w:rPr>
        <w:t>А" ИНН телефон за период дата по дата; Товарно-транспортные накладные, путевые листы, реестр путевых листов (ТТН), к договору №22/11/22 от дата заключенного между ООО "РУБИС" ИНН телефон и ООО "АРМАТА" ИНН телефон за период дата по дата;</w:t>
      </w:r>
      <w:r>
        <w:rPr>
          <w:sz w:val="25"/>
        </w:rPr>
        <w:t xml:space="preserve"> Акт приемки переда</w:t>
      </w:r>
      <w:r>
        <w:rPr>
          <w:sz w:val="25"/>
        </w:rPr>
        <w:t xml:space="preserve">чи товара, к договору №22/11/22 от дата заключенного между ООО "РУБИС" ИНН телефон и ООО "АРМАТА" ИНН телефон за период дата </w:t>
      </w:r>
      <w:r>
        <w:rPr>
          <w:sz w:val="25"/>
        </w:rPr>
        <w:t>по</w:t>
      </w:r>
      <w:r>
        <w:rPr>
          <w:sz w:val="25"/>
        </w:rPr>
        <w:t xml:space="preserve"> дата;</w:t>
      </w:r>
    </w:p>
    <w:p w:rsidR="000C5799">
      <w:pPr>
        <w:jc w:val="both"/>
      </w:pPr>
      <w:r>
        <w:rPr>
          <w:sz w:val="25"/>
        </w:rPr>
        <w:t>Список лиц на сотрудников ООО "РУБИС" допускаемых для выполнения работ на адрес, к договору №22/11/22 от дата заключенного</w:t>
      </w:r>
      <w:r>
        <w:rPr>
          <w:sz w:val="25"/>
        </w:rPr>
        <w:t xml:space="preserve"> между ООО "РУБИС" ИНН телефон и ООО "АРМАТА" ИНН телефон за период 01.01,дата </w:t>
      </w:r>
      <w:r>
        <w:rPr>
          <w:sz w:val="25"/>
        </w:rPr>
        <w:t>по</w:t>
      </w:r>
      <w:r>
        <w:rPr>
          <w:sz w:val="25"/>
        </w:rPr>
        <w:t xml:space="preserve"> дата; Журналы пропусков на работников ООО "РУБИС" осуществлявших работы на адрес, к договору №22/11/22 от дата заключенного между ООО "РУБИС" ИНН телефон и ООО "АРМАТА" ИНН т</w:t>
      </w:r>
      <w:r>
        <w:rPr>
          <w:sz w:val="25"/>
        </w:rPr>
        <w:t xml:space="preserve">елефон за период 01.01,дата </w:t>
      </w:r>
      <w:r>
        <w:rPr>
          <w:sz w:val="25"/>
        </w:rPr>
        <w:t>по</w:t>
      </w:r>
      <w:r>
        <w:rPr>
          <w:sz w:val="25"/>
        </w:rPr>
        <w:t xml:space="preserve"> дата; Сертификат качества, сертификат соответствия, декларация о соответствии на товары (работы, услуги), к договору №22/11/22 от дата заключенного </w:t>
      </w:r>
      <w:r>
        <w:rPr>
          <w:sz w:val="25"/>
        </w:rPr>
        <w:t>между ООО "РУБИС" ИНН телефон и ООО "АРМАТА" ИНН телефон за период 01.01,дата</w:t>
      </w:r>
      <w:r>
        <w:rPr>
          <w:sz w:val="25"/>
        </w:rPr>
        <w:t xml:space="preserve"> по дата; Акты сверки расчетов с поставщиками (покупателями), по контрагенту ООО "РУБИС" </w:t>
      </w:r>
      <w:r>
        <w:rPr>
          <w:sz w:val="25"/>
        </w:rPr>
        <w:t>за</w:t>
      </w:r>
      <w:r>
        <w:rPr>
          <w:sz w:val="25"/>
        </w:rPr>
        <w:t xml:space="preserve"> дата;</w:t>
      </w:r>
    </w:p>
    <w:p w:rsidR="000C5799">
      <w:pPr>
        <w:jc w:val="both"/>
      </w:pPr>
      <w:r>
        <w:rPr>
          <w:sz w:val="25"/>
        </w:rPr>
        <w:t>Оборотно</w:t>
      </w:r>
      <w:r>
        <w:rPr>
          <w:sz w:val="25"/>
        </w:rPr>
        <w:t xml:space="preserve">-сальдовая ведомость и карточка счета 60,62,76, по ООО "РУБИС" </w:t>
      </w:r>
      <w:r>
        <w:rPr>
          <w:sz w:val="25"/>
        </w:rPr>
        <w:t>за</w:t>
      </w:r>
      <w:r>
        <w:rPr>
          <w:sz w:val="25"/>
        </w:rPr>
        <w:t xml:space="preserve"> дата;</w:t>
      </w:r>
    </w:p>
    <w:p w:rsidR="000C5799">
      <w:pPr>
        <w:jc w:val="both"/>
      </w:pPr>
      <w:r>
        <w:rPr>
          <w:sz w:val="25"/>
        </w:rPr>
        <w:t xml:space="preserve">Акты о зачете взаимных требований (взаимозачет) по заключенным договорам либо </w:t>
      </w:r>
      <w:r>
        <w:rPr>
          <w:sz w:val="25"/>
        </w:rPr>
        <w:t xml:space="preserve">иные документы, подтверждающие оплату товаров (работ, услуг), если оплата осуществлялась не на основании банковских платежных поручений, к вышеуказанным договорам </w:t>
      </w:r>
      <w:r>
        <w:rPr>
          <w:sz w:val="25"/>
        </w:rPr>
        <w:t>за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а также информацию: о приобретении грунта реализованного по договору № дата от дата </w:t>
      </w:r>
      <w:r>
        <w:rPr>
          <w:sz w:val="25"/>
        </w:rPr>
        <w:t>в адрес наименование организации ИНН телефон; об организации, или руководителе организации ООО «</w:t>
      </w:r>
      <w:r>
        <w:rPr>
          <w:sz w:val="25"/>
        </w:rPr>
        <w:t>Карелприродресурс</w:t>
      </w:r>
      <w:r>
        <w:rPr>
          <w:sz w:val="25"/>
        </w:rPr>
        <w:t xml:space="preserve">» ИНН телефон, ее представителях, проводивших переговоры с ООО «Армата» по вопросу приобретения грунта </w:t>
      </w:r>
      <w:r>
        <w:rPr>
          <w:sz w:val="25"/>
        </w:rPr>
        <w:t>в</w:t>
      </w:r>
      <w:r>
        <w:rPr>
          <w:sz w:val="25"/>
        </w:rPr>
        <w:t xml:space="preserve"> дата, дата? О причинах не заключения д</w:t>
      </w:r>
      <w:r>
        <w:rPr>
          <w:sz w:val="25"/>
        </w:rPr>
        <w:t>оговора на реализацию грунта с ООО «</w:t>
      </w:r>
      <w:r>
        <w:rPr>
          <w:sz w:val="25"/>
        </w:rPr>
        <w:t>Карелприродресурс</w:t>
      </w:r>
      <w:r>
        <w:rPr>
          <w:sz w:val="25"/>
        </w:rPr>
        <w:t xml:space="preserve">» </w:t>
      </w:r>
      <w:r>
        <w:rPr>
          <w:sz w:val="25"/>
        </w:rPr>
        <w:t>в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; о контроле погрузки грунта в автотранспорт и кем за дата, о выдаче пропуска на водителей и автотранспорт осуществлявших перевозку грунта в адрес наименование организации. </w:t>
      </w:r>
      <w:r>
        <w:rPr>
          <w:sz w:val="25"/>
        </w:rPr>
        <w:t>В связи с возникновени</w:t>
      </w:r>
      <w:r>
        <w:rPr>
          <w:sz w:val="25"/>
        </w:rPr>
        <w:t xml:space="preserve">ем обоснованной необходимости получения документов (информации) по конкретной сделке (по счет-фактуре №2 от дата, №4 от дата, №7 от дата, №8 от дата, №9 от дата, №10 от дата, №11 от дата, №12 от дата, №14 от дата, №15 от дата) для подтверждения реальности </w:t>
      </w:r>
      <w:r>
        <w:rPr>
          <w:sz w:val="25"/>
        </w:rPr>
        <w:t>сделки, а также для подтверждения фактов финансово-хозяйственных взаимоотношений между ООО "РУБИС" ИНН телефон</w:t>
      </w:r>
      <w:r>
        <w:rPr>
          <w:sz w:val="25"/>
        </w:rPr>
        <w:t xml:space="preserve"> </w:t>
      </w:r>
      <w:r>
        <w:rPr>
          <w:sz w:val="25"/>
        </w:rPr>
        <w:t>и ООО</w:t>
      </w:r>
      <w:r>
        <w:rPr>
          <w:sz w:val="25"/>
        </w:rPr>
        <w:t xml:space="preserve"> «АРМАТА» ИНН9107004420, который является «по цепочке» контрагентом проверяемого налогоплательщика ООО «</w:t>
      </w:r>
      <w:r>
        <w:rPr>
          <w:sz w:val="25"/>
        </w:rPr>
        <w:t>Карелприродресурс</w:t>
      </w:r>
      <w:r>
        <w:rPr>
          <w:sz w:val="25"/>
        </w:rPr>
        <w:t>» ИНН телефон.</w:t>
      </w:r>
    </w:p>
    <w:p w:rsidR="000C5799">
      <w:pPr>
        <w:ind w:firstLine="708"/>
        <w:jc w:val="both"/>
      </w:pPr>
      <w:r>
        <w:rPr>
          <w:sz w:val="25"/>
        </w:rPr>
        <w:t>В со</w:t>
      </w:r>
      <w:r>
        <w:rPr>
          <w:sz w:val="25"/>
        </w:rPr>
        <w:t>ответствии с п. 4 ст. 93.1 и п. 4 ст. 31 Кодекса, а также приказом ФНС России от дата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</w:t>
      </w:r>
      <w:r>
        <w:rPr>
          <w:sz w:val="25"/>
        </w:rPr>
        <w:t xml:space="preserve">вого органа в электронном виде </w:t>
      </w:r>
      <w:r>
        <w:rPr>
          <w:sz w:val="25"/>
        </w:rPr>
        <w:t>по</w:t>
      </w:r>
    </w:p>
    <w:p w:rsidR="000C5799">
      <w:pPr>
        <w:jc w:val="both"/>
      </w:pPr>
      <w:r>
        <w:rPr>
          <w:sz w:val="25"/>
        </w:rPr>
        <w:t xml:space="preserve">телекоммуникационным каналам связи» (далее Порядок), в адрес ООО "Армата" Межрайонной ИФНС России №6 по адрес своевременно сформировано и требование о предоставлении документов (информации) № 471 </w:t>
      </w:r>
      <w:r>
        <w:rPr>
          <w:sz w:val="25"/>
        </w:rPr>
        <w:t>от</w:t>
      </w:r>
      <w:r>
        <w:rPr>
          <w:sz w:val="25"/>
        </w:rPr>
        <w:t xml:space="preserve"> дата</w:t>
      </w:r>
    </w:p>
    <w:p w:rsidR="000C5799">
      <w:pPr>
        <w:ind w:firstLine="708"/>
        <w:jc w:val="both"/>
      </w:pPr>
      <w:r>
        <w:rPr>
          <w:sz w:val="25"/>
        </w:rPr>
        <w:t>Требование (с прил</w:t>
      </w:r>
      <w:r>
        <w:rPr>
          <w:sz w:val="25"/>
        </w:rPr>
        <w:t>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усиленной квали</w:t>
      </w:r>
      <w:r>
        <w:rPr>
          <w:sz w:val="25"/>
        </w:rPr>
        <w:t>фицированной электронной подписью (электронной цифровой подписью) налогоплательщика.</w:t>
      </w:r>
      <w:r>
        <w:rPr>
          <w:sz w:val="25"/>
        </w:rPr>
        <w:t xml:space="preserve"> 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(</w:t>
      </w:r>
      <w:r>
        <w:rPr>
          <w:sz w:val="25"/>
        </w:rPr>
        <w:t>п.п</w:t>
      </w:r>
      <w:r>
        <w:rPr>
          <w:sz w:val="25"/>
        </w:rPr>
        <w:t>. 6, 12, 13 Пор</w:t>
      </w:r>
      <w:r>
        <w:rPr>
          <w:sz w:val="25"/>
        </w:rPr>
        <w:t xml:space="preserve">ядка, ст. 19 Федерального закона </w:t>
      </w:r>
      <w:r>
        <w:rPr>
          <w:sz w:val="25"/>
        </w:rPr>
        <w:t>от</w:t>
      </w:r>
      <w:r>
        <w:rPr>
          <w:sz w:val="25"/>
        </w:rPr>
        <w:t xml:space="preserve"> дата N 63-ФЗ «Об электронной подписи»).</w:t>
      </w:r>
    </w:p>
    <w:p w:rsidR="000C5799">
      <w:pPr>
        <w:ind w:firstLine="708"/>
        <w:jc w:val="both"/>
      </w:pPr>
      <w:r>
        <w:rPr>
          <w:sz w:val="25"/>
        </w:rPr>
        <w:t xml:space="preserve">Указанное требование принято ООО "Армата" по ТКС, о чём в налоговый орган поступила квитанция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о приёме, подписанная усиленной квалифицирован-ной электронной подписью (элект</w:t>
      </w:r>
      <w:r>
        <w:rPr>
          <w:sz w:val="25"/>
        </w:rPr>
        <w:t>ронной цифровой подписью) налогоплательщика.</w:t>
      </w:r>
    </w:p>
    <w:p w:rsidR="000C5799">
      <w:pPr>
        <w:ind w:firstLine="708"/>
        <w:jc w:val="both"/>
      </w:pPr>
      <w:r>
        <w:rPr>
          <w:sz w:val="25"/>
        </w:rPr>
        <w:t xml:space="preserve">В соответствии с пунктом 5 статьи 93.1 Кодекса требование о предоставлении документов (информации) № 471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ООО «Армата» следовало исполнить в десятидневный срок со дня его получения, т.е. не позднее дата (</w:t>
      </w:r>
      <w:r>
        <w:rPr>
          <w:sz w:val="25"/>
        </w:rPr>
        <w:t xml:space="preserve">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>
        <w:rPr>
          <w:sz w:val="25"/>
        </w:rPr>
        <w:t>истребуемыми</w:t>
      </w:r>
      <w:r>
        <w:rPr>
          <w:sz w:val="25"/>
        </w:rPr>
        <w:t xml:space="preserve"> документами (информацией). В случае</w:t>
      </w:r>
      <w:r>
        <w:rPr>
          <w:sz w:val="25"/>
        </w:rPr>
        <w:t>,</w:t>
      </w:r>
      <w:r>
        <w:rPr>
          <w:sz w:val="25"/>
        </w:rPr>
        <w:t xml:space="preserve"> если </w:t>
      </w:r>
      <w:r>
        <w:rPr>
          <w:sz w:val="25"/>
        </w:rPr>
        <w:t>истребуемые</w:t>
      </w:r>
      <w:r>
        <w:rPr>
          <w:sz w:val="25"/>
        </w:rPr>
        <w:t xml:space="preserve"> документы (информация) не могли</w:t>
      </w:r>
      <w:r>
        <w:rPr>
          <w:sz w:val="25"/>
        </w:rPr>
        <w:t xml:space="preserve"> быть представлены в указанный срок, налоговый орган вправе продлить срок представления документов по ходатайству лица.</w:t>
      </w:r>
    </w:p>
    <w:p w:rsidR="000C5799">
      <w:pPr>
        <w:ind w:firstLine="708"/>
        <w:jc w:val="both"/>
      </w:pPr>
      <w:r>
        <w:rPr>
          <w:sz w:val="25"/>
        </w:rPr>
        <w:t>Документы (информация), затребованные налоговым органом, представлен</w:t>
      </w:r>
      <w:r>
        <w:rPr>
          <w:sz w:val="25"/>
        </w:rPr>
        <w:t>ы ООО</w:t>
      </w:r>
      <w:r>
        <w:rPr>
          <w:sz w:val="25"/>
        </w:rPr>
        <w:t xml:space="preserve"> «Армата» только: </w:t>
      </w:r>
      <w:r>
        <w:rPr>
          <w:sz w:val="25"/>
        </w:rPr>
        <w:t>Счета-фактуры (УПД) №2 от дата, №4 от дата, №</w:t>
      </w:r>
      <w:r>
        <w:rPr>
          <w:sz w:val="25"/>
        </w:rPr>
        <w:t>7 от дата, №8 от дата, №9 от дата, №10 от дата, №11 от дата, №12 от дата, №14 от дата, №15 от дата выставленные в адрес ООО "РУБИС", к договору №22/11/22 от дата заключенного между ООО "РУБИС" ИНН телефон и ООО "АРМАТА" ИНН телефон;</w:t>
      </w:r>
      <w:r>
        <w:rPr>
          <w:sz w:val="25"/>
        </w:rPr>
        <w:t xml:space="preserve"> </w:t>
      </w:r>
      <w:r>
        <w:rPr>
          <w:sz w:val="25"/>
        </w:rPr>
        <w:t>заявки (Задания) на пос</w:t>
      </w:r>
      <w:r>
        <w:rPr>
          <w:sz w:val="25"/>
        </w:rPr>
        <w:t>тавку товара, к договору №22/11/22 от дата заключенного между ООО "РУБИС" ИНН телефон и ООО "АРМАТА" ИНН телефон за период дата по дата; Акты сверки расчетов с поставщиками (покупателями), по контрагенту ООО "РУБИС" за дата г., т.е. с нарушением требований</w:t>
      </w:r>
      <w:r>
        <w:rPr>
          <w:sz w:val="25"/>
        </w:rPr>
        <w:t xml:space="preserve"> пункта 5 статьи 93.1 НК РФ;</w:t>
      </w:r>
      <w:r>
        <w:rPr>
          <w:sz w:val="25"/>
        </w:rPr>
        <w:t xml:space="preserve"> пояснения по остальным пунктам требования не представлены. </w:t>
      </w:r>
      <w:r>
        <w:rPr>
          <w:sz w:val="25"/>
        </w:rPr>
        <w:t>Неправомерное не предоставление налогоплательщиком в срок истребованных документов (информации) препятствует осуществлению налоговым органом его функций и своевременном</w:t>
      </w:r>
      <w:r>
        <w:rPr>
          <w:sz w:val="25"/>
        </w:rPr>
        <w:t>у проведению мероприятий налогового контроля (по идентификации реальных/ нереальных операций контрагентов, правильности определения объектов налогообложения и сумм действительных обязанностей налогоплательщиков по уплате соответствующих налогов в бюджетную</w:t>
      </w:r>
      <w:r>
        <w:rPr>
          <w:sz w:val="25"/>
        </w:rPr>
        <w:t xml:space="preserve"> систему Российской Федерации, пр.), своими действиями должностным лицом - </w:t>
      </w:r>
      <w:r>
        <w:rPr>
          <w:spacing w:val="-4"/>
          <w:sz w:val="25"/>
        </w:rPr>
        <w:t xml:space="preserve">директором ООО «Армата» </w:t>
      </w:r>
      <w:r>
        <w:rPr>
          <w:sz w:val="25"/>
        </w:rPr>
        <w:t>Огарковым</w:t>
      </w:r>
      <w:r>
        <w:rPr>
          <w:sz w:val="25"/>
        </w:rPr>
        <w:t xml:space="preserve"> О.С. нарушен п.5 ст</w:t>
      </w:r>
      <w:r>
        <w:rPr>
          <w:sz w:val="25"/>
        </w:rPr>
        <w:t>. 93.1 НК РФ, т.е. совершил административное правонарушение, предусмотренное ч.1 ст. 15.6 КоАП РФ.</w:t>
      </w:r>
    </w:p>
    <w:p w:rsidR="000C5799">
      <w:pPr>
        <w:ind w:firstLine="708"/>
        <w:jc w:val="both"/>
      </w:pPr>
      <w:r>
        <w:rPr>
          <w:sz w:val="25"/>
        </w:rPr>
        <w:t xml:space="preserve">В судебное заседание Огарков </w:t>
      </w:r>
      <w:r>
        <w:rPr>
          <w:sz w:val="25"/>
        </w:rPr>
        <w:t xml:space="preserve">О.С. не явился, ходатайств об отложении дела не поступило, в материалах дела имеется уведомление о вручении судебного извещения о дате, времени и месте рассмотрения дела, что является надлежащим извещением. </w:t>
      </w:r>
    </w:p>
    <w:p w:rsidR="000C5799">
      <w:pPr>
        <w:ind w:firstLine="708"/>
        <w:jc w:val="both"/>
      </w:pPr>
      <w:r>
        <w:rPr>
          <w:sz w:val="25"/>
        </w:rPr>
        <w:t>В соответствии с ч. 2 ст. 25.1 КоАП РФ в отсутст</w:t>
      </w:r>
      <w:r>
        <w:rPr>
          <w:sz w:val="25"/>
        </w:rPr>
        <w:t>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</w:t>
      </w:r>
      <w:r>
        <w:rPr>
          <w:sz w:val="25"/>
        </w:rPr>
        <w:t xml:space="preserve">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0C5799">
      <w:pPr>
        <w:ind w:firstLine="708"/>
        <w:jc w:val="both"/>
      </w:pPr>
      <w:r>
        <w:rPr>
          <w:sz w:val="25"/>
        </w:rPr>
        <w:t>Мировой судья, изучив собранные по делу об административном правонарушен</w:t>
      </w:r>
      <w:r>
        <w:rPr>
          <w:sz w:val="25"/>
        </w:rPr>
        <w:t xml:space="preserve">ии доказательства в соответствии с требованиями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</w:t>
      </w:r>
      <w:r>
        <w:rPr>
          <w:sz w:val="25"/>
        </w:rPr>
        <w:t>ишел к следующему.</w:t>
      </w:r>
    </w:p>
    <w:p w:rsidR="000C5799">
      <w:pPr>
        <w:ind w:firstLine="708"/>
        <w:jc w:val="both"/>
      </w:pPr>
      <w:r>
        <w:rPr>
          <w:sz w:val="25"/>
        </w:rPr>
        <w:t xml:space="preserve">В соответствии с ч.1 </w:t>
      </w:r>
      <w:hyperlink r:id="rId5" w:history="1">
        <w:r>
          <w:rPr>
            <w:color w:val="0000FF"/>
            <w:sz w:val="25"/>
          </w:rPr>
          <w:t>ст.15.6 Кодекса Российской Федерации об административных правонарушениях</w:t>
        </w:r>
      </w:hyperlink>
      <w:r>
        <w:rPr>
          <w:sz w:val="25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</w:t>
      </w:r>
      <w:r>
        <w:rPr>
          <w:sz w:val="25"/>
        </w:rPr>
        <w:t>роля, а равно представление таких сведений в неполном объеме или в искаженном виде, за исключением случаев</w:t>
      </w:r>
      <w:r>
        <w:rPr>
          <w:sz w:val="25"/>
        </w:rPr>
        <w:t xml:space="preserve">, предусмотренных </w:t>
      </w:r>
      <w:hyperlink r:id="rId6" w:history="1">
        <w:r>
          <w:rPr>
            <w:color w:val="0000FF"/>
            <w:sz w:val="25"/>
            <w:u w:val="single"/>
          </w:rPr>
          <w:t>частью 2</w:t>
        </w:r>
      </w:hyperlink>
      <w:r>
        <w:rPr>
          <w:sz w:val="25"/>
        </w:rPr>
        <w:t xml:space="preserve"> настоящей статьи, влечет наложение административного штрафа на граждан в размере от ста </w:t>
      </w:r>
      <w:r>
        <w:rPr>
          <w:sz w:val="25"/>
        </w:rPr>
        <w:t>до</w:t>
      </w:r>
      <w:r>
        <w:rPr>
          <w:sz w:val="25"/>
        </w:rPr>
        <w:t xml:space="preserve"> сумма прописью; на должностных лиц - от трехсот до сумма прописью.</w:t>
      </w:r>
    </w:p>
    <w:p w:rsidR="000C5799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Огаркова</w:t>
      </w:r>
      <w:r>
        <w:rPr>
          <w:sz w:val="25"/>
        </w:rPr>
        <w:t xml:space="preserve"> О.С. в предъявленном правонарушении доказана материалами дела, а именно: протоколо</w:t>
      </w:r>
      <w:r>
        <w:rPr>
          <w:sz w:val="25"/>
        </w:rPr>
        <w:t xml:space="preserve">м об административном правонарушении от дата, выписки из ЕГРЮЛ, копией требования № 471 от дата, копией поручения № 1347 от дата, квитанцией о приеме электронного документа, копией акта № 13273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0C5799">
      <w:pPr>
        <w:ind w:firstLine="708"/>
        <w:jc w:val="both"/>
      </w:pPr>
      <w:r>
        <w:rPr>
          <w:sz w:val="25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5"/>
        </w:rPr>
        <w:t xml:space="preserve">административной ответственности. </w:t>
      </w:r>
    </w:p>
    <w:p w:rsidR="000C5799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Огаркова</w:t>
      </w:r>
      <w:r>
        <w:rPr>
          <w:sz w:val="25"/>
        </w:rPr>
        <w:t xml:space="preserve"> О.С. мировой судья квалифицирует по ч.1 ст. 15.6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не</w:t>
      </w:r>
      <w:r>
        <w:rPr>
          <w:sz w:val="25"/>
        </w:rPr>
        <w:t>обходимых для осуществления налогового контроля.</w:t>
      </w:r>
    </w:p>
    <w:p w:rsidR="000C5799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0C5799">
      <w:pPr>
        <w:jc w:val="both"/>
      </w:pPr>
      <w:r>
        <w:rPr>
          <w:sz w:val="25"/>
        </w:rPr>
        <w:t>Обстоятельств, с</w:t>
      </w:r>
      <w:r>
        <w:rPr>
          <w:sz w:val="25"/>
        </w:rPr>
        <w:t>мягчающих и отягчающих административную ответственность, мировой судья не находит.</w:t>
      </w:r>
    </w:p>
    <w:p w:rsidR="000C5799">
      <w:pPr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судья,</w:t>
      </w:r>
    </w:p>
    <w:p w:rsidR="000C5799">
      <w:pPr>
        <w:jc w:val="center"/>
      </w:pPr>
      <w:r>
        <w:rPr>
          <w:sz w:val="25"/>
        </w:rPr>
        <w:t>ПОСТАНОВИЛ:</w:t>
      </w:r>
    </w:p>
    <w:p w:rsidR="000C5799">
      <w:pPr>
        <w:jc w:val="both"/>
      </w:pPr>
      <w:r>
        <w:rPr>
          <w:sz w:val="25"/>
        </w:rPr>
        <w:t>Д</w:t>
      </w:r>
      <w:r>
        <w:rPr>
          <w:spacing w:val="-4"/>
          <w:sz w:val="25"/>
        </w:rPr>
        <w:t xml:space="preserve">иректора Общества с ограниченной ответственностью «Армата» </w:t>
      </w:r>
      <w:r>
        <w:rPr>
          <w:spacing w:val="-4"/>
          <w:sz w:val="25"/>
        </w:rPr>
        <w:t>Огаркова</w:t>
      </w:r>
      <w:r>
        <w:rPr>
          <w:spacing w:val="-4"/>
          <w:sz w:val="25"/>
        </w:rPr>
        <w:t xml:space="preserve"> ... при</w:t>
      </w:r>
      <w:r>
        <w:rPr>
          <w:spacing w:val="-4"/>
          <w:sz w:val="25"/>
        </w:rPr>
        <w:t xml:space="preserve">знать </w:t>
      </w:r>
      <w:r>
        <w:rPr>
          <w:sz w:val="25"/>
        </w:rPr>
        <w:t>виновным в совершении административного правонарушения, ответственность за которое предусмотрена ч.1 ст. 15.6 КоАП РФ, и назначить ему наказание в виде административного штрафа в размере сумма.</w:t>
      </w:r>
    </w:p>
    <w:p w:rsidR="000C5799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</w:t>
      </w:r>
      <w:r>
        <w:rPr>
          <w:sz w:val="25"/>
        </w:rPr>
        <w:t xml:space="preserve">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Республике Крым г. Симферополь, ИНН телефон, КПП телефо</w:t>
      </w:r>
      <w:r>
        <w:rPr>
          <w:sz w:val="25"/>
        </w:rPr>
        <w:t>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82811601153010006140, УИН 041076030</w:t>
      </w:r>
      <w:r>
        <w:rPr>
          <w:sz w:val="25"/>
        </w:rPr>
        <w:t xml:space="preserve">0735001192415141. </w:t>
      </w:r>
    </w:p>
    <w:p w:rsidR="000C5799">
      <w:pPr>
        <w:ind w:firstLine="708"/>
        <w:jc w:val="both"/>
      </w:pPr>
      <w:r>
        <w:rPr>
          <w:sz w:val="25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</w:t>
      </w:r>
      <w:r>
        <w:rPr>
          <w:sz w:val="25"/>
        </w:rPr>
        <w:t>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</w:t>
      </w:r>
      <w:r>
        <w:rPr>
          <w:sz w:val="25"/>
        </w:rPr>
        <w:t>ы на срок</w:t>
      </w:r>
      <w:r>
        <w:rPr>
          <w:sz w:val="25"/>
        </w:rPr>
        <w:t xml:space="preserve"> до пятидесяти часов. </w:t>
      </w:r>
    </w:p>
    <w:p w:rsidR="000C5799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округ Саки) адрес.</w:t>
      </w:r>
    </w:p>
    <w:p w:rsidR="000C5799">
      <w:pPr>
        <w:jc w:val="both"/>
      </w:pPr>
      <w:r>
        <w:rPr>
          <w:sz w:val="25"/>
        </w:rPr>
        <w:t>Постановление может быть обжаловано в апелл</w:t>
      </w:r>
      <w:r>
        <w:rPr>
          <w:sz w:val="25"/>
        </w:rPr>
        <w:t>яционном порядке в течение десяти суток в Сакский районный суд адрес, через судебный участок № 73 Сакского судебного района (адрес и городской округ Саки) адрес, со дня вручения или получения копии постановления.</w:t>
      </w:r>
    </w:p>
    <w:p w:rsidR="000C5799">
      <w:pPr>
        <w:jc w:val="both"/>
      </w:pPr>
      <w:r>
        <w:rPr>
          <w:sz w:val="25"/>
        </w:rPr>
        <w:t xml:space="preserve">Мировой судья Васильев В.А. </w:t>
      </w:r>
    </w:p>
    <w:p w:rsidR="000C579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99"/>
    <w:rsid w:val="000C5799"/>
    <w:rsid w:val="00861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