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E5727">
      <w:pPr>
        <w:jc w:val="right"/>
      </w:pPr>
      <w:r>
        <w:rPr>
          <w:sz w:val="25"/>
        </w:rPr>
        <w:t>Дело № 5-73-132/2021</w:t>
      </w:r>
    </w:p>
    <w:p w:rsidR="003E5727">
      <w:pPr>
        <w:jc w:val="right"/>
      </w:pPr>
      <w:r>
        <w:rPr>
          <w:sz w:val="25"/>
        </w:rPr>
        <w:t xml:space="preserve">УИД:91MS0073-01-2021-000397-96 </w:t>
      </w:r>
    </w:p>
    <w:p w:rsidR="00371A23">
      <w:pPr>
        <w:jc w:val="center"/>
        <w:rPr>
          <w:sz w:val="25"/>
        </w:rPr>
      </w:pPr>
    </w:p>
    <w:p w:rsidR="003E572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371A23">
      <w:pPr>
        <w:rPr>
          <w:sz w:val="25"/>
        </w:rPr>
      </w:pPr>
    </w:p>
    <w:p w:rsidR="003E5727">
      <w:r>
        <w:rPr>
          <w:sz w:val="25"/>
        </w:rPr>
        <w:t xml:space="preserve">30 апреля 2021 года                                                                                                  </w:t>
      </w:r>
      <w:r>
        <w:rPr>
          <w:sz w:val="25"/>
        </w:rPr>
        <w:t xml:space="preserve"> г. Саки </w:t>
      </w:r>
    </w:p>
    <w:p w:rsidR="00371A23">
      <w:pPr>
        <w:ind w:firstLine="708"/>
        <w:jc w:val="both"/>
        <w:rPr>
          <w:sz w:val="25"/>
        </w:rPr>
      </w:pPr>
    </w:p>
    <w:p w:rsidR="003E5727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3E5727" w:rsidP="00371A23">
      <w:pPr>
        <w:ind w:firstLine="708"/>
        <w:jc w:val="both"/>
      </w:pPr>
      <w:r>
        <w:rPr>
          <w:sz w:val="25"/>
        </w:rPr>
        <w:t>Морозова М.А.</w:t>
      </w:r>
      <w:r>
        <w:t xml:space="preserve"> </w:t>
      </w:r>
      <w:r>
        <w:rPr>
          <w:sz w:val="25"/>
        </w:rPr>
        <w:t>о привлечении его к административной ответственности за правон</w:t>
      </w:r>
      <w:r>
        <w:rPr>
          <w:sz w:val="25"/>
        </w:rPr>
        <w:t xml:space="preserve">арушение, предусмотренное ст. 8.37 ч. 2 Кодекса Российской Федерации об административных правонарушениях, </w:t>
      </w:r>
    </w:p>
    <w:p w:rsidR="003E5727" w:rsidP="00371A23">
      <w:pPr>
        <w:jc w:val="center"/>
      </w:pPr>
      <w:r>
        <w:rPr>
          <w:sz w:val="25"/>
        </w:rPr>
        <w:t>УСТАНОВИЛ:</w:t>
      </w:r>
    </w:p>
    <w:p w:rsidR="003E5727" w:rsidP="00371A23">
      <w:pPr>
        <w:ind w:firstLine="708"/>
        <w:jc w:val="both"/>
      </w:pPr>
      <w:r>
        <w:rPr>
          <w:sz w:val="25"/>
        </w:rPr>
        <w:t xml:space="preserve">Морозов М.А.,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осуществление любительского рыбол</w:t>
      </w:r>
      <w:r>
        <w:rPr>
          <w:sz w:val="25"/>
        </w:rPr>
        <w:t>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166-ФЗ «О рыболовстве и сохране</w:t>
      </w:r>
      <w:r>
        <w:rPr>
          <w:sz w:val="25"/>
        </w:rPr>
        <w:t>нии водных биологических ресурсов») осуществлял любительское рыболовство во внутренних</w:t>
      </w:r>
      <w:r>
        <w:rPr>
          <w:sz w:val="25"/>
        </w:rPr>
        <w:t xml:space="preserve"> </w:t>
      </w:r>
      <w:r>
        <w:rPr>
          <w:sz w:val="25"/>
        </w:rPr>
        <w:t xml:space="preserve">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7 м., высотой 1,5 м., размер наружной ячеи 200х200 мм., разме</w:t>
      </w:r>
      <w:r>
        <w:rPr>
          <w:sz w:val="25"/>
        </w:rPr>
        <w:t>р внутренней ячеи 30х30 мм., изготовленной из лескового материала белого цвета.</w:t>
      </w:r>
      <w:r>
        <w:rPr>
          <w:sz w:val="25"/>
        </w:rPr>
        <w:t xml:space="preserve"> На момент обнаружения административного правонарушения </w:t>
      </w:r>
      <w:r>
        <w:rPr>
          <w:sz w:val="25"/>
        </w:rPr>
        <w:t>водных</w:t>
      </w:r>
      <w:r>
        <w:rPr>
          <w:sz w:val="25"/>
        </w:rPr>
        <w:t xml:space="preserve"> биоресурсов не отловил.</w:t>
      </w:r>
    </w:p>
    <w:p w:rsidR="003E5727">
      <w:pPr>
        <w:ind w:firstLine="708"/>
        <w:jc w:val="both"/>
      </w:pPr>
      <w:r>
        <w:rPr>
          <w:sz w:val="25"/>
        </w:rPr>
        <w:t xml:space="preserve">В судебное заседание Морозов М.А. не явился, ходатайств об отложении дела не поступило, о </w:t>
      </w:r>
      <w:r>
        <w:rPr>
          <w:sz w:val="25"/>
        </w:rPr>
        <w:t xml:space="preserve">дате и времени рассмотрения дела извещен надлежащим образом, что подтверждается телефонограммой. </w:t>
      </w:r>
    </w:p>
    <w:p w:rsidR="003E5727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</w:t>
      </w:r>
      <w:r>
        <w:rPr>
          <w:sz w:val="25"/>
        </w:rPr>
        <w:t>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</w:t>
      </w:r>
      <w:r>
        <w:rPr>
          <w:sz w:val="25"/>
        </w:rPr>
        <w:t xml:space="preserve">ие не явившегося лица, привлекаемого к административной ответственности. </w:t>
      </w:r>
    </w:p>
    <w:p w:rsidR="003E5727">
      <w:pPr>
        <w:ind w:firstLine="708"/>
        <w:jc w:val="both"/>
      </w:pPr>
      <w:r>
        <w:rPr>
          <w:sz w:val="25"/>
        </w:rPr>
        <w:t>Исследовав материалы дела, мировой судья пришел к выводу о наличии в действиях Морозова М.А. состава правонарушения, предусмотренного ст. 8.37 ч.2 КоАП РФ, исходя из следующего.</w:t>
      </w:r>
    </w:p>
    <w:p w:rsidR="003E5727">
      <w:pPr>
        <w:ind w:firstLine="708"/>
        <w:jc w:val="both"/>
      </w:pPr>
      <w:r>
        <w:rPr>
          <w:sz w:val="25"/>
        </w:rPr>
        <w:t>Объе</w:t>
      </w:r>
      <w:r>
        <w:rPr>
          <w:sz w:val="25"/>
        </w:rPr>
        <w:t xml:space="preserve">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</w:t>
      </w:r>
      <w:r>
        <w:rPr>
          <w:sz w:val="25"/>
        </w:rPr>
        <w:t xml:space="preserve">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3E5727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</w:t>
      </w:r>
      <w:r>
        <w:rPr>
          <w:sz w:val="25"/>
        </w:rPr>
        <w:t xml:space="preserve">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3E5727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</w:t>
      </w:r>
      <w:r>
        <w:rPr>
          <w:sz w:val="25"/>
        </w:rPr>
        <w:t>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3E5727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рыболовстве запрещается применение сетей всех типов.</w:t>
      </w:r>
    </w:p>
    <w:p w:rsidR="003E5727" w:rsidP="00371A23">
      <w:pPr>
        <w:ind w:firstLine="708"/>
        <w:jc w:val="both"/>
      </w:pPr>
      <w:r>
        <w:rPr>
          <w:sz w:val="25"/>
        </w:rPr>
        <w:t>Согласно про</w:t>
      </w:r>
      <w:r>
        <w:rPr>
          <w:sz w:val="25"/>
        </w:rPr>
        <w:t>токолу об административном правонарушении</w:t>
      </w:r>
      <w:r>
        <w:rPr>
          <w:sz w:val="25"/>
        </w:rPr>
        <w:t xml:space="preserve">, он был составлен в отношении Морозова М.А. за то, что он,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«а» п. 54.1 Прав</w:t>
      </w:r>
      <w:r>
        <w:rPr>
          <w:sz w:val="25"/>
        </w:rPr>
        <w:t xml:space="preserve">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</w:t>
      </w:r>
      <w:r>
        <w:rPr>
          <w:sz w:val="25"/>
        </w:rPr>
        <w:t xml:space="preserve"> </w:t>
      </w:r>
      <w:r>
        <w:rPr>
          <w:sz w:val="25"/>
        </w:rPr>
        <w:t>года № 166-ФЗ «О рыболовстве и сохранении водных биологических ресу</w:t>
      </w:r>
      <w:r>
        <w:rPr>
          <w:sz w:val="25"/>
        </w:rPr>
        <w:t xml:space="preserve">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 xml:space="preserve">, длиной 7 м., высотой 1,5 м., размер наружной ячеи 200х200 мм., размер внутренней ячеи 30х30 мм., </w:t>
      </w:r>
      <w:r>
        <w:rPr>
          <w:sz w:val="25"/>
        </w:rPr>
        <w:t>изготовленной из лескового материала белого цвета.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3E5727" w:rsidP="00371A23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Морозовым М.А. добычи (вылова) во</w:t>
      </w:r>
      <w:r>
        <w:rPr>
          <w:sz w:val="25"/>
        </w:rPr>
        <w:t xml:space="preserve">дных биологических ресурсов в нарушение правил их добычи подтверждаются объяснениями Морозова М.А., имеющимися в протоколе об административном правонарушении, согласно которым </w:t>
      </w:r>
      <w:r>
        <w:rPr>
          <w:sz w:val="25"/>
        </w:rPr>
        <w:t>последний</w:t>
      </w:r>
      <w:r>
        <w:rPr>
          <w:sz w:val="25"/>
        </w:rPr>
        <w:t xml:space="preserve"> ловил рыбу для личного потребления, вину признает, в содеянном раскаив</w:t>
      </w:r>
      <w:r>
        <w:rPr>
          <w:sz w:val="25"/>
        </w:rPr>
        <w:t>ается.</w:t>
      </w:r>
    </w:p>
    <w:p w:rsidR="003E5727" w:rsidP="00371A23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 протоколом об изъятии вещей и документов, </w:t>
      </w:r>
      <w:r>
        <w:rPr>
          <w:sz w:val="25"/>
        </w:rPr>
        <w:t xml:space="preserve">согласно которому у Морозова М.А..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7 м., высотой 1,5 м., размер ячеи наружной 200х200 мм</w:t>
      </w:r>
      <w:r>
        <w:rPr>
          <w:sz w:val="25"/>
        </w:rPr>
        <w:t xml:space="preserve">., </w:t>
      </w:r>
      <w:r>
        <w:rPr>
          <w:sz w:val="25"/>
        </w:rPr>
        <w:t>размер яч</w:t>
      </w:r>
      <w:r>
        <w:rPr>
          <w:sz w:val="25"/>
        </w:rPr>
        <w:t>еи внутренней 30х30 мм., изготовленной из лескового материала белого цвета.</w:t>
      </w:r>
    </w:p>
    <w:p w:rsidR="003E5727" w:rsidP="00371A23">
      <w:pPr>
        <w:ind w:firstLine="708"/>
        <w:jc w:val="both"/>
      </w:pPr>
      <w:r>
        <w:rPr>
          <w:sz w:val="25"/>
        </w:rPr>
        <w:t>При таких обстоятельствах в действиях Морозова М.А. имеется состав правонарушения, предусмотренного ст. 8.37 ч.2 КоАП РФ, а именно нарушение правил, регламентирующих рыболовство, з</w:t>
      </w:r>
      <w:r>
        <w:rPr>
          <w:sz w:val="25"/>
        </w:rPr>
        <w:t>а исключением случаев, предусмотренных частью 2 статьи 8.17 настоящего Кодекса.</w:t>
      </w:r>
    </w:p>
    <w:p w:rsidR="003E5727" w:rsidP="00371A23">
      <w:pPr>
        <w:ind w:firstLine="708"/>
        <w:jc w:val="both"/>
      </w:pPr>
      <w:r>
        <w:rPr>
          <w:sz w:val="25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5"/>
        </w:rPr>
        <w:t>виновного, его имуществе</w:t>
      </w:r>
      <w:r>
        <w:rPr>
          <w:sz w:val="25"/>
        </w:rPr>
        <w:t>нное положение, обстоятельства, смягчающие и отягчающие административную ответственность.</w:t>
      </w:r>
    </w:p>
    <w:p w:rsidR="003E5727" w:rsidP="00371A23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</w:t>
      </w:r>
      <w:r>
        <w:rPr>
          <w:sz w:val="25"/>
        </w:rPr>
        <w:t>учитывая данные о личности Морозова М.А. мировой судья пришел к выводу</w:t>
      </w:r>
      <w:r>
        <w:rPr>
          <w:sz w:val="25"/>
        </w:rPr>
        <w:t xml:space="preserve"> о возможности назн</w:t>
      </w:r>
      <w:r>
        <w:rPr>
          <w:sz w:val="25"/>
        </w:rPr>
        <w:t>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3E5727" w:rsidP="00371A23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3E572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</w:t>
      </w:r>
      <w:r>
        <w:rPr>
          <w:sz w:val="25"/>
        </w:rPr>
        <w:t>С Т А Н О В И Л:</w:t>
      </w:r>
    </w:p>
    <w:p w:rsidR="003E5727" w:rsidP="00371A23">
      <w:pPr>
        <w:ind w:firstLine="708"/>
        <w:jc w:val="both"/>
      </w:pPr>
      <w:r>
        <w:rPr>
          <w:sz w:val="25"/>
        </w:rPr>
        <w:t>Морозова М.А.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sz w:val="25"/>
        </w:rPr>
        <w:t>2000 (две тысячи) рублей.</w:t>
      </w:r>
    </w:p>
    <w:p w:rsidR="003E5727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</w:t>
      </w:r>
      <w:r>
        <w:rPr>
          <w:sz w:val="25"/>
        </w:rPr>
        <w:t xml:space="preserve">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</w:t>
      </w:r>
      <w:r>
        <w:rPr>
          <w:sz w:val="25"/>
        </w:rPr>
        <w:t>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82811601083010037140.</w:t>
      </w:r>
    </w:p>
    <w:p w:rsidR="003E5727" w:rsidP="00371A23">
      <w:pPr>
        <w:ind w:firstLine="708"/>
        <w:jc w:val="both"/>
      </w:pPr>
      <w:r>
        <w:rPr>
          <w:sz w:val="25"/>
        </w:rPr>
        <w:t xml:space="preserve">Согласно </w:t>
      </w:r>
      <w:r>
        <w:rPr>
          <w:sz w:val="25"/>
        </w:rP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5727">
      <w:pPr>
        <w:ind w:firstLine="708"/>
        <w:jc w:val="both"/>
      </w:pPr>
      <w:r>
        <w:rPr>
          <w:sz w:val="25"/>
        </w:rPr>
        <w:t>В случае неуплаты админис</w:t>
      </w:r>
      <w:r>
        <w:rPr>
          <w:sz w:val="25"/>
        </w:rPr>
        <w:t xml:space="preserve">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</w:t>
      </w:r>
      <w:r>
        <w:rPr>
          <w:sz w:val="25"/>
        </w:rPr>
        <w:t xml:space="preserve">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3E5727">
      <w:pPr>
        <w:ind w:firstLine="708"/>
        <w:jc w:val="both"/>
      </w:pPr>
      <w:r>
        <w:rPr>
          <w:sz w:val="25"/>
        </w:rPr>
        <w:t>О</w:t>
      </w:r>
      <w:r>
        <w:rPr>
          <w:sz w:val="25"/>
        </w:rPr>
        <w:t xml:space="preserve">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, длиной 7 м., высотой 1,5 м., наружные стенки ячеи 200х200 мм</w:t>
      </w:r>
      <w:r>
        <w:rPr>
          <w:sz w:val="25"/>
        </w:rPr>
        <w:t xml:space="preserve">., </w:t>
      </w:r>
      <w:r>
        <w:rPr>
          <w:sz w:val="25"/>
        </w:rPr>
        <w:t xml:space="preserve">внутренняя стенка ячеи 30х30 мм., изготовленной из лескового материала, переданную согласно акту </w:t>
      </w:r>
      <w:r>
        <w:rPr>
          <w:sz w:val="25"/>
        </w:rPr>
        <w:t xml:space="preserve">в отделение </w:t>
      </w:r>
      <w:r>
        <w:rPr>
          <w:sz w:val="25"/>
        </w:rPr>
        <w:t>(</w:t>
      </w:r>
      <w:r>
        <w:rPr>
          <w:sz w:val="25"/>
        </w:rPr>
        <w:t>погз</w:t>
      </w:r>
      <w:r>
        <w:rPr>
          <w:sz w:val="25"/>
        </w:rPr>
        <w:t xml:space="preserve">) в г. Евпатории ПУ ФСБ России по Республике Крым, - </w:t>
      </w:r>
      <w:r>
        <w:rPr>
          <w:sz w:val="25"/>
        </w:rPr>
        <w:t>конфисковать.</w:t>
      </w:r>
    </w:p>
    <w:p w:rsidR="003E5727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</w:t>
      </w:r>
      <w:r>
        <w:rPr>
          <w:sz w:val="25"/>
        </w:rPr>
        <w:t>Саки) Республики Крым.</w:t>
      </w:r>
    </w:p>
    <w:p w:rsidR="003E5727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</w:t>
      </w:r>
      <w:r>
        <w:rPr>
          <w:sz w:val="25"/>
        </w:rPr>
        <w:t>публики Крым, со дня вручения или получения копии постановления.</w:t>
      </w:r>
    </w:p>
    <w:p w:rsidR="003E5727">
      <w:r>
        <w:rPr>
          <w:sz w:val="25"/>
        </w:rPr>
        <w:t xml:space="preserve">Мировой судья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3E572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27"/>
    <w:rsid w:val="00371A23"/>
    <w:rsid w:val="003E57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