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1840">
      <w:pPr>
        <w:jc w:val="right"/>
      </w:pPr>
      <w:r>
        <w:t>Дело № 5-73-137/2023</w:t>
      </w:r>
    </w:p>
    <w:p w:rsidR="003D1840">
      <w:pPr>
        <w:jc w:val="right"/>
      </w:pPr>
      <w:r>
        <w:t xml:space="preserve">УИН: 91MS0073-телефон-телефон </w:t>
      </w:r>
    </w:p>
    <w:p w:rsidR="008D69FD">
      <w:pPr>
        <w:jc w:val="center"/>
      </w:pPr>
    </w:p>
    <w:p w:rsidR="003D1840">
      <w:pPr>
        <w:jc w:val="center"/>
      </w:pPr>
      <w:r>
        <w:t>П</w:t>
      </w:r>
      <w:r>
        <w:t xml:space="preserve"> О С Т А Н О В Л Е Н И Е</w:t>
      </w:r>
    </w:p>
    <w:p w:rsidR="008D69FD">
      <w:pPr>
        <w:ind w:firstLine="708"/>
      </w:pPr>
    </w:p>
    <w:p w:rsidR="003D1840">
      <w:pPr>
        <w:ind w:firstLine="708"/>
      </w:pPr>
      <w:r>
        <w:t xml:space="preserve">31 марта 2023 года                                                                                                   </w:t>
      </w:r>
      <w:r>
        <w:t xml:space="preserve"> адрес</w:t>
      </w:r>
    </w:p>
    <w:p w:rsidR="008D69FD">
      <w:pPr>
        <w:ind w:firstLine="708"/>
        <w:jc w:val="both"/>
      </w:pPr>
    </w:p>
    <w:p w:rsidR="003D184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3D1840">
      <w:pPr>
        <w:ind w:firstLine="708"/>
        <w:jc w:val="both"/>
      </w:pPr>
      <w:r>
        <w:rPr>
          <w:spacing w:val="-4"/>
        </w:rPr>
        <w:t>Умерова</w:t>
      </w:r>
      <w:r>
        <w:rPr>
          <w:spacing w:val="-4"/>
        </w:rPr>
        <w:t xml:space="preserve"> Н.Э.</w:t>
      </w:r>
      <w:r>
        <w:t>, паспортные данные, гражданина РФ, паспортные данные, имеющего среднее образование, холостого, не имеющего несовершеннолетних детей, не работа</w:t>
      </w:r>
      <w:r>
        <w:t xml:space="preserve">ющего,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</w:t>
      </w:r>
      <w:r>
        <w:t xml:space="preserve">инистративных правонарушениях, </w:t>
      </w:r>
    </w:p>
    <w:p w:rsidR="003D1840">
      <w:pPr>
        <w:jc w:val="center"/>
      </w:pPr>
      <w:r>
        <w:t>У С Т А Н О В И Л:</w:t>
      </w:r>
    </w:p>
    <w:p w:rsidR="003D1840">
      <w:pPr>
        <w:ind w:firstLine="708"/>
        <w:jc w:val="both"/>
      </w:pPr>
      <w:r>
        <w:t>Умеров</w:t>
      </w:r>
      <w:r>
        <w:t xml:space="preserve"> Н.Э.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12.15 ч.3-1 КоАП РФ и на него был наложен административный штраф в разм</w:t>
      </w:r>
      <w:r>
        <w:t xml:space="preserve">ере сумма. Однако в установленный законом срок </w:t>
      </w:r>
      <w:r>
        <w:t>Умеров</w:t>
      </w:r>
      <w:r>
        <w:t xml:space="preserve"> Н.Э. штраф не уплатил, тем самым совершил административное правонарушение, предусмотренное ч. 1 ст. 20.25 КоАП РФ. </w:t>
      </w:r>
    </w:p>
    <w:p w:rsidR="003D1840" w:rsidP="008D69FD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</w:t>
      </w:r>
      <w:r>
        <w:t xml:space="preserve">к </w:t>
      </w:r>
      <w:r>
        <w:t>Умеров</w:t>
      </w:r>
      <w:r>
        <w:t xml:space="preserve"> Н.Э. указанный штраф в полном объеме не оплатил.</w:t>
      </w:r>
    </w:p>
    <w:p w:rsidR="003D1840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 xml:space="preserve">ии административного штрафа в законную силу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3D1840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</w:t>
      </w:r>
      <w:r>
        <w:t>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3D1840">
      <w:pPr>
        <w:ind w:firstLine="708"/>
        <w:jc w:val="both"/>
      </w:pPr>
      <w:r>
        <w:t xml:space="preserve">Протокол в отношении </w:t>
      </w:r>
      <w:r>
        <w:t>Умерова</w:t>
      </w:r>
      <w:r>
        <w:t xml:space="preserve"> Н.Э. п</w:t>
      </w:r>
      <w:r>
        <w:t xml:space="preserve">о ч. 1 ст. 20.25 КоАП РФ был составлен дата в сроки, установленные ст. 4.5 КоАП РФ. Ходатайств </w:t>
      </w:r>
      <w:r>
        <w:t>Умеров</w:t>
      </w:r>
      <w:r>
        <w:t xml:space="preserve"> Н.Э. не заявил, вину признал.</w:t>
      </w:r>
    </w:p>
    <w:p w:rsidR="003D1840">
      <w:pPr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</w:t>
      </w:r>
      <w:r>
        <w:t xml:space="preserve">рушении от дата, информацией о неоплате штрафа. </w:t>
      </w:r>
    </w:p>
    <w:p w:rsidR="003D1840" w:rsidP="008D69FD">
      <w:pPr>
        <w:ind w:firstLine="708"/>
        <w:jc w:val="both"/>
      </w:pPr>
      <w:r>
        <w:t xml:space="preserve">Таким образом, мировой судья считает, что вина </w:t>
      </w:r>
      <w:r>
        <w:t>Умерова</w:t>
      </w:r>
      <w:r>
        <w:t xml:space="preserve"> Н.Э.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3D1840">
      <w:pPr>
        <w:ind w:firstLine="708"/>
        <w:jc w:val="both"/>
      </w:pPr>
      <w:r>
        <w:t xml:space="preserve">Обстоятельством, </w:t>
      </w:r>
      <w:r>
        <w:t xml:space="preserve">смягчающим административную ответственность, согласно ст. 4.2 КоАП РФ, мировой судья признает признание вины </w:t>
      </w:r>
      <w:r>
        <w:t>Умеровым</w:t>
      </w:r>
      <w:r>
        <w:t xml:space="preserve"> Н.Э. </w:t>
      </w:r>
    </w:p>
    <w:p w:rsidR="003D1840">
      <w:pPr>
        <w:ind w:firstLine="708"/>
        <w:jc w:val="both"/>
      </w:pPr>
      <w:r>
        <w:t>Обстоятельств, отягчающих административную ответственность, согласно ст.4.3 КоАП РФ - не установлено.</w:t>
      </w:r>
    </w:p>
    <w:p w:rsidR="003D1840">
      <w:pPr>
        <w:ind w:firstLine="708"/>
        <w:jc w:val="both"/>
      </w:pPr>
      <w:r>
        <w:t>Принимая во внимание материаль</w:t>
      </w:r>
      <w:r>
        <w:t xml:space="preserve">ное положение </w:t>
      </w:r>
      <w:r>
        <w:t>Умерова</w:t>
      </w:r>
      <w:r>
        <w:t xml:space="preserve"> Н.Э.,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3D1840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3D1840">
      <w:pPr>
        <w:jc w:val="center"/>
      </w:pPr>
      <w:r>
        <w:t>П</w:t>
      </w:r>
      <w:r>
        <w:t xml:space="preserve"> О С</w:t>
      </w:r>
      <w:r>
        <w:t xml:space="preserve"> Т А Н О В И Л:</w:t>
      </w:r>
    </w:p>
    <w:p w:rsidR="003D1840">
      <w:pPr>
        <w:ind w:firstLine="708"/>
        <w:jc w:val="both"/>
      </w:pPr>
      <w:r>
        <w:t xml:space="preserve">Признать </w:t>
      </w:r>
      <w:r>
        <w:rPr>
          <w:spacing w:val="-4"/>
        </w:rPr>
        <w:t>Умерова</w:t>
      </w:r>
      <w:r>
        <w:rPr>
          <w:spacing w:val="-4"/>
        </w:rPr>
        <w:t xml:space="preserve"> Н.Э. </w:t>
      </w:r>
      <w:r>
        <w:rPr>
          <w:spacing w:val="-4"/>
        </w:rPr>
        <w:t xml:space="preserve">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3D1840">
      <w:pPr>
        <w:ind w:firstLine="708"/>
        <w:jc w:val="both"/>
      </w:pPr>
      <w:r>
        <w:t>Штраф подлежит з</w:t>
      </w:r>
      <w:r>
        <w:t xml:space="preserve">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</w:t>
      </w:r>
      <w:r>
        <w:t>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</w:t>
      </w:r>
      <w:r>
        <w:t>, УИН: 0410760300735001372320140.</w:t>
      </w:r>
    </w:p>
    <w:p w:rsidR="003D1840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</w:t>
      </w:r>
      <w:r>
        <w:t>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</w:t>
      </w:r>
      <w:r>
        <w:t>зательные работы на</w:t>
      </w:r>
      <w:r>
        <w:t xml:space="preserve"> срок до пятидесяти часов. </w:t>
      </w:r>
    </w:p>
    <w:p w:rsidR="003D1840" w:rsidP="008D69FD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</w:t>
      </w:r>
      <w:r>
        <w:t>учения или получения копии постановления.</w:t>
      </w:r>
    </w:p>
    <w:p w:rsidR="008D69FD"/>
    <w:p w:rsidR="003D1840" w:rsidP="008D69FD">
      <w:pPr>
        <w:ind w:firstLine="708"/>
      </w:pPr>
      <w:r>
        <w:t xml:space="preserve">Мировой судья                                                                             </w:t>
      </w:r>
      <w:r>
        <w:t xml:space="preserve">Васильев В.А. </w:t>
      </w:r>
    </w:p>
    <w:p w:rsidR="003D184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40"/>
    <w:rsid w:val="003D1840"/>
    <w:rsid w:val="008D69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