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07A9F">
      <w:pPr>
        <w:jc w:val="right"/>
      </w:pPr>
      <w:r>
        <w:rPr>
          <w:sz w:val="26"/>
        </w:rPr>
        <w:t>Дело № 5-73-141/2020</w:t>
      </w:r>
    </w:p>
    <w:p w:rsidR="00307A9F">
      <w:pPr>
        <w:jc w:val="right"/>
      </w:pPr>
      <w:r>
        <w:rPr>
          <w:sz w:val="26"/>
        </w:rPr>
        <w:t>УИД: 91MS0073-01-2020-000464-73</w:t>
      </w:r>
    </w:p>
    <w:p w:rsidR="000A65A3">
      <w:pPr>
        <w:jc w:val="center"/>
        <w:rPr>
          <w:sz w:val="26"/>
        </w:rPr>
      </w:pPr>
    </w:p>
    <w:p w:rsidR="00307A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A65A3">
      <w:pPr>
        <w:rPr>
          <w:sz w:val="26"/>
        </w:rPr>
      </w:pPr>
    </w:p>
    <w:p w:rsidR="00307A9F">
      <w:r>
        <w:rPr>
          <w:sz w:val="26"/>
        </w:rPr>
        <w:t xml:space="preserve">06 мая 2020 года      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A65A3">
      <w:pPr>
        <w:ind w:firstLine="708"/>
        <w:jc w:val="both"/>
        <w:rPr>
          <w:sz w:val="26"/>
        </w:rPr>
      </w:pPr>
    </w:p>
    <w:p w:rsidR="00307A9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307A9F">
      <w:pPr>
        <w:ind w:firstLine="708"/>
        <w:jc w:val="both"/>
      </w:pPr>
      <w:r>
        <w:rPr>
          <w:sz w:val="26"/>
        </w:rPr>
        <w:t>Сейтджамилова</w:t>
      </w:r>
      <w:r>
        <w:rPr>
          <w:sz w:val="26"/>
        </w:rPr>
        <w:t xml:space="preserve"> Р.Р.</w:t>
      </w:r>
    </w:p>
    <w:p w:rsidR="00307A9F">
      <w:pPr>
        <w:jc w:val="center"/>
      </w:pPr>
      <w:r>
        <w:rPr>
          <w:spacing w:val="-8"/>
          <w:sz w:val="26"/>
        </w:rPr>
        <w:t>УСТАНОВИЛ:</w:t>
      </w:r>
    </w:p>
    <w:p w:rsidR="00307A9F" w:rsidP="000A65A3">
      <w:pPr>
        <w:ind w:firstLine="708"/>
        <w:jc w:val="both"/>
      </w:pPr>
      <w:r>
        <w:rPr>
          <w:sz w:val="26"/>
        </w:rPr>
        <w:t>Сейтджамилов</w:t>
      </w:r>
      <w:r>
        <w:rPr>
          <w:sz w:val="26"/>
        </w:rPr>
        <w:t xml:space="preserve"> Р.Р., будучи лишенным права управления постановлением мирового судьи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 xml:space="preserve">на 18 месяцев, управлял транспортным средством </w:t>
      </w:r>
      <w:r>
        <w:rPr>
          <w:sz w:val="26"/>
        </w:rPr>
        <w:t>–м</w:t>
      </w:r>
      <w:r>
        <w:rPr>
          <w:sz w:val="26"/>
        </w:rPr>
        <w:t>опедом,</w:t>
      </w:r>
      <w:r>
        <w:rPr>
          <w:sz w:val="26"/>
        </w:rPr>
        <w:t xml:space="preserve"> без государственного регистрационного знака, с признаками опьянения (резкое изменение окраски кожных покровов лица), не выполнил законное требование уполномоченного должностного лица -</w:t>
      </w:r>
      <w:r>
        <w:rPr>
          <w:sz w:val="26"/>
        </w:rPr>
        <w:t xml:space="preserve"> инспектора БДД ГИБДД МО МВД России «Сакский» о </w:t>
      </w:r>
      <w:r>
        <w:rPr>
          <w:sz w:val="26"/>
        </w:rPr>
        <w:t>прохождении</w:t>
      </w:r>
      <w:r>
        <w:rPr>
          <w:sz w:val="26"/>
        </w:rPr>
        <w:t xml:space="preserve"> медицинского освидетельствования на состояние опьянения, нарушив п. 2.3.2 ПДД, тем самым совершил административное правонарушение, предусмотренное ч. 2 ст. 12.26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307A9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Сей</w:t>
      </w:r>
      <w:r>
        <w:rPr>
          <w:sz w:val="26"/>
        </w:rPr>
        <w:t>тджамилов</w:t>
      </w:r>
      <w:r>
        <w:rPr>
          <w:sz w:val="26"/>
        </w:rPr>
        <w:t xml:space="preserve"> Р.Р. явился, вину признал, пояснил,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в протоколе об административном правонарушении </w:t>
      </w:r>
      <w:r>
        <w:rPr>
          <w:sz w:val="26"/>
        </w:rPr>
        <w:t>обстоятельствах</w:t>
      </w:r>
      <w:r>
        <w:rPr>
          <w:sz w:val="26"/>
        </w:rPr>
        <w:t xml:space="preserve"> управлял мопедом, подтвердил факт отказа от прохождения освидетельствования на состояние опьянения в медицинском уч</w:t>
      </w:r>
      <w:r>
        <w:rPr>
          <w:sz w:val="26"/>
        </w:rPr>
        <w:t>реждении.</w:t>
      </w:r>
    </w:p>
    <w:p w:rsidR="00307A9F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Сейтджамилова</w:t>
      </w:r>
      <w:r>
        <w:rPr>
          <w:sz w:val="26"/>
        </w:rPr>
        <w:t xml:space="preserve"> Р.Р., изучив материалы дела, приходит к следующим выводам. </w:t>
      </w:r>
    </w:p>
    <w:p w:rsidR="00307A9F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</w:t>
      </w:r>
      <w:r>
        <w:rPr>
          <w:sz w:val="26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rPr>
          <w:sz w:val="26"/>
        </w:rPr>
        <w:t xml:space="preserve">ющие значение для правильного разрешения дела. </w:t>
      </w:r>
    </w:p>
    <w:p w:rsidR="00307A9F" w:rsidP="000A65A3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</w:t>
      </w:r>
      <w:r>
        <w:rPr>
          <w:sz w:val="26"/>
        </w:rPr>
        <w:t>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</w:t>
      </w:r>
      <w:r>
        <w:rPr>
          <w:sz w:val="26"/>
        </w:rPr>
        <w:t>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</w:t>
      </w:r>
      <w:r>
        <w:rPr>
          <w:sz w:val="26"/>
        </w:rPr>
        <w:t xml:space="preserve">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</w:t>
      </w:r>
      <w:r>
        <w:rPr>
          <w:sz w:val="26"/>
        </w:rPr>
        <w:t xml:space="preserve">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</w:t>
      </w:r>
      <w:r>
        <w:rPr>
          <w:sz w:val="26"/>
        </w:rPr>
        <w:t>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</w:t>
      </w:r>
      <w:r>
        <w:rPr>
          <w:sz w:val="26"/>
        </w:rPr>
        <w:t>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07A9F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</w:t>
      </w:r>
      <w:r>
        <w:rPr>
          <w:sz w:val="26"/>
        </w:rPr>
        <w:t>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</w:t>
      </w:r>
      <w:r>
        <w:rPr>
          <w:sz w:val="26"/>
        </w:rPr>
        <w:t>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</w:t>
      </w:r>
      <w:r>
        <w:rPr>
          <w:sz w:val="26"/>
        </w:rPr>
        <w:t xml:space="preserve">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</w:t>
      </w:r>
      <w:r>
        <w:rPr>
          <w:sz w:val="26"/>
        </w:rPr>
        <w:t xml:space="preserve">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</w:t>
      </w:r>
      <w:r>
        <w:rPr>
          <w:sz w:val="26"/>
        </w:rPr>
        <w:t xml:space="preserve">рации. </w:t>
      </w:r>
    </w:p>
    <w:p w:rsidR="00307A9F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Сейтджамилова</w:t>
      </w:r>
      <w:r>
        <w:rPr>
          <w:sz w:val="26"/>
        </w:rPr>
        <w:t xml:space="preserve"> Р.Р. в состоянии опьянения явились следующие признаки: резкое изменение окраски кожных покровов лица, что согласуется с п. 3 Прави</w:t>
      </w:r>
      <w:r>
        <w:rPr>
          <w:sz w:val="26"/>
        </w:rPr>
        <w:t>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307A9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</w:t>
      </w:r>
      <w:r>
        <w:rPr>
          <w:sz w:val="26"/>
        </w:rPr>
        <w:t xml:space="preserve">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которому предоставлено право государственного надзора и контроля за безоп</w:t>
      </w:r>
      <w:r>
        <w:rPr>
          <w:sz w:val="26"/>
        </w:rPr>
        <w:t xml:space="preserve">асностью движения и эксплуатации транспортного </w:t>
      </w:r>
      <w:r>
        <w:rPr>
          <w:sz w:val="26"/>
        </w:rPr>
        <w:t xml:space="preserve">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07A9F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</w:t>
      </w:r>
      <w:r>
        <w:rPr>
          <w:sz w:val="26"/>
        </w:rPr>
        <w:t xml:space="preserve">ено не было, от прохождения медицинского освидетельствования на состояние опьянения </w:t>
      </w:r>
      <w:r>
        <w:rPr>
          <w:sz w:val="26"/>
        </w:rPr>
        <w:t>Сейтджамилов</w:t>
      </w:r>
      <w:r>
        <w:rPr>
          <w:sz w:val="26"/>
        </w:rPr>
        <w:t xml:space="preserve"> Р.Р. отказался.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Сейтджамилова</w:t>
      </w:r>
      <w:r>
        <w:rPr>
          <w:sz w:val="26"/>
        </w:rPr>
        <w:t xml:space="preserve"> Р.Р.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 направлен</w:t>
      </w:r>
      <w:r>
        <w:rPr>
          <w:sz w:val="26"/>
        </w:rPr>
        <w:t xml:space="preserve">ии </w:t>
      </w:r>
      <w:r>
        <w:rPr>
          <w:sz w:val="26"/>
        </w:rPr>
        <w:t>Сейтджамилова</w:t>
      </w:r>
      <w:r>
        <w:rPr>
          <w:sz w:val="26"/>
        </w:rPr>
        <w:t xml:space="preserve"> Р.Р. на 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направления на медицинское освидетельствование в связи с наличием дост</w:t>
      </w:r>
      <w:r>
        <w:rPr>
          <w:sz w:val="26"/>
        </w:rPr>
        <w:t>аточных оснований полагать, что водитель транспортного средства находится в состоянии опьянения и отрицательном</w:t>
      </w:r>
      <w:r>
        <w:rPr>
          <w:sz w:val="26"/>
        </w:rPr>
        <w:t xml:space="preserve"> </w:t>
      </w:r>
      <w:r>
        <w:rPr>
          <w:sz w:val="26"/>
        </w:rPr>
        <w:t>результате</w:t>
      </w:r>
      <w:r>
        <w:rPr>
          <w:sz w:val="26"/>
        </w:rPr>
        <w:t xml:space="preserve"> освидетельствования на состояние алкогольного опьянения, отказался пройти медицинское освидетельствование, что подтверждается соответ</w:t>
      </w:r>
      <w:r>
        <w:rPr>
          <w:sz w:val="26"/>
        </w:rPr>
        <w:t>ствующими записями протоколе.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Сейтджамиловым</w:t>
      </w:r>
      <w:r>
        <w:rPr>
          <w:sz w:val="26"/>
        </w:rPr>
        <w:t xml:space="preserve"> Р.Р.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</w:t>
      </w:r>
      <w:r>
        <w:rPr>
          <w:sz w:val="26"/>
        </w:rPr>
        <w:t>Сейтджамилов</w:t>
      </w:r>
      <w:r>
        <w:rPr>
          <w:sz w:val="26"/>
        </w:rPr>
        <w:t xml:space="preserve"> Р.Р., </w:t>
      </w:r>
      <w:r>
        <w:rPr>
          <w:sz w:val="26"/>
        </w:rPr>
        <w:t>управляющий транспортным средством – мопедом</w:t>
      </w:r>
      <w:r>
        <w:rPr>
          <w:sz w:val="26"/>
        </w:rP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</w:t>
      </w:r>
      <w:r>
        <w:rPr>
          <w:sz w:val="26"/>
        </w:rPr>
        <w:t>пьянения (резкое изменение окраски кожных покровов лица), отстранен от управления</w:t>
      </w:r>
      <w:r>
        <w:rPr>
          <w:sz w:val="26"/>
        </w:rPr>
        <w:t xml:space="preserve"> транспортным средством до устранения причин отстранения.</w:t>
      </w:r>
    </w:p>
    <w:p w:rsidR="00307A9F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Сейтджамилову</w:t>
      </w:r>
      <w:r>
        <w:rPr>
          <w:sz w:val="26"/>
        </w:rPr>
        <w:t xml:space="preserve"> Р.Р. были разъяснены права, предусмотренные ст. 25.1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</w:t>
      </w:r>
      <w:r>
        <w:rPr>
          <w:sz w:val="26"/>
        </w:rPr>
        <w:t>Сейтджамилов</w:t>
      </w:r>
      <w:r>
        <w:rPr>
          <w:sz w:val="26"/>
        </w:rPr>
        <w:t xml:space="preserve"> Р.Р. добровольно отказался. Оказание какого-либо давления со стороны сотрудников ГИБДД на него при этом не усматривается.</w:t>
      </w:r>
    </w:p>
    <w:p w:rsidR="00307A9F">
      <w:pPr>
        <w:ind w:firstLine="708"/>
        <w:jc w:val="both"/>
      </w:pPr>
      <w:r>
        <w:rPr>
          <w:sz w:val="26"/>
        </w:rPr>
        <w:t>Таким образом</w:t>
      </w:r>
      <w:r>
        <w:rPr>
          <w:sz w:val="26"/>
        </w:rPr>
        <w:t xml:space="preserve">, </w:t>
      </w:r>
      <w:r>
        <w:rPr>
          <w:sz w:val="26"/>
        </w:rPr>
        <w:t>Сейтджамилов</w:t>
      </w:r>
      <w:r>
        <w:rPr>
          <w:sz w:val="26"/>
        </w:rPr>
        <w:t xml:space="preserve"> Р.Р. являясь водителем транспортного средства,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sz w:val="26"/>
        </w:rPr>
        <w:t xml:space="preserve">, если такие действия (бездействие) не содержат уголовно наказуемого деяния, то есть совершил административное правонарушение, предусмотренное частью 2 статьи 12.26. Кодекса Российской Федерации об административных правонарушениях. 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Сейтджамилова</w:t>
      </w:r>
      <w:r>
        <w:rPr>
          <w:sz w:val="26"/>
        </w:rPr>
        <w:t xml:space="preserve"> Р.Р.</w:t>
      </w:r>
      <w:r>
        <w:rPr>
          <w:sz w:val="26"/>
        </w:rPr>
        <w:t xml:space="preserve"> доказана также собранными по делу материалами, а именно: </w:t>
      </w:r>
    </w:p>
    <w:p w:rsidR="00307A9F">
      <w:pPr>
        <w:ind w:firstLine="708"/>
        <w:jc w:val="both"/>
      </w:pPr>
      <w:r>
        <w:rPr>
          <w:sz w:val="26"/>
        </w:rPr>
        <w:t xml:space="preserve">- справкой ГИБДД МО МВД России «Сакский» о том, что </w:t>
      </w:r>
      <w:r>
        <w:rPr>
          <w:sz w:val="26"/>
        </w:rPr>
        <w:t>Сетйджамилов</w:t>
      </w:r>
      <w:r>
        <w:rPr>
          <w:sz w:val="26"/>
        </w:rPr>
        <w:t xml:space="preserve"> Р.Р. лишен права управления транспортными средствами постановлением мирового судьи судебного участка № 72 Сакского судебного района </w:t>
      </w:r>
      <w:r>
        <w:rPr>
          <w:sz w:val="26"/>
        </w:rPr>
        <w:t>(Сакский муниципальный район и городской округ Саки) Республики Крым</w:t>
      </w:r>
      <w:r>
        <w:rPr>
          <w:sz w:val="26"/>
        </w:rPr>
        <w:t xml:space="preserve"> на 18 месяцев. Водительское удостоверение изъято сотрудниками ОГИБДД МО МВД России «Сакский»;</w:t>
      </w:r>
    </w:p>
    <w:p w:rsidR="00307A9F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307A9F">
      <w:pPr>
        <w:ind w:firstLine="708"/>
        <w:jc w:val="both"/>
      </w:pPr>
      <w:r>
        <w:rPr>
          <w:sz w:val="26"/>
        </w:rPr>
        <w:t>- рапортом инспектора ДПС груп</w:t>
      </w:r>
      <w:r>
        <w:rPr>
          <w:sz w:val="26"/>
        </w:rPr>
        <w:t>пы ДПС ОГИБДД МО МВД России «Сакский».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</w:t>
      </w:r>
      <w:r>
        <w:rPr>
          <w:sz w:val="26"/>
        </w:rPr>
        <w:t xml:space="preserve">равонарушениях. 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Сейтджамилова</w:t>
      </w:r>
      <w:r>
        <w:rPr>
          <w:sz w:val="26"/>
        </w:rPr>
        <w:t xml:space="preserve"> Р.Р.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лишенным права управления транспортными средствами, законного требования уполномоченного должностного лица о </w:t>
      </w:r>
      <w:r>
        <w:rPr>
          <w:sz w:val="26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Сейтджамиловым</w:t>
      </w:r>
      <w:r>
        <w:rPr>
          <w:sz w:val="26"/>
        </w:rPr>
        <w:t xml:space="preserve"> Р.Р. вины в совершении административного правонарушения.</w:t>
      </w:r>
    </w:p>
    <w:p w:rsidR="00307A9F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мировой судья не находит. 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Сейтджамилову</w:t>
      </w:r>
      <w:r>
        <w:rPr>
          <w:sz w:val="26"/>
        </w:rPr>
        <w:t xml:space="preserve"> Р.Р. мировой судья учитывает характер и степень опасности </w:t>
      </w:r>
      <w:r>
        <w:rPr>
          <w:sz w:val="26"/>
        </w:rPr>
        <w:t>правонарушения, связанного с управлением источником повышенной опасности.</w:t>
      </w:r>
    </w:p>
    <w:p w:rsidR="00307A9F" w:rsidP="000A65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307A9F">
      <w:pPr>
        <w:jc w:val="center"/>
      </w:pPr>
      <w:r>
        <w:rPr>
          <w:sz w:val="26"/>
        </w:rPr>
        <w:t>ПОСТАНОВИЛ:</w:t>
      </w:r>
    </w:p>
    <w:p w:rsidR="00307A9F" w:rsidP="000A65A3">
      <w:pPr>
        <w:ind w:firstLine="708"/>
        <w:jc w:val="both"/>
      </w:pPr>
      <w:r>
        <w:rPr>
          <w:sz w:val="26"/>
        </w:rPr>
        <w:t>Сейтджамилова</w:t>
      </w:r>
      <w:r>
        <w:rPr>
          <w:sz w:val="26"/>
        </w:rPr>
        <w:t xml:space="preserve"> Р.Р.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 xml:space="preserve">ризнать виновным в совершении административного правонарушения, </w:t>
      </w:r>
      <w:r>
        <w:rPr>
          <w:sz w:val="26"/>
        </w:rPr>
        <w:t xml:space="preserve">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ареста сроком на десять суток.</w:t>
      </w:r>
    </w:p>
    <w:p w:rsidR="00307A9F">
      <w:pPr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307A9F" w:rsidP="000A65A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A65A3">
      <w:pPr>
        <w:rPr>
          <w:sz w:val="26"/>
        </w:rPr>
      </w:pPr>
    </w:p>
    <w:p w:rsidR="00307A9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</w:t>
      </w:r>
      <w:r>
        <w:rPr>
          <w:sz w:val="26"/>
        </w:rPr>
        <w:t xml:space="preserve">ьев В.А. </w:t>
      </w:r>
    </w:p>
    <w:sectPr w:rsidSect="00307A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07A9F"/>
    <w:rsid w:val="000A65A3"/>
    <w:rsid w:val="00307A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