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3743">
      <w:pPr>
        <w:jc w:val="right"/>
      </w:pPr>
      <w:r>
        <w:rPr>
          <w:sz w:val="26"/>
        </w:rPr>
        <w:t>Дело № 5-73-148/2022</w:t>
      </w:r>
    </w:p>
    <w:p w:rsidR="00A13743">
      <w:pPr>
        <w:jc w:val="right"/>
      </w:pPr>
      <w:r>
        <w:rPr>
          <w:sz w:val="26"/>
        </w:rPr>
        <w:t>91MS0073-01-2022-000529-16</w:t>
      </w:r>
    </w:p>
    <w:p w:rsidR="00EF6F26">
      <w:pPr>
        <w:jc w:val="center"/>
        <w:rPr>
          <w:sz w:val="26"/>
        </w:rPr>
      </w:pPr>
    </w:p>
    <w:p w:rsidR="00A1374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F6F26">
      <w:pPr>
        <w:rPr>
          <w:sz w:val="26"/>
        </w:rPr>
      </w:pPr>
    </w:p>
    <w:p w:rsidR="00A13743">
      <w:r>
        <w:rPr>
          <w:sz w:val="26"/>
        </w:rPr>
        <w:t xml:space="preserve">05 апреля 2022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F6F26">
      <w:pPr>
        <w:ind w:firstLine="708"/>
        <w:jc w:val="both"/>
        <w:rPr>
          <w:sz w:val="26"/>
        </w:rPr>
      </w:pPr>
    </w:p>
    <w:p w:rsidR="00A1374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A13743">
      <w:pPr>
        <w:ind w:left="851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</w:p>
    <w:p w:rsidR="00A13743">
      <w:pPr>
        <w:jc w:val="center"/>
      </w:pPr>
      <w:r>
        <w:rPr>
          <w:sz w:val="26"/>
        </w:rPr>
        <w:t>У С Т А Н О В И Л: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 находясь под административным надзором, проживающий по адресу, </w:t>
      </w:r>
      <w:r>
        <w:rPr>
          <w:sz w:val="26"/>
        </w:rPr>
        <w:t>не прибыл на регистрацию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чем нарушил п. 1 ограничений, установленных решением Железнодорожного </w:t>
      </w:r>
      <w:r>
        <w:rPr>
          <w:sz w:val="26"/>
        </w:rPr>
        <w:t xml:space="preserve">районного суда г. Симферополя Республики Крым </w:t>
      </w:r>
      <w:r>
        <w:rPr>
          <w:sz w:val="26"/>
        </w:rPr>
        <w:t>об установлении административного надзора.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лицами, освобожденными из мест лишения свободы</w:t>
      </w:r>
      <w:r>
        <w:rPr>
          <w:sz w:val="26"/>
        </w:rPr>
        <w:t xml:space="preserve">», ответственность за данное правонарушение предусмотрена ч.3 ст. 19.24 КоАП РФ.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матер</w:t>
      </w:r>
      <w:r>
        <w:rPr>
          <w:sz w:val="26"/>
        </w:rPr>
        <w:t xml:space="preserve">иалы дела, приходит к следующим выводам.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</w:t>
      </w:r>
      <w:r>
        <w:rPr>
          <w:sz w:val="26"/>
        </w:rPr>
        <w:t xml:space="preserve">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копией справки на физическое лицо;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копией справки ФКУ ИК-1 УФСИН;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листа;</w:t>
      </w:r>
    </w:p>
    <w:p w:rsidR="00A13743">
      <w:pPr>
        <w:spacing w:line="260" w:lineRule="atLeast"/>
        <w:ind w:firstLine="708"/>
        <w:jc w:val="both"/>
      </w:pPr>
      <w:r>
        <w:rPr>
          <w:sz w:val="26"/>
        </w:rPr>
        <w:t>- копией заключения о заведении дела административного надзора</w:t>
      </w:r>
      <w:r>
        <w:rPr>
          <w:sz w:val="26"/>
        </w:rPr>
        <w:t xml:space="preserve">; </w:t>
      </w:r>
    </w:p>
    <w:p w:rsidR="00A13743">
      <w:pPr>
        <w:spacing w:line="260" w:lineRule="atLeast"/>
        <w:ind w:firstLine="708"/>
        <w:jc w:val="both"/>
      </w:pPr>
      <w:r>
        <w:rPr>
          <w:sz w:val="26"/>
        </w:rPr>
        <w:t>- копией графика;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копий предупреждения</w:t>
      </w:r>
      <w:r>
        <w:rPr>
          <w:sz w:val="26"/>
        </w:rPr>
        <w:t>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коп</w:t>
      </w:r>
      <w:r>
        <w:rPr>
          <w:sz w:val="26"/>
        </w:rPr>
        <w:t>ией решения Железнодорожного районного суда г. Симферополя РК</w:t>
      </w:r>
      <w:r>
        <w:rPr>
          <w:sz w:val="26"/>
        </w:rPr>
        <w:t xml:space="preserve"> об установлении административного надзора;</w:t>
      </w:r>
    </w:p>
    <w:p w:rsidR="00A13743">
      <w:pPr>
        <w:spacing w:line="260" w:lineRule="atLeast"/>
        <w:ind w:firstLine="708"/>
        <w:jc w:val="both"/>
      </w:pPr>
      <w:r>
        <w:rPr>
          <w:sz w:val="26"/>
        </w:rPr>
        <w:t>- справкой;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>- рапортом старшего инспектора НОАН ОУУП и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13743">
      <w:pPr>
        <w:spacing w:line="260" w:lineRule="atLeast"/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</w:t>
      </w:r>
      <w:r>
        <w:rPr>
          <w:sz w:val="26"/>
        </w:rPr>
        <w:t>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1374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Акмамбетова</w:t>
      </w:r>
      <w:r>
        <w:rPr>
          <w:sz w:val="26"/>
        </w:rPr>
        <w:t xml:space="preserve"> </w:t>
      </w:r>
      <w:r>
        <w:rPr>
          <w:sz w:val="26"/>
        </w:rPr>
        <w:t xml:space="preserve">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A13743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</w:t>
      </w:r>
      <w:r>
        <w:rPr>
          <w:sz w:val="26"/>
        </w:rPr>
        <w:t>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</w:t>
      </w:r>
      <w:r>
        <w:rPr>
          <w:sz w:val="26"/>
        </w:rPr>
        <w:t xml:space="preserve">министративного правонарушения.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A13743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A13743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A13743" w:rsidP="00EF6F26">
      <w:pPr>
        <w:ind w:firstLine="708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</w:t>
      </w:r>
      <w:r>
        <w:rPr>
          <w:sz w:val="26"/>
        </w:rPr>
        <w:t>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</w:t>
      </w:r>
      <w:r>
        <w:rPr>
          <w:sz w:val="26"/>
        </w:rPr>
        <w:t>асов.</w:t>
      </w:r>
    </w:p>
    <w:p w:rsidR="00A1374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</w:t>
      </w:r>
      <w:r>
        <w:rPr>
          <w:sz w:val="26"/>
        </w:rPr>
        <w:t xml:space="preserve">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13743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</w:t>
      </w:r>
      <w:r>
        <w:rPr>
          <w:spacing w:val="-5"/>
          <w:sz w:val="26"/>
        </w:rPr>
        <w:t>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1374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A1374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43"/>
    <w:rsid w:val="00A13743"/>
    <w:rsid w:val="00EF6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