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354E2">
      <w:pPr>
        <w:jc w:val="right"/>
      </w:pPr>
      <w:r>
        <w:rPr>
          <w:sz w:val="26"/>
        </w:rPr>
        <w:t>Дело № 5-73-151/2019</w:t>
      </w:r>
    </w:p>
    <w:p w:rsidR="006354E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354E2">
      <w:pPr>
        <w:ind w:firstLine="708"/>
      </w:pPr>
      <w:r>
        <w:rPr>
          <w:sz w:val="26"/>
        </w:rPr>
        <w:t xml:space="preserve">13 июня 2019 года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12F1D">
      <w:pPr>
        <w:ind w:firstLine="720"/>
        <w:jc w:val="both"/>
        <w:rPr>
          <w:sz w:val="26"/>
        </w:rPr>
      </w:pPr>
    </w:p>
    <w:p w:rsidR="006354E2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6354E2" w:rsidP="00412F1D">
      <w:pPr>
        <w:ind w:left="851"/>
        <w:jc w:val="both"/>
      </w:pPr>
      <w:r>
        <w:rPr>
          <w:spacing w:val="-3"/>
          <w:sz w:val="26"/>
        </w:rPr>
        <w:t>Нешко</w:t>
      </w:r>
      <w:r>
        <w:rPr>
          <w:spacing w:val="-3"/>
          <w:sz w:val="26"/>
        </w:rPr>
        <w:t xml:space="preserve"> Д.Е.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6354E2" w:rsidP="00412F1D">
      <w:pPr>
        <w:jc w:val="center"/>
      </w:pPr>
      <w:r>
        <w:rPr>
          <w:sz w:val="26"/>
        </w:rPr>
        <w:t>УСТАНОВИЛ:</w:t>
      </w:r>
    </w:p>
    <w:p w:rsidR="006354E2" w:rsidP="00412F1D">
      <w:pPr>
        <w:ind w:firstLine="709"/>
        <w:jc w:val="both"/>
      </w:pPr>
      <w:r>
        <w:rPr>
          <w:sz w:val="26"/>
        </w:rPr>
        <w:t>Нешко</w:t>
      </w:r>
      <w:r>
        <w:rPr>
          <w:sz w:val="26"/>
        </w:rPr>
        <w:t xml:space="preserve"> Д.Е. </w:t>
      </w:r>
      <w:r>
        <w:rPr>
          <w:sz w:val="26"/>
        </w:rPr>
        <w:t xml:space="preserve">управлял транспортным средством – автомобилем </w:t>
      </w:r>
      <w:r>
        <w:rPr>
          <w:sz w:val="26"/>
        </w:rPr>
        <w:t>в нарушение требований п. 2.7 ПДД РФ находясь в состоянии наркотического опьянения.</w:t>
      </w:r>
    </w:p>
    <w:p w:rsidR="006354E2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Нешко</w:t>
      </w:r>
      <w:r>
        <w:rPr>
          <w:sz w:val="26"/>
        </w:rPr>
        <w:t xml:space="preserve"> Д.Е. явился, вину признал частично, и пояснил, что действительно при указанных в протоколе обстоятельствах управлял автомоб</w:t>
      </w:r>
      <w:r>
        <w:rPr>
          <w:sz w:val="26"/>
        </w:rPr>
        <w:t>илем, накануне употреблял коньяк, при проведении освидетельствования на месте при помощи газоанализатора состояние алкогольного опьянения не было установлено, через некоторое время его вызвали в ОГИББ г</w:t>
      </w:r>
      <w:r>
        <w:rPr>
          <w:sz w:val="26"/>
        </w:rPr>
        <w:t>.С</w:t>
      </w:r>
      <w:r>
        <w:rPr>
          <w:sz w:val="26"/>
        </w:rPr>
        <w:t>аки, и пояснили, что установлено состояние наркотиче</w:t>
      </w:r>
      <w:r>
        <w:rPr>
          <w:sz w:val="26"/>
        </w:rPr>
        <w:t xml:space="preserve">ского опьянения по результатам анализов, которое он не оспаривает. </w:t>
      </w:r>
    </w:p>
    <w:p w:rsidR="006354E2" w:rsidP="00412F1D">
      <w:pPr>
        <w:ind w:firstLine="709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Нешко</w:t>
      </w:r>
      <w:r>
        <w:rPr>
          <w:sz w:val="26"/>
        </w:rPr>
        <w:t xml:space="preserve"> Д.Е., изучив материалы дела, мировой судья пришел к выводу о наличии в действиях </w:t>
      </w:r>
      <w:r>
        <w:rPr>
          <w:sz w:val="26"/>
        </w:rPr>
        <w:t>Нешко</w:t>
      </w:r>
      <w:r>
        <w:rPr>
          <w:sz w:val="26"/>
        </w:rPr>
        <w:t xml:space="preserve"> Д.Е.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</w:t>
      </w:r>
      <w:r>
        <w:rPr>
          <w:sz w:val="26"/>
        </w:rPr>
        <w:t>го.</w:t>
      </w:r>
    </w:p>
    <w:p w:rsidR="006354E2" w:rsidP="00412F1D">
      <w:pPr>
        <w:ind w:firstLine="709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Нешко</w:t>
      </w:r>
      <w:r>
        <w:rPr>
          <w:sz w:val="26"/>
        </w:rPr>
        <w:t xml:space="preserve"> Д.Е. за то, что он </w:t>
      </w:r>
      <w:r>
        <w:rPr>
          <w:sz w:val="26"/>
        </w:rPr>
        <w:t xml:space="preserve">управлял транспортным средством – автомобилем </w:t>
      </w:r>
      <w:r>
        <w:rPr>
          <w:sz w:val="26"/>
        </w:rPr>
        <w:t xml:space="preserve">в нарушение требований п. 2.7 ПДД РФ находясь в состоянии опьянения. Действия </w:t>
      </w:r>
      <w:r>
        <w:rPr>
          <w:sz w:val="26"/>
        </w:rPr>
        <w:t>Нешко</w:t>
      </w:r>
      <w:r>
        <w:rPr>
          <w:sz w:val="26"/>
        </w:rPr>
        <w:t xml:space="preserve"> Д.</w:t>
      </w:r>
      <w:r>
        <w:rPr>
          <w:sz w:val="26"/>
        </w:rPr>
        <w:t xml:space="preserve">Е. не содержат уголовно наказуемого деяния. </w:t>
      </w:r>
    </w:p>
    <w:p w:rsidR="006354E2" w:rsidP="00412F1D">
      <w:pPr>
        <w:ind w:firstLine="709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Нешко</w:t>
      </w:r>
      <w:r>
        <w:rPr>
          <w:sz w:val="26"/>
        </w:rPr>
        <w:t xml:space="preserve"> Д.Е. в состоянии наркотического опьянения подтверждается справкой о результатах химико-токсикологических исследования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.д.20)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Нешко</w:t>
      </w:r>
      <w:r>
        <w:rPr>
          <w:sz w:val="26"/>
        </w:rPr>
        <w:t xml:space="preserve"> Д.Е. транспортным средством при указ</w:t>
      </w:r>
      <w:r>
        <w:rPr>
          <w:sz w:val="26"/>
        </w:rPr>
        <w:t xml:space="preserve">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Нешко</w:t>
      </w:r>
      <w:r>
        <w:rPr>
          <w:sz w:val="26"/>
        </w:rPr>
        <w:t xml:space="preserve"> Д.Е.</w:t>
      </w:r>
      <w:r>
        <w:rPr>
          <w:sz w:val="26"/>
        </w:rPr>
        <w:t>, управляющий транспортным средством – автомобилем</w:t>
      </w:r>
      <w:r>
        <w:rPr>
          <w:sz w:val="26"/>
        </w:rPr>
        <w:t>, при наличии</w:t>
      </w:r>
      <w:r>
        <w:rPr>
          <w:sz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позы, нарушение речи, резкое изменение окраски</w:t>
      </w:r>
      <w:r>
        <w:rPr>
          <w:sz w:val="26"/>
        </w:rPr>
        <w:t xml:space="preserve"> кожных покровов лица, поведение, не </w:t>
      </w:r>
      <w:r>
        <w:rPr>
          <w:sz w:val="26"/>
        </w:rPr>
        <w:t xml:space="preserve">соответствующее обстановке),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 (л.д. 6).</w:t>
      </w:r>
    </w:p>
    <w:p w:rsidR="006354E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Нешко</w:t>
      </w:r>
      <w:r>
        <w:rPr>
          <w:sz w:val="26"/>
        </w:rPr>
        <w:t xml:space="preserve"> Д.Е. в совершении административного правонарушения также подтверждается:</w:t>
      </w:r>
    </w:p>
    <w:p w:rsidR="006354E2">
      <w:pPr>
        <w:ind w:firstLine="708"/>
        <w:jc w:val="both"/>
      </w:pPr>
      <w:r>
        <w:rPr>
          <w:sz w:val="26"/>
        </w:rPr>
        <w:t>- актом медицинского освидетельствования</w:t>
      </w:r>
      <w:r>
        <w:rPr>
          <w:sz w:val="26"/>
        </w:rPr>
        <w:t xml:space="preserve">; </w:t>
      </w:r>
    </w:p>
    <w:p w:rsidR="006354E2">
      <w:pPr>
        <w:ind w:firstLine="708"/>
        <w:jc w:val="both"/>
      </w:pPr>
      <w:r>
        <w:rPr>
          <w:sz w:val="26"/>
        </w:rPr>
        <w:t>- копи</w:t>
      </w:r>
      <w:r>
        <w:rPr>
          <w:sz w:val="26"/>
        </w:rPr>
        <w:t>ей схемы места совершения административного правонарушения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.д.16);</w:t>
      </w:r>
    </w:p>
    <w:p w:rsidR="006354E2">
      <w:pPr>
        <w:ind w:firstLine="708"/>
        <w:jc w:val="both"/>
      </w:pPr>
      <w:r>
        <w:rPr>
          <w:sz w:val="26"/>
        </w:rPr>
        <w:t>- рапортом старшего инспектора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354E2" w:rsidP="00412F1D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</w:t>
      </w:r>
      <w:r>
        <w:rPr>
          <w:sz w:val="26"/>
        </w:rPr>
        <w:t xml:space="preserve">дов уполномоченного должностного лица о нахождении </w:t>
      </w:r>
      <w:r>
        <w:rPr>
          <w:sz w:val="26"/>
        </w:rPr>
        <w:t>Нешко</w:t>
      </w:r>
      <w:r>
        <w:rPr>
          <w:sz w:val="26"/>
        </w:rPr>
        <w:t xml:space="preserve"> Д.Е. в состоянии наркотического опьянения, поскольку действия должностного лица по прохождению </w:t>
      </w:r>
      <w:r>
        <w:rPr>
          <w:sz w:val="26"/>
        </w:rPr>
        <w:t>Нешко</w:t>
      </w:r>
      <w:r>
        <w:rPr>
          <w:sz w:val="26"/>
        </w:rPr>
        <w:t xml:space="preserve"> Д.Е. освидетельствования на состояние опьянения соответствуют требованиям Правил освидетельствован</w:t>
      </w:r>
      <w:r>
        <w:rPr>
          <w:sz w:val="26"/>
        </w:rPr>
        <w:t>ия лица, которое управляет транспортным средством, на состояние опьянения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</w:t>
      </w:r>
      <w:r>
        <w:rPr>
          <w:sz w:val="26"/>
        </w:rPr>
        <w:t>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6354E2" w:rsidP="00412F1D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</w:t>
      </w:r>
      <w:r>
        <w:rPr>
          <w:sz w:val="26"/>
        </w:rPr>
        <w:t>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усматривается из карточки операций с водительским удостоверением </w:t>
      </w:r>
      <w:r>
        <w:rPr>
          <w:sz w:val="26"/>
        </w:rPr>
        <w:t>Нешк</w:t>
      </w:r>
      <w:r>
        <w:rPr>
          <w:sz w:val="26"/>
        </w:rPr>
        <w:t>о</w:t>
      </w:r>
      <w:r>
        <w:rPr>
          <w:sz w:val="26"/>
        </w:rPr>
        <w:t xml:space="preserve"> Д.Е. в установленном законом порядке получал</w:t>
      </w:r>
      <w:r>
        <w:rPr>
          <w:sz w:val="26"/>
        </w:rPr>
        <w:t xml:space="preserve"> водительское удостоверение.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Нешко</w:t>
      </w:r>
      <w:r>
        <w:rPr>
          <w:sz w:val="26"/>
        </w:rPr>
        <w:t xml:space="preserve"> Д.Е.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</w:t>
      </w:r>
      <w:r>
        <w:rPr>
          <w:sz w:val="26"/>
        </w:rPr>
        <w:t>ящимся в состоянии опьянения, если такие действия не содержат уголовно наказуемого деяния.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rPr>
          <w:sz w:val="26"/>
        </w:rPr>
        <w:t>о имущественное положение, обстоятельства, смягчающие и отягчающие административную ответственность.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Нешко</w:t>
      </w:r>
      <w:r>
        <w:rPr>
          <w:sz w:val="26"/>
        </w:rPr>
        <w:t xml:space="preserve"> Д.Е., мировой судья пришел к</w:t>
      </w:r>
      <w:r>
        <w:rPr>
          <w:sz w:val="26"/>
        </w:rPr>
        <w:t xml:space="preserve">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6354E2">
      <w:pPr>
        <w:jc w:val="center"/>
      </w:pPr>
      <w:r>
        <w:rPr>
          <w:sz w:val="26"/>
        </w:rPr>
        <w:t>ПОСТАНОВИЛ:</w:t>
      </w:r>
    </w:p>
    <w:p w:rsidR="006354E2" w:rsidP="00412F1D">
      <w:pPr>
        <w:ind w:firstLine="720"/>
        <w:jc w:val="both"/>
      </w:pPr>
      <w:r>
        <w:rPr>
          <w:spacing w:val="-3"/>
          <w:sz w:val="26"/>
        </w:rPr>
        <w:t>Нешко</w:t>
      </w:r>
      <w:r>
        <w:rPr>
          <w:spacing w:val="-3"/>
          <w:sz w:val="26"/>
        </w:rPr>
        <w:t xml:space="preserve"> Д.Е.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ч.1 Кодекса Российской Федерации об административных право</w:t>
      </w:r>
      <w:r>
        <w:rPr>
          <w:sz w:val="26"/>
        </w:rPr>
        <w:t>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6354E2" w:rsidP="00412F1D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</w:t>
      </w:r>
      <w:r>
        <w:rPr>
          <w:sz w:val="26"/>
        </w:rPr>
        <w:t xml:space="preserve">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</w:t>
      </w:r>
      <w:r>
        <w:rPr>
          <w:sz w:val="26"/>
        </w:rPr>
        <w:t xml:space="preserve"> УИН 18810491192600001910.</w:t>
      </w:r>
    </w:p>
    <w:p w:rsidR="006354E2" w:rsidP="00412F1D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6"/>
        </w:rPr>
        <w:t>нную силу.</w:t>
      </w:r>
    </w:p>
    <w:p w:rsidR="006354E2" w:rsidP="00412F1D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</w:t>
      </w:r>
      <w:r>
        <w:rPr>
          <w:sz w:val="26"/>
        </w:rPr>
        <w:t xml:space="preserve">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</w:t>
      </w:r>
      <w:r>
        <w:rPr>
          <w:sz w:val="26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</w:t>
      </w:r>
      <w:r>
        <w:rPr>
          <w:sz w:val="26"/>
        </w:rPr>
        <w:t xml:space="preserve">я. </w:t>
      </w:r>
    </w:p>
    <w:p w:rsidR="006354E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</w:t>
      </w:r>
      <w:r>
        <w:rPr>
          <w:sz w:val="26"/>
        </w:rPr>
        <w:t>я вручения или получения копии постановления.</w:t>
      </w:r>
    </w:p>
    <w:p w:rsidR="00412F1D">
      <w:pPr>
        <w:jc w:val="both"/>
        <w:rPr>
          <w:sz w:val="26"/>
        </w:rPr>
      </w:pPr>
    </w:p>
    <w:p w:rsidR="00412F1D">
      <w:pPr>
        <w:jc w:val="both"/>
        <w:rPr>
          <w:sz w:val="26"/>
        </w:rPr>
      </w:pPr>
    </w:p>
    <w:p w:rsidR="006354E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354E2">
      <w:pPr>
        <w:ind w:firstLine="708"/>
      </w:pPr>
    </w:p>
    <w:sectPr w:rsidSect="006354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54E2"/>
    <w:rsid w:val="00412F1D"/>
    <w:rsid w:val="0063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