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7037">
      <w:pPr>
        <w:jc w:val="right"/>
      </w:pPr>
      <w:r>
        <w:rPr>
          <w:sz w:val="25"/>
        </w:rPr>
        <w:t>Дело № 5-73-162/2022</w:t>
      </w:r>
    </w:p>
    <w:p w:rsidR="004D7037">
      <w:pPr>
        <w:jc w:val="right"/>
      </w:pPr>
      <w:r>
        <w:rPr>
          <w:sz w:val="25"/>
        </w:rPr>
        <w:t xml:space="preserve">УИД:91MS0073-01-2022-000667-78 </w:t>
      </w:r>
    </w:p>
    <w:p w:rsidR="000576FB">
      <w:pPr>
        <w:jc w:val="center"/>
        <w:rPr>
          <w:sz w:val="25"/>
        </w:rPr>
      </w:pPr>
    </w:p>
    <w:p w:rsidR="004D703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576FB">
      <w:pPr>
        <w:rPr>
          <w:sz w:val="25"/>
        </w:rPr>
      </w:pPr>
    </w:p>
    <w:p w:rsidR="004D7037">
      <w:r>
        <w:rPr>
          <w:sz w:val="25"/>
        </w:rPr>
        <w:t xml:space="preserve">18 апреля 2022 года 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0576FB">
      <w:pPr>
        <w:ind w:firstLine="708"/>
        <w:jc w:val="both"/>
        <w:rPr>
          <w:sz w:val="25"/>
        </w:rPr>
      </w:pPr>
    </w:p>
    <w:p w:rsidR="004D703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4D7037">
      <w:pPr>
        <w:ind w:firstLine="708"/>
        <w:jc w:val="both"/>
      </w:pPr>
      <w:r>
        <w:rPr>
          <w:sz w:val="25"/>
        </w:rPr>
        <w:t>Бобровника</w:t>
      </w:r>
      <w:r>
        <w:rPr>
          <w:sz w:val="25"/>
        </w:rPr>
        <w:t xml:space="preserve"> В.М.</w:t>
      </w:r>
    </w:p>
    <w:p w:rsidR="004D7037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</w:t>
      </w:r>
      <w:r>
        <w:rPr>
          <w:sz w:val="25"/>
        </w:rPr>
        <w:t xml:space="preserve">онарушение, предусмотренное ст. 8.37 ч. 2 Кодекса Российской Федерации об административных правонарушениях, </w:t>
      </w:r>
    </w:p>
    <w:p w:rsidR="004D7037" w:rsidP="000576FB">
      <w:pPr>
        <w:jc w:val="center"/>
      </w:pPr>
      <w:r>
        <w:rPr>
          <w:sz w:val="25"/>
        </w:rPr>
        <w:t>УСТАНОВИЛ:</w:t>
      </w:r>
    </w:p>
    <w:p w:rsidR="004D7037" w:rsidP="000576FB">
      <w:pPr>
        <w:ind w:firstLine="708"/>
        <w:jc w:val="both"/>
      </w:pPr>
      <w:r>
        <w:rPr>
          <w:sz w:val="25"/>
        </w:rPr>
        <w:t>Бобровник</w:t>
      </w:r>
      <w:r>
        <w:rPr>
          <w:sz w:val="25"/>
        </w:rPr>
        <w:t xml:space="preserve"> В.М.,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</w:t>
      </w:r>
      <w:r>
        <w:rPr>
          <w:sz w:val="25"/>
        </w:rPr>
        <w:t>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</w:t>
      </w:r>
      <w:r>
        <w:rPr>
          <w:sz w:val="25"/>
        </w:rPr>
        <w:t>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7,5 м., высотой 1,2 м., ячея 28х60 мм., изготовленной из </w:t>
      </w:r>
      <w:r>
        <w:rPr>
          <w:sz w:val="25"/>
        </w:rPr>
        <w:t>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4D7037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Бобровник</w:t>
      </w:r>
      <w:r>
        <w:rPr>
          <w:sz w:val="25"/>
        </w:rPr>
        <w:t xml:space="preserve"> В.М.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</w:t>
      </w:r>
      <w:r>
        <w:rPr>
          <w:sz w:val="25"/>
        </w:rPr>
        <w:t xml:space="preserve">ом, что подтверждается телефонограммой. </w:t>
      </w:r>
    </w:p>
    <w:p w:rsidR="004D703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5"/>
        </w:rPr>
        <w:t>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rPr>
          <w:sz w:val="25"/>
        </w:rPr>
        <w:t xml:space="preserve">тветственности. </w:t>
      </w:r>
    </w:p>
    <w:p w:rsidR="004D7037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Бобровника</w:t>
      </w:r>
      <w:r>
        <w:rPr>
          <w:sz w:val="25"/>
        </w:rPr>
        <w:t xml:space="preserve"> В.М. состава правонарушения, предусмотренного ст. 8.37 ч.2 КоАП РФ, исходя из следующего.</w:t>
      </w:r>
    </w:p>
    <w:p w:rsidR="004D7037">
      <w:pPr>
        <w:ind w:firstLine="708"/>
        <w:jc w:val="both"/>
      </w:pPr>
      <w:r>
        <w:rPr>
          <w:sz w:val="25"/>
        </w:rPr>
        <w:t>Объективную сторону состава административного правонарушени</w:t>
      </w:r>
      <w:r>
        <w:rPr>
          <w:sz w:val="25"/>
        </w:rPr>
        <w:t xml:space="preserve">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</w:t>
      </w:r>
      <w:r>
        <w:rPr>
          <w:sz w:val="25"/>
        </w:rPr>
        <w:t xml:space="preserve">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4D7037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</w:t>
      </w:r>
      <w:r>
        <w:rPr>
          <w:sz w:val="25"/>
        </w:rPr>
        <w:t>ассейна в соответствии со статьей 43.1 указанного Федерального закона.</w:t>
      </w:r>
    </w:p>
    <w:p w:rsidR="004D703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</w:t>
      </w:r>
      <w:r>
        <w:rPr>
          <w:sz w:val="25"/>
        </w:rPr>
        <w:t>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</w:t>
      </w:r>
      <w:r>
        <w:rPr>
          <w:sz w:val="25"/>
        </w:rPr>
        <w:t>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D7037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рыболовства для Азо</w:t>
        </w:r>
        <w:r>
          <w:rPr>
            <w:color w:val="0000FF"/>
            <w:sz w:val="25"/>
          </w:rPr>
          <w:t xml:space="preserve">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4D7037" w:rsidP="000576F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</w:t>
      </w:r>
      <w:r>
        <w:rPr>
          <w:sz w:val="25"/>
        </w:rPr>
        <w:t xml:space="preserve">оставлен в отношении </w:t>
      </w:r>
      <w:r>
        <w:rPr>
          <w:sz w:val="25"/>
        </w:rPr>
        <w:t>Бобровника</w:t>
      </w:r>
      <w:r>
        <w:rPr>
          <w:sz w:val="25"/>
        </w:rPr>
        <w:t xml:space="preserve"> В.М. за то, что он,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</w:t>
      </w:r>
      <w:r>
        <w:rPr>
          <w:sz w:val="25"/>
        </w:rPr>
        <w:t>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года № 166-ФЗ «О рыболовстве и сохранении водных биологических ресурсов») осуществлял любительское рыболовство во внутрен</w:t>
      </w:r>
      <w:r>
        <w:rPr>
          <w:sz w:val="25"/>
        </w:rPr>
        <w:t xml:space="preserve">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7,5 м., высотой 1,2 м., ячея 28х60 мм</w:t>
      </w:r>
      <w:r>
        <w:rPr>
          <w:sz w:val="25"/>
        </w:rPr>
        <w:t xml:space="preserve">., </w:t>
      </w:r>
      <w:r>
        <w:rPr>
          <w:sz w:val="25"/>
        </w:rPr>
        <w:t>изготовленной из лескового материала. На момент обнаружения административного правонарушения водных биор</w:t>
      </w:r>
      <w:r>
        <w:rPr>
          <w:sz w:val="25"/>
        </w:rPr>
        <w:t>есурсов не отловил.</w:t>
      </w:r>
    </w:p>
    <w:p w:rsidR="004D7037" w:rsidP="000576FB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Бобровником</w:t>
      </w:r>
      <w:r>
        <w:rPr>
          <w:sz w:val="25"/>
        </w:rPr>
        <w:t xml:space="preserve"> В.М.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Бобровника</w:t>
      </w:r>
      <w:r>
        <w:rPr>
          <w:sz w:val="25"/>
        </w:rPr>
        <w:t xml:space="preserve"> В.М., имеющимися в </w:t>
      </w:r>
      <w:r>
        <w:rPr>
          <w:sz w:val="25"/>
        </w:rPr>
        <w:t xml:space="preserve">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</w:t>
      </w:r>
      <w:r>
        <w:rPr>
          <w:sz w:val="25"/>
        </w:rPr>
        <w:t xml:space="preserve"> ловил рыбу, вину признает, в содеянном раскаивается.</w:t>
      </w:r>
    </w:p>
    <w:p w:rsidR="004D7037" w:rsidP="000576FB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Бобровни</w:t>
      </w:r>
      <w:r>
        <w:rPr>
          <w:sz w:val="25"/>
        </w:rPr>
        <w:t>ка</w:t>
      </w:r>
      <w:r>
        <w:rPr>
          <w:sz w:val="25"/>
        </w:rPr>
        <w:t xml:space="preserve"> В.М.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7,5 м., высотой 1,2 м., ячея 28х60 мм</w:t>
      </w:r>
      <w:r>
        <w:rPr>
          <w:sz w:val="25"/>
        </w:rPr>
        <w:t xml:space="preserve">., </w:t>
      </w:r>
      <w:r>
        <w:rPr>
          <w:sz w:val="25"/>
        </w:rPr>
        <w:t>изготовленная из лескового материала.</w:t>
      </w:r>
    </w:p>
    <w:p w:rsidR="004D7037" w:rsidP="000576FB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Бобровника</w:t>
      </w:r>
      <w:r>
        <w:rPr>
          <w:sz w:val="25"/>
        </w:rPr>
        <w:t xml:space="preserve"> В.М. имеется состав правонарушения, предусмотренного ст. 8.37 ч.2 К</w:t>
      </w:r>
      <w:r>
        <w:rPr>
          <w:sz w:val="25"/>
        </w:rPr>
        <w:t>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D7037" w:rsidP="000576FB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</w:t>
      </w:r>
      <w:r>
        <w:rPr>
          <w:sz w:val="25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D7037" w:rsidP="000576FB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</w:t>
      </w:r>
      <w:r>
        <w:rPr>
          <w:sz w:val="25"/>
        </w:rPr>
        <w:t xml:space="preserve">сти </w:t>
      </w:r>
      <w:r>
        <w:rPr>
          <w:sz w:val="25"/>
        </w:rPr>
        <w:t>Бобровника</w:t>
      </w:r>
      <w:r>
        <w:rPr>
          <w:sz w:val="25"/>
        </w:rPr>
        <w:t xml:space="preserve"> В.М.,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4D7037" w:rsidP="000576F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</w:t>
      </w:r>
      <w:r>
        <w:rPr>
          <w:sz w:val="25"/>
        </w:rPr>
        <w:t>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4D703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D7037" w:rsidP="000576FB">
      <w:pPr>
        <w:ind w:firstLine="708"/>
        <w:jc w:val="both"/>
      </w:pPr>
      <w:r>
        <w:rPr>
          <w:sz w:val="25"/>
        </w:rPr>
        <w:t>Бобровника</w:t>
      </w:r>
      <w:r>
        <w:rPr>
          <w:sz w:val="25"/>
        </w:rPr>
        <w:t xml:space="preserve"> В.М.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</w:t>
      </w:r>
      <w:r>
        <w:rPr>
          <w:sz w:val="25"/>
        </w:rPr>
        <w:t>ниях, и назначить ему административное наказание в виде штрафа в сумме 2000 (две тысячи) рублей.</w:t>
      </w:r>
    </w:p>
    <w:p w:rsidR="004D703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6"/>
        </w:rPr>
        <w:t>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rPr>
          <w:sz w:val="26"/>
        </w:rPr>
        <w:t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0410760300735001622208178.</w:t>
      </w:r>
    </w:p>
    <w:p w:rsidR="004D7037" w:rsidP="000576FB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7037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 xml:space="preserve">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5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</w:t>
      </w:r>
      <w:r>
        <w:rPr>
          <w:sz w:val="25"/>
        </w:rPr>
        <w:t xml:space="preserve">часов. </w:t>
      </w:r>
    </w:p>
    <w:p w:rsidR="004D7037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7,5 м., высотой 1,2 м., ячея 28х60 мм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изготовленную из лескового материала, переданную согласно акту 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</w:t>
      </w:r>
      <w:r>
        <w:rPr>
          <w:sz w:val="25"/>
        </w:rPr>
        <w:t>- конфисковать.</w:t>
      </w:r>
    </w:p>
    <w:p w:rsidR="004D703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4D7037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4D7037">
      <w:r>
        <w:rPr>
          <w:sz w:val="25"/>
        </w:rPr>
        <w:t xml:space="preserve">Мировой судья  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4D70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7"/>
    <w:rsid w:val="000576FB"/>
    <w:rsid w:val="004D7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