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37937">
      <w:pPr>
        <w:jc w:val="right"/>
      </w:pPr>
      <w:r>
        <w:rPr>
          <w:sz w:val="26"/>
        </w:rPr>
        <w:t>Дело № 5-73-167/2023</w:t>
      </w:r>
    </w:p>
    <w:p w:rsidR="00737937">
      <w:pPr>
        <w:jc w:val="right"/>
      </w:pPr>
      <w:r>
        <w:rPr>
          <w:sz w:val="26"/>
        </w:rPr>
        <w:t>УИД: 91MS0073-телефон-телефон</w:t>
      </w:r>
    </w:p>
    <w:p w:rsidR="008A7AAB">
      <w:pPr>
        <w:jc w:val="center"/>
        <w:rPr>
          <w:sz w:val="26"/>
        </w:rPr>
      </w:pPr>
    </w:p>
    <w:p w:rsidR="0073793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A7AAB">
      <w:pPr>
        <w:rPr>
          <w:sz w:val="26"/>
        </w:rPr>
      </w:pPr>
    </w:p>
    <w:p w:rsidR="00737937" w:rsidP="008A7AAB">
      <w:pPr>
        <w:ind w:firstLine="708"/>
      </w:pPr>
      <w:r>
        <w:rPr>
          <w:sz w:val="26"/>
        </w:rPr>
        <w:t xml:space="preserve">18 апреля 2023 года                                                                            </w:t>
      </w:r>
      <w:r>
        <w:rPr>
          <w:sz w:val="26"/>
        </w:rPr>
        <w:t xml:space="preserve"> адрес </w:t>
      </w:r>
    </w:p>
    <w:p w:rsidR="008A7AAB">
      <w:pPr>
        <w:ind w:firstLine="708"/>
        <w:jc w:val="both"/>
        <w:rPr>
          <w:sz w:val="26"/>
        </w:rPr>
      </w:pPr>
    </w:p>
    <w:p w:rsidR="0073793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737937">
      <w:pPr>
        <w:ind w:firstLine="708"/>
        <w:jc w:val="both"/>
      </w:pPr>
      <w:r>
        <w:rPr>
          <w:spacing w:val="-3"/>
          <w:sz w:val="26"/>
        </w:rPr>
        <w:t>Черкашина Г.А.</w:t>
      </w:r>
      <w:r>
        <w:rPr>
          <w:spacing w:val="-3"/>
          <w:sz w:val="26"/>
        </w:rPr>
        <w:t>, паспортные данные</w:t>
      </w:r>
      <w:r>
        <w:rPr>
          <w:spacing w:val="-4"/>
          <w:sz w:val="26"/>
        </w:rPr>
        <w:t xml:space="preserve">, </w:t>
      </w:r>
      <w:r>
        <w:rPr>
          <w:sz w:val="26"/>
        </w:rPr>
        <w:t xml:space="preserve">гражданина РФ, паспортные данные, </w:t>
      </w:r>
      <w:r>
        <w:rPr>
          <w:spacing w:val="-1"/>
          <w:sz w:val="26"/>
        </w:rPr>
        <w:t>имеющего среднее образование, холостого, не имеющего на иждив</w:t>
      </w:r>
      <w:r>
        <w:rPr>
          <w:spacing w:val="-1"/>
          <w:sz w:val="26"/>
        </w:rPr>
        <w:t>ении н</w:t>
      </w:r>
      <w:r>
        <w:rPr>
          <w:spacing w:val="-2"/>
          <w:sz w:val="26"/>
        </w:rPr>
        <w:t xml:space="preserve">есовершеннолетних детей, не имеющего инвалидности, не работающего, зарегистрированного и проживающего по адресу: адрес, </w:t>
      </w:r>
      <w:r>
        <w:rPr>
          <w:sz w:val="26"/>
        </w:rPr>
        <w:t xml:space="preserve">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737937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</w:t>
      </w:r>
      <w:r>
        <w:rPr>
          <w:sz w:val="26"/>
        </w:rPr>
        <w:t xml:space="preserve">предусмотренное ст. 20.25 ч. 1 Кодекса Российской Федерации об административных правонарушениях, </w:t>
      </w:r>
    </w:p>
    <w:p w:rsidR="00737937">
      <w:pPr>
        <w:jc w:val="center"/>
      </w:pPr>
      <w:r>
        <w:rPr>
          <w:sz w:val="26"/>
        </w:rPr>
        <w:t>У С Т А Н О В И Л:</w:t>
      </w:r>
    </w:p>
    <w:p w:rsidR="00737937">
      <w:pPr>
        <w:ind w:firstLine="708"/>
        <w:jc w:val="both"/>
      </w:pPr>
      <w:r>
        <w:rPr>
          <w:sz w:val="26"/>
        </w:rPr>
        <w:t xml:space="preserve">Черкашин Г.А.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ч. 1 ст</w:t>
      </w:r>
      <w:r>
        <w:rPr>
          <w:sz w:val="26"/>
        </w:rPr>
        <w:t xml:space="preserve">. 12.29 КоАП РФ и на него был наложен административный штраф в размере сумма. Однако в установленный законом срок Черкашин Г.А. штраф не уплатил, тем самым совершил административное правонарушение, предусмотренное ч. 1 ст. 20.25 КоАП РФ. </w:t>
      </w:r>
    </w:p>
    <w:p w:rsidR="00737937" w:rsidP="008A7AAB">
      <w:pPr>
        <w:ind w:firstLine="708"/>
        <w:jc w:val="both"/>
      </w:pPr>
      <w:r>
        <w:rPr>
          <w:sz w:val="26"/>
        </w:rPr>
        <w:t>Постановление вст</w:t>
      </w:r>
      <w:r>
        <w:rPr>
          <w:sz w:val="26"/>
        </w:rPr>
        <w:t>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Черкашин Г.А. указанный штраф не оплатил.</w:t>
      </w:r>
    </w:p>
    <w:p w:rsidR="00737937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6"/>
        </w:rPr>
        <w:t xml:space="preserve"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737937">
      <w:pPr>
        <w:ind w:firstLine="708"/>
        <w:jc w:val="both"/>
      </w:pPr>
      <w:r>
        <w:rPr>
          <w:sz w:val="26"/>
        </w:rPr>
        <w:t>Согласно с.1 ст. 20.25 КоАП РФ неуплата администр</w:t>
      </w:r>
      <w:r>
        <w:rPr>
          <w:sz w:val="26"/>
        </w:rPr>
        <w:t>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</w:t>
      </w:r>
      <w:r>
        <w:rPr>
          <w:sz w:val="26"/>
        </w:rPr>
        <w:t>о пятидесяти часов.</w:t>
      </w:r>
    </w:p>
    <w:p w:rsidR="00737937">
      <w:pPr>
        <w:ind w:firstLine="708"/>
        <w:jc w:val="both"/>
      </w:pPr>
      <w:r>
        <w:rPr>
          <w:sz w:val="26"/>
        </w:rPr>
        <w:t>Протокол в отношении Черкашина Г.А. по ч. 1 ст. 20.25 КоАП РФ был составлен дата в сроки, установленные ст. 4.5 КоАП РФ. Ходатайств Черкашин Г.А. не заявил, вину признал.</w:t>
      </w:r>
    </w:p>
    <w:p w:rsidR="00737937" w:rsidP="008A7AAB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</w:t>
      </w:r>
      <w:r>
        <w:rPr>
          <w:sz w:val="26"/>
        </w:rPr>
        <w:t xml:space="preserve">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постановления об административном правонарушении от дата, информацией о неоплате штрафа, информацией о наличии нарушений. </w:t>
      </w:r>
    </w:p>
    <w:p w:rsidR="00737937">
      <w:pPr>
        <w:ind w:firstLine="708"/>
        <w:jc w:val="both"/>
      </w:pPr>
      <w:r>
        <w:rPr>
          <w:sz w:val="26"/>
        </w:rPr>
        <w:t>Таким образом, мировой судья считает, что вина Черкашина Г.А. в совершении административного правонарушения полност</w:t>
      </w:r>
      <w:r>
        <w:rPr>
          <w:sz w:val="26"/>
        </w:rPr>
        <w:t xml:space="preserve">ью доказана, его действия следует квалифицировать по ч.1 ст. 20.25 КоАП РФ. </w:t>
      </w:r>
    </w:p>
    <w:p w:rsidR="00737937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 ст. 4.2 КоАП РФ, мировой судья признает признание вины Черкашиным Г.А.</w:t>
      </w:r>
    </w:p>
    <w:p w:rsidR="00737937">
      <w:pPr>
        <w:ind w:firstLine="708"/>
        <w:jc w:val="both"/>
      </w:pPr>
      <w:r>
        <w:rPr>
          <w:sz w:val="26"/>
        </w:rPr>
        <w:t>Обстоятельств, отягчающих администрат</w:t>
      </w:r>
      <w:r>
        <w:rPr>
          <w:sz w:val="26"/>
        </w:rPr>
        <w:t>ивную ответственность, согласно ст.4.3 КоАП РФ - не установлено.</w:t>
      </w:r>
    </w:p>
    <w:p w:rsidR="00737937">
      <w:pPr>
        <w:ind w:firstLine="708"/>
        <w:jc w:val="both"/>
      </w:pPr>
      <w:r>
        <w:rPr>
          <w:sz w:val="26"/>
        </w:rPr>
        <w:t>Принимая во внимание материальное положение Черкашина Г.А., учитывая данные о личности Черкашина Г.А., мировой судья считает возможным назначить ему административное наказание в виде админист</w:t>
      </w:r>
      <w:r>
        <w:rPr>
          <w:sz w:val="26"/>
        </w:rPr>
        <w:t>ративного штрафа.</w:t>
      </w:r>
    </w:p>
    <w:p w:rsidR="00737937" w:rsidP="008A7AA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73793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37937">
      <w:pPr>
        <w:ind w:firstLine="708"/>
        <w:jc w:val="both"/>
      </w:pPr>
      <w:r>
        <w:rPr>
          <w:sz w:val="26"/>
        </w:rPr>
        <w:t>Признать Черкашина Г.А.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</w:t>
      </w:r>
      <w:r>
        <w:rPr>
          <w:sz w:val="26"/>
        </w:rPr>
        <w:t>РФ и подвергнуть административному наказанию в виде административного штрафа в размере сумма.</w:t>
      </w:r>
    </w:p>
    <w:p w:rsidR="00737937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УФК </w:t>
      </w:r>
      <w:r>
        <w:rPr>
          <w:sz w:val="26"/>
        </w:rPr>
        <w:t>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</w:t>
      </w:r>
      <w:r>
        <w:rPr>
          <w:sz w:val="26"/>
        </w:rPr>
        <w:t xml:space="preserve"> по адрес Код Сводного реестра телефон, ОКТМО телефон, Код бюджетной классификации доходов </w:t>
      </w:r>
      <w:r>
        <w:rPr>
          <w:sz w:val="26"/>
          <w:u w:val="single"/>
        </w:rPr>
        <w:t xml:space="preserve">телефон </w:t>
      </w:r>
      <w:r>
        <w:rPr>
          <w:sz w:val="26"/>
          <w:u w:val="single"/>
        </w:rPr>
        <w:t>телефон</w:t>
      </w:r>
      <w:r>
        <w:rPr>
          <w:sz w:val="26"/>
          <w:u w:val="single"/>
        </w:rPr>
        <w:t>,</w:t>
      </w:r>
      <w:r>
        <w:rPr>
          <w:sz w:val="26"/>
        </w:rPr>
        <w:t xml:space="preserve"> УИН 0410760300735001672320184.</w:t>
      </w:r>
    </w:p>
    <w:p w:rsidR="0073793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</w:t>
      </w:r>
      <w:r>
        <w:rPr>
          <w:sz w:val="26"/>
        </w:rPr>
        <w:t>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</w:t>
      </w:r>
      <w:r>
        <w:rPr>
          <w:sz w:val="26"/>
        </w:rPr>
        <w:t>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737937" w:rsidP="008A7AA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</w:t>
      </w:r>
      <w:r>
        <w:rPr>
          <w:sz w:val="26"/>
        </w:rPr>
        <w:t xml:space="preserve">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A7AAB">
      <w:pPr>
        <w:rPr>
          <w:sz w:val="26"/>
        </w:rPr>
      </w:pPr>
    </w:p>
    <w:p w:rsidR="008A7AAB">
      <w:pPr>
        <w:rPr>
          <w:sz w:val="26"/>
        </w:rPr>
      </w:pPr>
    </w:p>
    <w:p w:rsidR="00737937" w:rsidP="008A7AAB">
      <w:pPr>
        <w:ind w:firstLine="720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 xml:space="preserve"> Васильев В.А. </w:t>
      </w:r>
    </w:p>
    <w:p w:rsidR="0073793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37"/>
    <w:rsid w:val="00737937"/>
    <w:rsid w:val="008A7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