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0E80">
      <w:pPr>
        <w:jc w:val="right"/>
      </w:pPr>
      <w:r>
        <w:rPr>
          <w:sz w:val="25"/>
        </w:rPr>
        <w:t>Дело № 5-73-175/2023</w:t>
      </w:r>
    </w:p>
    <w:p w:rsidR="004E0E80">
      <w:pPr>
        <w:jc w:val="right"/>
      </w:pPr>
      <w:r>
        <w:rPr>
          <w:sz w:val="25"/>
        </w:rPr>
        <w:t xml:space="preserve">УИД:91MS0073-телефон-телефон </w:t>
      </w:r>
    </w:p>
    <w:p w:rsidR="008B4F1C">
      <w:pPr>
        <w:jc w:val="center"/>
        <w:rPr>
          <w:sz w:val="25"/>
        </w:rPr>
      </w:pPr>
    </w:p>
    <w:p w:rsidR="004E0E8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8B4F1C">
      <w:pPr>
        <w:rPr>
          <w:sz w:val="25"/>
        </w:rPr>
      </w:pPr>
    </w:p>
    <w:p w:rsidR="004E0E80" w:rsidP="008B4F1C">
      <w:pPr>
        <w:ind w:firstLine="708"/>
      </w:pPr>
      <w:r>
        <w:rPr>
          <w:sz w:val="25"/>
        </w:rPr>
        <w:t xml:space="preserve">25 мая 2023 года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8B4F1C">
      <w:pPr>
        <w:ind w:firstLine="708"/>
        <w:jc w:val="both"/>
        <w:rPr>
          <w:sz w:val="25"/>
        </w:rPr>
      </w:pPr>
    </w:p>
    <w:p w:rsidR="004E0E8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4E0E80">
      <w:pPr>
        <w:ind w:firstLine="708"/>
        <w:jc w:val="both"/>
      </w:pPr>
      <w:r>
        <w:rPr>
          <w:sz w:val="25"/>
        </w:rPr>
        <w:t>Бойко А.С.</w:t>
      </w:r>
      <w:r>
        <w:rPr>
          <w:sz w:val="25"/>
        </w:rPr>
        <w:t>, паспортные данные, гражданина Российской Федерации, паспортные дан</w:t>
      </w:r>
      <w:r>
        <w:rPr>
          <w:sz w:val="25"/>
        </w:rPr>
        <w:t xml:space="preserve">ные, не работающего, зарегистрированного по адресу: адрес, проживающего по адресу: адрес, </w:t>
      </w:r>
    </w:p>
    <w:p w:rsidR="004E0E80">
      <w:pPr>
        <w:ind w:firstLine="709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</w:t>
      </w:r>
      <w:r>
        <w:rPr>
          <w:sz w:val="25"/>
        </w:rPr>
        <w:t xml:space="preserve">, </w:t>
      </w:r>
    </w:p>
    <w:p w:rsidR="004E0E80" w:rsidP="008B4F1C">
      <w:pPr>
        <w:jc w:val="center"/>
      </w:pPr>
      <w:r>
        <w:rPr>
          <w:sz w:val="25"/>
        </w:rPr>
        <w:t>УСТАНОВИЛ:</w:t>
      </w:r>
    </w:p>
    <w:p w:rsidR="004E0E80" w:rsidP="008B4F1C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Бойко А.С., находясь на пирсе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</w:t>
      </w:r>
      <w:r>
        <w:rPr>
          <w:sz w:val="25"/>
        </w:rPr>
        <w:t>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</w:t>
      </w:r>
      <w:r>
        <w:rPr>
          <w:sz w:val="25"/>
        </w:rPr>
        <w:t xml:space="preserve">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1,5 м., с размером внутренней ячеи 25х25 мм. наружной ячеи 250х250 мм</w:t>
      </w:r>
      <w:r>
        <w:rPr>
          <w:sz w:val="25"/>
        </w:rPr>
        <w:t xml:space="preserve">., </w:t>
      </w:r>
      <w:r>
        <w:rPr>
          <w:sz w:val="25"/>
        </w:rPr>
        <w:t xml:space="preserve">изготовленной из лескового материала. На момент обнаружения административного </w:t>
      </w:r>
      <w:r>
        <w:rPr>
          <w:sz w:val="25"/>
        </w:rPr>
        <w:t>правонарушения водных биоресурсов не отловил.</w:t>
      </w:r>
    </w:p>
    <w:p w:rsidR="004E0E80">
      <w:pPr>
        <w:ind w:firstLine="708"/>
        <w:jc w:val="both"/>
      </w:pPr>
      <w:r>
        <w:rPr>
          <w:sz w:val="25"/>
        </w:rPr>
        <w:t xml:space="preserve">В судебное заседание Бойко А.С. не явился, ходатайств об отложении дела не поступило, </w:t>
      </w:r>
      <w:r>
        <w:rPr>
          <w:sz w:val="26"/>
        </w:rPr>
        <w:t xml:space="preserve">в материалах дела имеется отчет о доставке </w:t>
      </w:r>
      <w:r>
        <w:rPr>
          <w:sz w:val="26"/>
        </w:rPr>
        <w:t>SMS-извещения</w:t>
      </w:r>
      <w:r>
        <w:rPr>
          <w:sz w:val="26"/>
        </w:rPr>
        <w:t xml:space="preserve"> о дате и времени рассмотрения дела, что является надлежащим извещен</w:t>
      </w:r>
      <w:r>
        <w:rPr>
          <w:sz w:val="26"/>
        </w:rPr>
        <w:t xml:space="preserve">ием. </w:t>
      </w:r>
    </w:p>
    <w:p w:rsidR="004E0E8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</w:t>
      </w:r>
      <w:r>
        <w:rPr>
          <w:sz w:val="26"/>
        </w:rPr>
        <w:t>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E0E80">
      <w:pPr>
        <w:ind w:firstLine="708"/>
        <w:jc w:val="both"/>
      </w:pPr>
      <w:r>
        <w:rPr>
          <w:sz w:val="25"/>
        </w:rPr>
        <w:t>Исследовав материа</w:t>
      </w:r>
      <w:r>
        <w:rPr>
          <w:sz w:val="25"/>
        </w:rPr>
        <w:t>лы дела, мировой судья пришел к выводу о наличии в действиях Бойко А.С. состава правонарушения, предусмотренного ст. 8.37 ч.2 КоАП РФ, исходя из следующего.</w:t>
      </w:r>
    </w:p>
    <w:p w:rsidR="004E0E80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</w:t>
      </w:r>
      <w:r>
        <w:rPr>
          <w:sz w:val="25"/>
        </w:rPr>
        <w:t xml:space="preserve"> </w:t>
      </w:r>
      <w:r>
        <w:rPr>
          <w:sz w:val="25"/>
        </w:rPr>
        <w:t xml:space="preserve">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</w:t>
      </w:r>
      <w:r>
        <w:rPr>
          <w:sz w:val="25"/>
        </w:rPr>
        <w:t>оссийской Федерации об административных правонарушениях.</w:t>
      </w:r>
    </w:p>
    <w:p w:rsidR="004E0E80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</w:t>
      </w:r>
      <w:r>
        <w:rPr>
          <w:sz w:val="25"/>
        </w:rPr>
        <w:t xml:space="preserve">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</w:t>
      </w:r>
      <w:r>
        <w:rPr>
          <w:sz w:val="25"/>
        </w:rPr>
        <w:t>льного закона.</w:t>
      </w:r>
    </w:p>
    <w:p w:rsidR="004E0E80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</w:t>
      </w:r>
      <w:r>
        <w:rPr>
          <w:sz w:val="25"/>
        </w:rPr>
        <w:t>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</w:t>
      </w:r>
      <w:r>
        <w:rPr>
          <w:sz w:val="25"/>
        </w:rPr>
        <w:t>анную с использованием водных биоресурсов деятельность.</w:t>
      </w:r>
    </w:p>
    <w:p w:rsidR="004E0E80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</w:t>
      </w:r>
      <w:r>
        <w:rPr>
          <w:sz w:val="25"/>
        </w:rPr>
        <w:t xml:space="preserve">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4E0E80" w:rsidP="008B4F1C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от дата, он был составлен в отношении Бойко А.С.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Бойко А.С., находясь </w:t>
      </w:r>
      <w:r>
        <w:rPr>
          <w:sz w:val="25"/>
        </w:rPr>
        <w:t>на пирсе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</w:t>
      </w:r>
      <w:r>
        <w:rPr>
          <w:sz w:val="25"/>
        </w:rPr>
        <w:t xml:space="preserve">сельхоза России от дата № 1, </w:t>
      </w:r>
      <w:r>
        <w:rPr>
          <w:sz w:val="25"/>
        </w:rPr>
        <w:t>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</w:t>
      </w:r>
      <w:r>
        <w:rPr>
          <w:sz w:val="25"/>
        </w:rPr>
        <w:t xml:space="preserve">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1,5 м., с размером внутренней ячеи 25х25 мм. наружной ячеи 250х250 мм., изготовленной из лескового материала.</w:t>
      </w:r>
    </w:p>
    <w:p w:rsidR="004E0E80" w:rsidP="008B4F1C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Бойк</w:t>
      </w:r>
      <w:r>
        <w:rPr>
          <w:sz w:val="25"/>
        </w:rPr>
        <w:t>о А.С. добычи (вылова) водных биологических ресурсов в нарушение правил их добычи подтверждаются объяснениями Бойко А.С., имеющимися в протоколе об административном правонарушении, согласно которым последний, не отрицал факта вылова рыбы с помощью запретно</w:t>
      </w:r>
      <w:r>
        <w:rPr>
          <w:sz w:val="25"/>
        </w:rPr>
        <w:t xml:space="preserve">го орудия лова, вину признает, </w:t>
      </w:r>
      <w:r>
        <w:rPr>
          <w:sz w:val="25"/>
        </w:rPr>
        <w:t>в</w:t>
      </w:r>
      <w:r>
        <w:rPr>
          <w:sz w:val="25"/>
        </w:rPr>
        <w:t xml:space="preserve"> содеянном раскаивается.</w:t>
      </w:r>
    </w:p>
    <w:p w:rsidR="004E0E80" w:rsidP="008B4F1C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от дата, согласно которому у Бойко А.С.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, длиной 8 м., высотой </w:t>
      </w:r>
      <w:r>
        <w:rPr>
          <w:sz w:val="25"/>
        </w:rPr>
        <w:t>1,5 м., с размером внутренней ячеи 25х25 мм. наружной ячеи 250х250 мм., изготовленная из лескового материала.</w:t>
      </w:r>
    </w:p>
    <w:p w:rsidR="004E0E80" w:rsidP="008B4F1C">
      <w:pPr>
        <w:ind w:firstLine="708"/>
        <w:jc w:val="both"/>
      </w:pPr>
      <w:r>
        <w:rPr>
          <w:sz w:val="25"/>
        </w:rPr>
        <w:t xml:space="preserve">При таких обстоятельствах в действиях Бойко А.С. имеется состав правонарушения, предусмотренного ст. 8.37 ч.2 КоАП РФ, а именно нарушение правил, </w:t>
      </w:r>
      <w:r>
        <w:rPr>
          <w:sz w:val="25"/>
        </w:rPr>
        <w:t>регламентирующих рыболовство, за исключением случаев, предусмотренных частью 2 статьи 8.17 настоящего Кодекса.</w:t>
      </w:r>
    </w:p>
    <w:p w:rsidR="004E0E80" w:rsidP="008B4F1C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5"/>
        </w:rPr>
        <w:t xml:space="preserve">чность </w:t>
      </w:r>
      <w:r>
        <w:rPr>
          <w:sz w:val="25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4E0E80" w:rsidP="008B4F1C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Бойко А.С., мировой судья прише</w:t>
      </w:r>
      <w:r>
        <w:rPr>
          <w:sz w:val="25"/>
        </w:rPr>
        <w:t>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4E0E80" w:rsidP="008B4F1C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</w:t>
      </w:r>
      <w:r>
        <w:rPr>
          <w:sz w:val="25"/>
        </w:rPr>
        <w:t xml:space="preserve"> КоАП РФ мировой судья, </w:t>
      </w:r>
    </w:p>
    <w:p w:rsidR="004E0E8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4E0E80" w:rsidP="008B4F1C">
      <w:pPr>
        <w:ind w:firstLine="708"/>
        <w:jc w:val="both"/>
      </w:pPr>
      <w:r>
        <w:rPr>
          <w:sz w:val="25"/>
        </w:rPr>
        <w:t>Бойко А.С.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</w:t>
      </w:r>
      <w:r>
        <w:rPr>
          <w:sz w:val="25"/>
        </w:rPr>
        <w:t>ативное наказание в виде штрафа в сумме сумма.</w:t>
      </w:r>
    </w:p>
    <w:p w:rsidR="004E0E80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</w:t>
      </w:r>
      <w:r>
        <w:rPr>
          <w:sz w:val="26"/>
        </w:rPr>
        <w:t>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</w:t>
      </w:r>
      <w:r>
        <w:rPr>
          <w:sz w:val="26"/>
        </w:rPr>
        <w:t>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0410760300735001752308189.</w:t>
      </w:r>
    </w:p>
    <w:p w:rsidR="004E0E80" w:rsidP="008B4F1C">
      <w:pPr>
        <w:ind w:firstLine="708"/>
        <w:jc w:val="both"/>
      </w:pPr>
      <w:r>
        <w:rPr>
          <w:sz w:val="25"/>
        </w:rPr>
        <w:t>Согласно ст. 32.2 КоАП РФ, административный</w:t>
      </w:r>
      <w:r>
        <w:rPr>
          <w:sz w:val="25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0E80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</w:t>
      </w:r>
      <w:r>
        <w:rPr>
          <w:sz w:val="25"/>
        </w:rPr>
        <w:t xml:space="preserve">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5"/>
        </w:rP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4E0E80">
      <w:pPr>
        <w:ind w:firstLine="708"/>
        <w:jc w:val="both"/>
      </w:pPr>
      <w:r>
        <w:rPr>
          <w:sz w:val="25"/>
        </w:rPr>
        <w:t>Орудие добычи (вылова) водных биологических ре</w:t>
      </w:r>
      <w:r>
        <w:rPr>
          <w:sz w:val="25"/>
        </w:rPr>
        <w:t xml:space="preserve">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8 м., высотой 1,5 м., с размером внутренней ячеи 25х25 мм. наружной ячеи 250х250 мм., изготовленная из лескового материала, переданную согласно акту от дата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</w:t>
      </w:r>
      <w:r>
        <w:rPr>
          <w:sz w:val="25"/>
        </w:rPr>
        <w:t>есу:</w:t>
      </w:r>
      <w:r>
        <w:rPr>
          <w:sz w:val="25"/>
        </w:rPr>
        <w:t xml:space="preserve"> РК, адрес, - конфисковать.</w:t>
      </w:r>
    </w:p>
    <w:p w:rsidR="004E0E80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4E0E80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</w:t>
      </w:r>
      <w:r>
        <w:rPr>
          <w:sz w:val="25"/>
        </w:rPr>
        <w:t xml:space="preserve">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B4F1C">
      <w:pPr>
        <w:rPr>
          <w:sz w:val="25"/>
        </w:rPr>
      </w:pPr>
    </w:p>
    <w:p w:rsidR="004E0E80" w:rsidP="008B4F1C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4E0E8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80"/>
    <w:rsid w:val="004E0E80"/>
    <w:rsid w:val="008B4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