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B7D02">
      <w:pPr>
        <w:jc w:val="right"/>
      </w:pPr>
      <w:r>
        <w:t>Дело № 5-73-194/2019</w:t>
      </w:r>
    </w:p>
    <w:p w:rsidR="003B7D02">
      <w:pPr>
        <w:jc w:val="center"/>
      </w:pPr>
      <w:r>
        <w:t>П</w:t>
      </w:r>
      <w:r>
        <w:t xml:space="preserve"> О С Т А Н О В Л Е Н И Е</w:t>
      </w:r>
    </w:p>
    <w:p w:rsidR="003B7D02">
      <w:r>
        <w:t xml:space="preserve">10 июля 2019 года                                                                                                                     </w:t>
      </w:r>
      <w:r>
        <w:t>г</w:t>
      </w:r>
      <w:r>
        <w:t xml:space="preserve">. Саки </w:t>
      </w:r>
    </w:p>
    <w:p w:rsidR="003B7D02">
      <w:pPr>
        <w:ind w:firstLine="708"/>
        <w:jc w:val="both"/>
      </w:pPr>
      <w:r>
        <w:t>Исполняющий обязанности мирового судьи судебного участка № 73 Сакского судебного района (Сакский муниципальный район и городской округ Саки)</w:t>
      </w:r>
      <w:r>
        <w:t xml:space="preserve"> Республики Крым – мировой судья судебного участка № 72 Сакского судебного района (Сакский муниципальный район и городской округ Саки) Республики Крым </w:t>
      </w:r>
      <w:r>
        <w:t>Костюкова</w:t>
      </w:r>
      <w:r>
        <w:t xml:space="preserve"> Е.В., рассмотрев материалы дела об административном правонарушении, поступившие из МО МВД Росси</w:t>
      </w:r>
      <w:r>
        <w:t>и «Сакский» в отношении гражданина:</w:t>
      </w:r>
    </w:p>
    <w:p w:rsidR="003B7D02">
      <w:pPr>
        <w:ind w:firstLine="708"/>
        <w:jc w:val="both"/>
      </w:pPr>
      <w:r>
        <w:t>Нестеренко Ю.П.</w:t>
      </w:r>
    </w:p>
    <w:p w:rsidR="003B7D02">
      <w:pPr>
        <w:jc w:val="center"/>
      </w:pPr>
      <w:r>
        <w:t>У С Т А Н О В И Л:</w:t>
      </w:r>
    </w:p>
    <w:p w:rsidR="003B7D02" w:rsidP="001B2821">
      <w:pPr>
        <w:ind w:firstLine="708"/>
        <w:jc w:val="both"/>
      </w:pPr>
      <w:r>
        <w:t xml:space="preserve">Нестеренко Ю.П., </w:t>
      </w:r>
      <w:r>
        <w:t xml:space="preserve">причинил телесные повреждения гражданину, </w:t>
      </w:r>
      <w:r>
        <w:t xml:space="preserve">а именно нанес один удар кулаком по челюсти справа, где </w:t>
      </w:r>
      <w:r>
        <w:t>согласно заключения</w:t>
      </w:r>
      <w:r>
        <w:t xml:space="preserve"> эксперта,</w:t>
      </w:r>
      <w:r>
        <w:t xml:space="preserve"> данные телесные повреждения не </w:t>
      </w:r>
      <w:r>
        <w:t xml:space="preserve">причинили вреда здоровью, за что предусмотрена ответственность по ст. 6.1.1 </w:t>
      </w:r>
      <w:r>
        <w:t>КоАП</w:t>
      </w:r>
      <w:r>
        <w:t xml:space="preserve"> РФ.</w:t>
      </w:r>
    </w:p>
    <w:p w:rsidR="003B7D02">
      <w:pPr>
        <w:ind w:firstLine="708"/>
        <w:jc w:val="both"/>
      </w:pPr>
      <w:r>
        <w:t>В судебном заседании Нестеренко Ю.П. вину в совершении вменяемого административного правонарушения признал, пояснил, что более такого не повторится, в содеянном раскаивается.</w:t>
      </w:r>
      <w:r>
        <w:t xml:space="preserve"> Потерпевший </w:t>
      </w:r>
      <w:r>
        <w:t xml:space="preserve">в судебном заседании просил назначить наказание на усмотрение суда. </w:t>
      </w:r>
    </w:p>
    <w:p w:rsidR="003B7D02">
      <w:pPr>
        <w:ind w:firstLine="708"/>
        <w:jc w:val="both"/>
      </w:pPr>
      <w:r>
        <w:t xml:space="preserve">Мировой судья, выслушав Нестеренко Ю.П., мнение потерпевшего, изучив материалы дела, приходит к следующим выводам. </w:t>
      </w:r>
    </w:p>
    <w:p w:rsidR="003B7D02">
      <w:pPr>
        <w:ind w:firstLine="708"/>
        <w:jc w:val="both"/>
      </w:pPr>
      <w:r>
        <w:t>Виновность Нестеренко Ю.П. подтверждается материала</w:t>
      </w:r>
      <w:r>
        <w:t xml:space="preserve">ми дела, а именно: </w:t>
      </w:r>
    </w:p>
    <w:p w:rsidR="003B7D02">
      <w:pPr>
        <w:ind w:firstLine="708"/>
        <w:jc w:val="both"/>
      </w:pPr>
      <w:r>
        <w:t xml:space="preserve">- протоколом об административном правонарушении, </w:t>
      </w:r>
      <w:r>
        <w:t xml:space="preserve">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</w:t>
      </w:r>
      <w:r>
        <w:t>КоАП</w:t>
      </w:r>
      <w:r>
        <w:t xml:space="preserve"> РФ, ст. 51 Конст</w:t>
      </w:r>
      <w:r>
        <w:t xml:space="preserve">итуции РФ, о чем имеется его подпись. Копию протокола он получил; </w:t>
      </w:r>
    </w:p>
    <w:p w:rsidR="003B7D02">
      <w:pPr>
        <w:ind w:firstLine="708"/>
        <w:jc w:val="both"/>
      </w:pPr>
      <w:r>
        <w:t>- рапортом УУП ОУУП и ПДН МО МВД России «Сакский»;</w:t>
      </w:r>
      <w:r>
        <w:t xml:space="preserve"> </w:t>
      </w:r>
    </w:p>
    <w:p w:rsidR="003B7D02">
      <w:pPr>
        <w:ind w:firstLine="708"/>
        <w:jc w:val="both"/>
      </w:pPr>
      <w:r>
        <w:t>- рапортом ОДДЧ МО МВД России «Сакский»;</w:t>
      </w:r>
    </w:p>
    <w:p w:rsidR="003B7D02">
      <w:pPr>
        <w:ind w:firstLine="708"/>
        <w:jc w:val="both"/>
      </w:pPr>
      <w:r>
        <w:t>- заявлением;</w:t>
      </w:r>
    </w:p>
    <w:p w:rsidR="003B7D02">
      <w:pPr>
        <w:ind w:firstLine="708"/>
        <w:jc w:val="both"/>
      </w:pPr>
      <w:r>
        <w:t>- объяснением;</w:t>
      </w:r>
    </w:p>
    <w:p w:rsidR="003B7D02">
      <w:pPr>
        <w:ind w:firstLine="708"/>
        <w:jc w:val="both"/>
      </w:pPr>
      <w:r>
        <w:t>- заключением эксперта;</w:t>
      </w:r>
    </w:p>
    <w:p w:rsidR="003B7D02">
      <w:pPr>
        <w:ind w:firstLine="708"/>
        <w:jc w:val="both"/>
      </w:pPr>
      <w:r>
        <w:t>- объяснением Нестеренко Ю.П.</w:t>
      </w:r>
    </w:p>
    <w:p w:rsidR="003B7D02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</w:t>
      </w:r>
      <w:r>
        <w:t>ечения к административной ответственности.</w:t>
      </w:r>
    </w:p>
    <w:p w:rsidR="003B7D02">
      <w:pPr>
        <w:ind w:firstLine="708"/>
        <w:jc w:val="both"/>
      </w:pPr>
      <w:r>
        <w:t xml:space="preserve">Действия Нестеренко Ю.П. мировым судьей квалифицируются по ст. 6.1.1 </w:t>
      </w:r>
      <w:r>
        <w:t>КоАП</w:t>
      </w:r>
      <w:r>
        <w:t xml:space="preserve"> РФ, т.е. нанесение побоев, причинивших физическую боль, но не повлекших последствий, указанных в </w:t>
      </w:r>
      <w:hyperlink r:id="rId4" w:history="1">
        <w:r>
          <w:rPr>
            <w:color w:val="0000FF"/>
          </w:rPr>
          <w:t>стать</w:t>
        </w:r>
        <w:r>
          <w:rPr>
            <w:color w:val="0000FF"/>
          </w:rPr>
          <w:t>е 115</w:t>
        </w:r>
      </w:hyperlink>
      <w: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color w:val="0000FF"/>
          </w:rPr>
          <w:t>уголовно наказуемого деяния</w:t>
        </w:r>
      </w:hyperlink>
      <w:r>
        <w:t>, влечет наложение административного штрафа в размере от пяти тысяч до тридцати тысяч рублей, либо администра</w:t>
      </w:r>
      <w:r>
        <w:t>тивный арест на срок от десяти до</w:t>
      </w:r>
      <w:r>
        <w:t xml:space="preserve"> пятнадцати суток, либо обязательные работы на срок от шестидесяти до ста двадцати часов.</w:t>
      </w:r>
    </w:p>
    <w:p w:rsidR="003B7D02" w:rsidP="001B2821">
      <w:pPr>
        <w:ind w:firstLine="708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</w:t>
      </w:r>
      <w:r>
        <w:t>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B7D02">
      <w:pPr>
        <w:ind w:firstLine="708"/>
        <w:jc w:val="both"/>
      </w:pPr>
      <w:r>
        <w:t xml:space="preserve">Обстоятельствами, смягчающими административную ответственность, являются признание вины, раскаяние в </w:t>
      </w:r>
      <w:r>
        <w:t>содеянном</w:t>
      </w:r>
      <w:r>
        <w:t xml:space="preserve">, отягчающих </w:t>
      </w:r>
      <w:r>
        <w:t xml:space="preserve">обстоятельств, судом не установлено. </w:t>
      </w:r>
    </w:p>
    <w:p w:rsidR="003B7D02">
      <w:pPr>
        <w:ind w:firstLine="708"/>
        <w:jc w:val="both"/>
      </w:pPr>
      <w:r>
        <w:t>Учитывая совокупность вышеизложенных обстоятельств, суд приходит к убеждению, что цели наказания в отношении Нестеренко Ю.П. могут быть достигнуты при назначении наказания в виде административного штрафа, размер которо</w:t>
      </w:r>
      <w:r>
        <w:t>го надлежит определить с учетом имущественного положения лица, привлекаемого к административной ответственности.</w:t>
      </w:r>
    </w:p>
    <w:p w:rsidR="003B7D02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ст.ст.29.9, 29.10 </w:t>
      </w:r>
      <w:r>
        <w:t>КоАП</w:t>
      </w:r>
      <w:r>
        <w:t xml:space="preserve"> РФ, мировой судья</w:t>
      </w:r>
    </w:p>
    <w:p w:rsidR="003B7D02">
      <w:pPr>
        <w:jc w:val="center"/>
      </w:pPr>
      <w:r>
        <w:t>ПОСТАНОВИЛ:</w:t>
      </w:r>
    </w:p>
    <w:p w:rsidR="003B7D02">
      <w:pPr>
        <w:ind w:firstLine="708"/>
        <w:jc w:val="both"/>
      </w:pPr>
      <w:r>
        <w:t>Нестеренко Ю.П.</w:t>
      </w:r>
      <w:r>
        <w:t xml:space="preserve"> признать виновным в совершении адм</w:t>
      </w:r>
      <w:r>
        <w:t xml:space="preserve">инистративного правонарушения, предусмотренного ст. 6.1.1 </w:t>
      </w:r>
      <w:r>
        <w:t>КоАП</w:t>
      </w:r>
      <w:r>
        <w:t xml:space="preserve"> РФ и назначить ему административное наказание в виде штрафа в сумме 5 000 (пять тысяч) рублей.</w:t>
      </w:r>
    </w:p>
    <w:p w:rsidR="003B7D02" w:rsidP="001B2821">
      <w:pPr>
        <w:ind w:firstLine="708"/>
        <w:jc w:val="both"/>
      </w:pPr>
      <w:r>
        <w:t xml:space="preserve">Штраф подлежит уплате по реквизитам: получатель УФК по Республике Крым (МО МВД России «Сакский»), </w:t>
      </w:r>
      <w:r>
        <w:t xml:space="preserve">ИНН 9107000095, КПП 910701001, </w:t>
      </w:r>
      <w:r>
        <w:t>р</w:t>
      </w:r>
      <w:r>
        <w:t>/сч.40101810335100010001, Отделение Республика Крым, БИК 043510001, КБК 18811690040046000140, ОКТМО 35721000, назначение платежа – административный штраф) УИН 18880491190002743747.</w:t>
      </w:r>
    </w:p>
    <w:p w:rsidR="003B7D02" w:rsidP="001B2821">
      <w:pPr>
        <w:ind w:firstLine="708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</w:t>
      </w:r>
      <w: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B7D02" w:rsidP="001B2821">
      <w:pPr>
        <w:ind w:firstLine="708"/>
        <w:jc w:val="both"/>
      </w:pPr>
      <w:r>
        <w:t>Постановление может быть обжаловано в апелляционном порядке</w:t>
      </w:r>
      <w:r>
        <w:t xml:space="preserve">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Крым.</w:t>
      </w:r>
    </w:p>
    <w:p w:rsidR="001B2821"/>
    <w:p w:rsidR="003B7D02">
      <w:r>
        <w:t xml:space="preserve">  </w:t>
      </w:r>
      <w:r>
        <w:t xml:space="preserve">Мировой судья                                                                                                        </w:t>
      </w:r>
      <w:r>
        <w:t xml:space="preserve"> </w:t>
      </w:r>
      <w:r>
        <w:t>Костюкова</w:t>
      </w:r>
      <w:r>
        <w:t xml:space="preserve"> Е.В. </w:t>
      </w:r>
    </w:p>
    <w:p w:rsidR="003B7D02"/>
    <w:sectPr w:rsidSect="003B7D0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B7D02"/>
    <w:rsid w:val="001B2821"/>
    <w:rsid w:val="003B7D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