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6D4A">
      <w:pPr>
        <w:jc w:val="right"/>
      </w:pPr>
      <w:r>
        <w:rPr>
          <w:sz w:val="26"/>
        </w:rPr>
        <w:t>Дело № 5-73-197/2022</w:t>
      </w:r>
    </w:p>
    <w:p w:rsidR="005E10F0">
      <w:pPr>
        <w:jc w:val="center"/>
        <w:rPr>
          <w:sz w:val="26"/>
        </w:rPr>
      </w:pPr>
    </w:p>
    <w:p w:rsidR="00876D4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E10F0">
      <w:pPr>
        <w:rPr>
          <w:sz w:val="26"/>
        </w:rPr>
      </w:pPr>
    </w:p>
    <w:p w:rsidR="00876D4A">
      <w:r>
        <w:rPr>
          <w:sz w:val="26"/>
        </w:rPr>
        <w:t xml:space="preserve">06 мая 2022 года   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5E10F0">
      <w:pPr>
        <w:ind w:firstLine="708"/>
        <w:jc w:val="both"/>
        <w:rPr>
          <w:sz w:val="26"/>
        </w:rPr>
      </w:pPr>
    </w:p>
    <w:p w:rsidR="00876D4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отдельной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876D4A">
      <w:pPr>
        <w:ind w:firstLine="708"/>
        <w:jc w:val="both"/>
      </w:pPr>
      <w:r>
        <w:rPr>
          <w:spacing w:val="-3"/>
          <w:sz w:val="26"/>
        </w:rPr>
        <w:t>Бобкова</w:t>
      </w:r>
      <w:r>
        <w:rPr>
          <w:spacing w:val="-3"/>
          <w:sz w:val="26"/>
        </w:rPr>
        <w:t xml:space="preserve"> А.А.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предусмотренное ст. 20.25 ч. 1 Кодекса Российской Фе</w:t>
      </w:r>
      <w:r>
        <w:rPr>
          <w:sz w:val="26"/>
        </w:rPr>
        <w:t xml:space="preserve">дерации об административных правонарушениях, </w:t>
      </w:r>
    </w:p>
    <w:p w:rsidR="00876D4A">
      <w:pPr>
        <w:jc w:val="center"/>
      </w:pPr>
      <w:r>
        <w:rPr>
          <w:sz w:val="26"/>
        </w:rPr>
        <w:t>У С Т А Н О В И Л:</w:t>
      </w:r>
    </w:p>
    <w:p w:rsidR="00876D4A">
      <w:pPr>
        <w:ind w:firstLine="708"/>
        <w:jc w:val="both"/>
      </w:pPr>
      <w:r>
        <w:rPr>
          <w:sz w:val="26"/>
        </w:rPr>
        <w:t xml:space="preserve">Бобков А.А.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 2 ст. 12.9 КоАП РФ и на него был наложен административный штра</w:t>
      </w:r>
      <w:r>
        <w:rPr>
          <w:sz w:val="26"/>
        </w:rPr>
        <w:t xml:space="preserve">ф в размере 500 рублей. Однако в установленный законом срок Бобков А.А. штраф не уплатил, тем самым совершил административное правонарушение, предусмотренное ч. 1 ст. 20.25 КоАП РФ. </w:t>
      </w:r>
    </w:p>
    <w:p w:rsidR="00876D4A" w:rsidP="005E10F0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Бобков А.А. указанный штраф не оплатил.</w:t>
      </w:r>
    </w:p>
    <w:p w:rsidR="00876D4A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rPr>
          <w:sz w:val="26"/>
        </w:rPr>
        <w:t xml:space="preserve">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876D4A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</w:t>
      </w:r>
      <w:r>
        <w:rPr>
          <w:sz w:val="26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76D4A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Бобкова</w:t>
      </w:r>
      <w:r>
        <w:rPr>
          <w:sz w:val="26"/>
        </w:rPr>
        <w:t xml:space="preserve"> А.А. по ч. 1 ст. 20.25 КоАП РФ был составлен </w:t>
      </w:r>
      <w:r>
        <w:rPr>
          <w:sz w:val="26"/>
        </w:rPr>
        <w:t>в сроки, установленные ст. 4.5 КоАП РФ. Ходатайств Бобков А.А. не заявил, вину признал.</w:t>
      </w:r>
    </w:p>
    <w:p w:rsidR="00876D4A" w:rsidP="005E10F0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правонарушении,</w:t>
      </w:r>
      <w:r>
        <w:rPr>
          <w:sz w:val="26"/>
        </w:rPr>
        <w:t xml:space="preserve"> информацией о наличии нарушений, информацией о неоплате штрафа.</w:t>
      </w:r>
    </w:p>
    <w:p w:rsidR="00876D4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Бобкова</w:t>
      </w:r>
      <w:r>
        <w:rPr>
          <w:sz w:val="26"/>
        </w:rPr>
        <w:t xml:space="preserve"> А.А. в совершении административного правонарушения полностью доказана, его действия следует квалифицировать по ч.1 ст. 20.25</w:t>
      </w:r>
      <w:r>
        <w:rPr>
          <w:sz w:val="26"/>
        </w:rPr>
        <w:t xml:space="preserve"> КоАП РФ. </w:t>
      </w:r>
    </w:p>
    <w:p w:rsidR="00876D4A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признает признание вины Бобковым А.А.</w:t>
      </w:r>
    </w:p>
    <w:p w:rsidR="00876D4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876D4A">
      <w:pPr>
        <w:ind w:firstLine="708"/>
        <w:jc w:val="both"/>
      </w:pPr>
      <w:r>
        <w:rPr>
          <w:sz w:val="26"/>
        </w:rPr>
        <w:t>При</w:t>
      </w:r>
      <w:r>
        <w:rPr>
          <w:sz w:val="26"/>
        </w:rPr>
        <w:t xml:space="preserve">нимая во внимание материальное положение </w:t>
      </w:r>
      <w:r>
        <w:rPr>
          <w:sz w:val="26"/>
        </w:rPr>
        <w:t>Бобкова</w:t>
      </w:r>
      <w:r>
        <w:rPr>
          <w:sz w:val="26"/>
        </w:rPr>
        <w:t xml:space="preserve"> А.А., учитывая данные о личности </w:t>
      </w:r>
      <w:r>
        <w:rPr>
          <w:sz w:val="26"/>
        </w:rPr>
        <w:t>Бобкова</w:t>
      </w:r>
      <w:r>
        <w:rPr>
          <w:sz w:val="26"/>
        </w:rPr>
        <w:t xml:space="preserve"> А.А., имеющего на иждивении несовершеннолетнего ребенка, мировой судья считает возможным назначить ему административное наказание в виде административного штрафа.</w:t>
      </w:r>
    </w:p>
    <w:p w:rsidR="00876D4A" w:rsidP="005E10F0">
      <w:pPr>
        <w:ind w:firstLine="708"/>
        <w:jc w:val="both"/>
      </w:pPr>
      <w:r>
        <w:rPr>
          <w:sz w:val="26"/>
        </w:rPr>
        <w:t xml:space="preserve">На </w:t>
      </w:r>
      <w:r>
        <w:rPr>
          <w:sz w:val="26"/>
        </w:rPr>
        <w:t xml:space="preserve">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876D4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76D4A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Бобкова</w:t>
      </w:r>
      <w:r>
        <w:rPr>
          <w:sz w:val="26"/>
        </w:rPr>
        <w:t xml:space="preserve"> А.А.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</w:t>
      </w:r>
      <w:r>
        <w:rPr>
          <w:sz w:val="26"/>
        </w:rPr>
        <w:t>занию в виде административного штрафа в размере 1 000 (одна тысяча) рублей.</w:t>
      </w:r>
    </w:p>
    <w:p w:rsidR="00876D4A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</w:t>
      </w:r>
      <w:r>
        <w:rPr>
          <w:sz w:val="26"/>
        </w:rPr>
        <w:t>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</w:t>
      </w:r>
      <w:r>
        <w:rPr>
          <w:sz w:val="26"/>
        </w:rPr>
        <w:t>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</w:t>
      </w:r>
      <w:r>
        <w:rPr>
          <w:sz w:val="26"/>
        </w:rPr>
        <w:t xml:space="preserve">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0410760300735001972220105.</w:t>
      </w:r>
    </w:p>
    <w:p w:rsidR="00876D4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</w:t>
      </w:r>
      <w:r>
        <w:rPr>
          <w:sz w:val="26"/>
        </w:rPr>
        <w:t>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6"/>
        </w:rPr>
        <w:t>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876D4A" w:rsidP="005E10F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</w:t>
      </w:r>
      <w:r>
        <w:rPr>
          <w:sz w:val="26"/>
        </w:rPr>
        <w:t>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E10F0">
      <w:pPr>
        <w:rPr>
          <w:sz w:val="26"/>
        </w:rPr>
      </w:pPr>
    </w:p>
    <w:p w:rsidR="00876D4A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76D4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4A"/>
    <w:rsid w:val="005E10F0"/>
    <w:rsid w:val="00876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