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9D7697">
      <w:pPr>
        <w:jc w:val="right"/>
      </w:pPr>
      <w:r>
        <w:t>Дело № 5-73-204/2018</w:t>
      </w:r>
    </w:p>
    <w:p w:rsidR="009D7697" w:rsidP="009D7697">
      <w:pPr>
        <w:jc w:val="right"/>
      </w:pPr>
    </w:p>
    <w:p w:rsidR="00A77B3E" w:rsidP="009D7697">
      <w:pPr>
        <w:jc w:val="center"/>
      </w:pPr>
      <w:r>
        <w:t>П</w:t>
      </w:r>
      <w:r>
        <w:t xml:space="preserve"> О С Т А Н О В Л Е Н И Е</w:t>
      </w:r>
    </w:p>
    <w:p w:rsidR="009D7697" w:rsidP="009D7697">
      <w:pPr>
        <w:jc w:val="center"/>
      </w:pPr>
    </w:p>
    <w:p w:rsidR="00A77B3E" w:rsidP="009D7697">
      <w:pPr>
        <w:jc w:val="both"/>
      </w:pPr>
      <w:r>
        <w:t xml:space="preserve">           30 мая 2018 года         </w:t>
      </w:r>
      <w:r>
        <w:tab/>
      </w:r>
      <w:r>
        <w:tab/>
        <w:t xml:space="preserve">                      </w:t>
      </w:r>
      <w:r>
        <w:tab/>
        <w:t xml:space="preserve">                     </w:t>
      </w:r>
      <w:r>
        <w:t>г</w:t>
      </w:r>
      <w:r>
        <w:t xml:space="preserve">. Саки  </w:t>
      </w:r>
    </w:p>
    <w:p w:rsidR="00A77B3E" w:rsidP="009D7697">
      <w:pPr>
        <w:jc w:val="both"/>
      </w:pPr>
    </w:p>
    <w:p w:rsidR="00A77B3E" w:rsidP="009D7697">
      <w:pPr>
        <w:jc w:val="both"/>
      </w:pPr>
      <w:r>
        <w:t>Мировой судья судебного участка № 73 Сакского судебного района (</w:t>
      </w:r>
      <w:r>
        <w:t>Сакский</w:t>
      </w:r>
      <w:r>
        <w:t xml:space="preserve"> муниципальный район и городской округ Саки)</w:t>
      </w:r>
      <w:r>
        <w:t xml:space="preserve"> Республики Крым Васильев В.А. рассмотрев материалы дела об административном правонарушении, поступившие из МО МВД России «</w:t>
      </w:r>
      <w:r>
        <w:t>Сакский</w:t>
      </w:r>
      <w:r>
        <w:t>» в отношении гражданина:</w:t>
      </w:r>
    </w:p>
    <w:p w:rsidR="00A77B3E" w:rsidP="009D7697">
      <w:pPr>
        <w:jc w:val="both"/>
      </w:pPr>
      <w:r>
        <w:t>Мартынова</w:t>
      </w:r>
      <w:r>
        <w:t>,</w:t>
      </w:r>
    </w:p>
    <w:p w:rsidR="00A77B3E" w:rsidP="009D7697">
      <w:pPr>
        <w:jc w:val="center"/>
      </w:pPr>
      <w:r>
        <w:t>У С Т А Н О В И Л:</w:t>
      </w:r>
    </w:p>
    <w:p w:rsidR="00A77B3E" w:rsidP="009D7697">
      <w:pPr>
        <w:jc w:val="both"/>
      </w:pPr>
      <w:r>
        <w:t xml:space="preserve"> </w:t>
      </w:r>
      <w:r>
        <w:tab/>
      </w:r>
      <w:r>
        <w:t>Мартынов К.В., находясь в магазине,</w:t>
      </w:r>
      <w:r>
        <w:t xml:space="preserve"> в ходе ссоры, воз</w:t>
      </w:r>
      <w:r>
        <w:t>никшей на почве неприязненных отношений, причинил телесные повреждения Федотовой И.А. в виде: раны на слизистой нижней губы  по центру, по краям которой по одной дополнительной ранке, ссадины на задней поверхности правого локтевого сустава, кровоподтека  н</w:t>
      </w:r>
      <w:r>
        <w:t>а правой подвздошной области живота к верху от паховой</w:t>
      </w:r>
      <w:r>
        <w:tab/>
        <w:t xml:space="preserve"> складки, имеющиеся телесные повреждения, согласно заключению эксперта</w:t>
      </w:r>
      <w:r>
        <w:t xml:space="preserve"> не причинили вреда здоровью,  за что  предусмотрена ответственность по  ст. 6.1.1  </w:t>
      </w:r>
      <w:r>
        <w:t>КоАП</w:t>
      </w:r>
      <w:r>
        <w:t xml:space="preserve"> РФ.</w:t>
      </w:r>
    </w:p>
    <w:p w:rsidR="00A77B3E" w:rsidP="009D7697">
      <w:pPr>
        <w:jc w:val="both"/>
      </w:pPr>
      <w:r>
        <w:t>В судебном заседании Мартынов К.В.</w:t>
      </w:r>
      <w:r>
        <w:t xml:space="preserve"> вину в совершении вменяемого административного правонарушения не признал, пояснил, что при указанных в протоколе об административном правонарушении обстоятельствах  телесных повреждений не наносил, удар в область лица не наносил, т.к. последняя устроила в</w:t>
      </w:r>
      <w:r>
        <w:t xml:space="preserve"> магазине скандал, нецензурно выражалась, находилась в состоянии опьянения он вытолкнул Федотову И.А. из магазина, допускает, что от его толчка потерпевшая упала возле магазина.  </w:t>
      </w:r>
    </w:p>
    <w:p w:rsidR="00A77B3E" w:rsidP="009D7697">
      <w:pPr>
        <w:jc w:val="both"/>
      </w:pPr>
      <w:r>
        <w:t>В судебном заседании потерпевшая Федотова И.А. пояснила, что</w:t>
      </w:r>
      <w:r>
        <w:t xml:space="preserve"> она зашла в м</w:t>
      </w:r>
      <w:r>
        <w:t>агазин ..., с целью выяснения отношений, т.к. ранее был конфликт ее родителей с работниками магазина. Начала снимать все происходящее на камеру мобильного телефона. Через некоторое время из подсобки вышел Мартынов К.В. и нанес ей один удар кулаком правой р</w:t>
      </w:r>
      <w:r>
        <w:t>уки в область подбородка, от которого она упала на кафельный пол. После того как поднялась Мартынов К.В. начал выталкивать ее из магазина, впоследствии от его толчков она упала возле входной двери на улице на спину на землю, на которой была галька, от чего</w:t>
      </w:r>
      <w:r>
        <w:t xml:space="preserve"> у нее был поврежден  локоть. После этого ей помогли подняться, конфликт прекратился.</w:t>
      </w:r>
    </w:p>
    <w:p w:rsidR="00A77B3E" w:rsidP="009D7697">
      <w:pPr>
        <w:jc w:val="both"/>
      </w:pPr>
      <w:r>
        <w:t xml:space="preserve">     В судебном заседании свидетель Зотова Е.А. пояснила,  что  она проживает с Мартыновым К.В. в гражданском браке, </w:t>
      </w:r>
      <w:r>
        <w:t xml:space="preserve"> она находилась в своем магазине ... за прилавком </w:t>
      </w:r>
      <w:r>
        <w:t xml:space="preserve">в качестве продавца, в магазин зашла Федотова И.А. начала кричать, </w:t>
      </w:r>
      <w:r>
        <w:t>говорить</w:t>
      </w:r>
      <w:r>
        <w:t xml:space="preserve"> что магазин закроют, находилась в состоянии опьянения. Начала снимать все происходящее на камеру мобильного телефона. В это время из подсобки вышел Мартынов К.В. попросил выйти из </w:t>
      </w:r>
      <w:r>
        <w:t>магазина, на что Федотова И.А. начала кричать на него, после этого Мартынов К.В. вытолкнул Федотову из  магазина. Она видела как от  толчков Мартынова К.В. последняя упала на улице. В магазине Мартынов К.В. потерпевшей ударов не наносил.</w:t>
      </w:r>
    </w:p>
    <w:p w:rsidR="00A77B3E" w:rsidP="009D7697">
      <w:pPr>
        <w:jc w:val="both"/>
      </w:pPr>
      <w:r>
        <w:t>В судебном заседан</w:t>
      </w:r>
      <w:r>
        <w:t>ии свидетель Виват В.В. пояснила,  что  .... она находилась в магазине ..., в магазин зашла Федотова И.А., начала кричать, находилась в состоянии опьянения. Начала снимать все происходящее на камеру мобильного телефона. В это время из подсобки вышел Мартын</w:t>
      </w:r>
      <w:r>
        <w:t xml:space="preserve">ов К.В. попросил выйти из </w:t>
      </w:r>
      <w:r>
        <w:t>магазина, на что Федотова И.А. начала кричать на него, после этого Мартынов К.В. вытолкнул Федотову из  магазина. Она видела как от  толчков Мартынова К.В. последняя упала на улице на спину. В магазине Мартынов К.В. потерпевшей уд</w:t>
      </w:r>
      <w:r>
        <w:t>аров не наносил.</w:t>
      </w:r>
    </w:p>
    <w:p w:rsidR="00A77B3E" w:rsidP="009D7697">
      <w:pPr>
        <w:jc w:val="both"/>
      </w:pPr>
      <w:r>
        <w:t xml:space="preserve">В судебном заседании свидетель </w:t>
      </w:r>
      <w:r>
        <w:t>Денисенкова</w:t>
      </w:r>
      <w:r>
        <w:t xml:space="preserve"> Н.Н. пояснила, что </w:t>
      </w:r>
      <w:r>
        <w:t>она и Гущина Е.Г. стояли возле магазина</w:t>
      </w:r>
      <w:r>
        <w:t xml:space="preserve">, в магазин зашла Федотова И.А., из магазина доносились крики, через некоторое время она </w:t>
      </w:r>
      <w:r>
        <w:t>увидела как Мартынов К.В. нанес</w:t>
      </w:r>
      <w:r>
        <w:t xml:space="preserve"> потерпев</w:t>
      </w:r>
      <w:r>
        <w:t>шей один удар в область головы, от которого она упала на пол. После того как поднялась Мартынов К.В. вытолкнул ее из магазина, впоследствии от его толчка Федотова И.А. упала на улице на землю. После этого она и Гущина Е.Г. помогли ей подняться.</w:t>
      </w:r>
    </w:p>
    <w:p w:rsidR="00A77B3E" w:rsidP="009D7697">
      <w:pPr>
        <w:jc w:val="both"/>
      </w:pPr>
      <w:r>
        <w:t xml:space="preserve">В судебном </w:t>
      </w:r>
      <w:r>
        <w:t xml:space="preserve">заседании свидетель Гущина Е.Г. пояснила, что .... она и </w:t>
      </w:r>
      <w:r>
        <w:t>Денисенкова</w:t>
      </w:r>
      <w:r>
        <w:t xml:space="preserve"> Н.Н. стояли возле магазина</w:t>
      </w:r>
      <w:r>
        <w:t>, в магазин зашла Федотова И.А., из магазина доносились крики, через некоторое время она увидела через окно как Мартынов К.В. нанес потерпевшей один удар в о</w:t>
      </w:r>
      <w:r>
        <w:t>бласть головы, от которого она упала на пол.</w:t>
      </w:r>
      <w:r>
        <w:t xml:space="preserve"> После того как поднялась Мартынов К.В. вытолкнул ее из магазина, впоследствии он ее толкнул и  Федотова И.А. упала на улице на землю. После этого она и </w:t>
      </w:r>
      <w:r>
        <w:t>Денисенкова</w:t>
      </w:r>
      <w:r>
        <w:t xml:space="preserve"> Н.Н. помогли ей подняться.</w:t>
      </w:r>
    </w:p>
    <w:p w:rsidR="00A77B3E" w:rsidP="009D7697">
      <w:pPr>
        <w:jc w:val="both"/>
      </w:pPr>
      <w:r>
        <w:t>Мировой судья, выслу</w:t>
      </w:r>
      <w:r>
        <w:t xml:space="preserve">шав Мартынова К.В., потерпевшую, свидетелей, изучив материалы дела, приходит к следующим выводам. </w:t>
      </w:r>
    </w:p>
    <w:p w:rsidR="00A77B3E" w:rsidP="009D7697">
      <w:pPr>
        <w:jc w:val="both"/>
      </w:pPr>
      <w:r>
        <w:t xml:space="preserve">Виновность Мартынова К.В. подтверждается материалами дела, а именно: </w:t>
      </w:r>
    </w:p>
    <w:p w:rsidR="00A77B3E" w:rsidP="009D7697">
      <w:pPr>
        <w:jc w:val="both"/>
      </w:pPr>
      <w:r>
        <w:t xml:space="preserve">- </w:t>
      </w:r>
      <w:r>
        <w:t>протоколом</w:t>
      </w:r>
      <w:r>
        <w:t xml:space="preserve"> об административном правонарушении</w:t>
      </w:r>
      <w:r>
        <w:t xml:space="preserve"> составленным уполномоченным должно</w:t>
      </w:r>
      <w:r>
        <w:t xml:space="preserve">стным лицом с участием лица, привлекаемого к административной ответственности, с разъяснением ему прав, предусмотренных ст. 25.1 </w:t>
      </w:r>
      <w:r>
        <w:t>КоАП</w:t>
      </w:r>
      <w:r>
        <w:t xml:space="preserve"> РФ, ст. 51 Конституции РФ, о чем имеется его подпись. Копию протокола он  получил; </w:t>
      </w:r>
    </w:p>
    <w:p w:rsidR="00A77B3E" w:rsidP="009D7697">
      <w:pPr>
        <w:jc w:val="both"/>
      </w:pPr>
      <w:r>
        <w:t xml:space="preserve">- протоколом принятия устного заявления Федотовой И.А. </w:t>
      </w:r>
    </w:p>
    <w:p w:rsidR="00A77B3E" w:rsidP="009D7697">
      <w:pPr>
        <w:jc w:val="both"/>
      </w:pPr>
      <w:r>
        <w:t>- рапортом  старшего участкового уполномоченного полиции МО  МВД России «</w:t>
      </w:r>
      <w:r>
        <w:t>Сакский</w:t>
      </w:r>
      <w:r>
        <w:t>»</w:t>
      </w:r>
      <w:r>
        <w:t xml:space="preserve"> </w:t>
      </w:r>
      <w:r>
        <w:t>;</w:t>
      </w:r>
    </w:p>
    <w:p w:rsidR="00A77B3E" w:rsidP="009D7697">
      <w:pPr>
        <w:jc w:val="both"/>
      </w:pPr>
      <w:r>
        <w:t>- заключением эксперта</w:t>
      </w:r>
      <w:r>
        <w:t xml:space="preserve"> </w:t>
      </w:r>
      <w:r>
        <w:t>;</w:t>
      </w:r>
    </w:p>
    <w:p w:rsidR="00A77B3E" w:rsidP="009D7697">
      <w:pPr>
        <w:jc w:val="both"/>
      </w:pPr>
      <w:r>
        <w:t>Все указанные доказательства соответствуют в деталях и в целом друг другу, добыты в соответствии с требованиями действу</w:t>
      </w:r>
      <w:r>
        <w:t>ющего законодательства, относимы и допустимы. Мировой судья данные доказательства признает достоверными и достаточными для привлечения к административной ответственности.</w:t>
      </w:r>
    </w:p>
    <w:p w:rsidR="00A77B3E" w:rsidP="009D7697">
      <w:pPr>
        <w:jc w:val="both"/>
      </w:pPr>
      <w:r>
        <w:t xml:space="preserve">Действия Мартынова К.В. мировым  судьей квалифицируются по ст. 6.1.1  </w:t>
      </w:r>
      <w:r>
        <w:t>КоАП</w:t>
      </w:r>
      <w:r>
        <w:t xml:space="preserve"> РФ, т.е. н</w:t>
      </w:r>
      <w:r>
        <w:t>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влечет наложение административного штрафа в размере от пят</w:t>
      </w:r>
      <w:r>
        <w:t>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sidP="009D7697">
      <w:pPr>
        <w:jc w:val="both"/>
      </w:pPr>
      <w:r>
        <w:t xml:space="preserve"> </w:t>
      </w:r>
      <w:r>
        <w:tab/>
        <w:t>Непризнание вины Мартыновым К.В. в совершении административного правонарушения, су</w:t>
      </w:r>
      <w:r>
        <w:t xml:space="preserve">д расценивает как избранный способ защиты, поскольку его доводы опровергаются исследованными в судебном заседании материалами дела, показаниями потерпевшей Федотовой И.В., показаниями свидетелей </w:t>
      </w:r>
      <w:r>
        <w:t>Денисенковой</w:t>
      </w:r>
      <w:r>
        <w:t xml:space="preserve"> Н.Н., Гущиной Е.Г., которые были последовательны</w:t>
      </w:r>
      <w:r>
        <w:t>ми, и также согласуются с выводами судебно-медицинской экспертизы о механизме, локализации и степени тяжести причиненных Федотовой И.А. телесных повреждений, в том числе в области головы.</w:t>
      </w:r>
    </w:p>
    <w:p w:rsidR="00A77B3E" w:rsidP="009D7697">
      <w:pPr>
        <w:jc w:val="both"/>
      </w:pPr>
      <w:r>
        <w:t xml:space="preserve">         Обстоятельства нанесения Мартыновым К.В. потерпевшей удара </w:t>
      </w:r>
      <w:r>
        <w:t xml:space="preserve">в область лица, не опровергаются показаниями свидетелей Зотовой Е.А., Виват В.В., т.к. они даны с целью </w:t>
      </w:r>
      <w:r>
        <w:t>избежания</w:t>
      </w:r>
      <w:r>
        <w:t xml:space="preserve"> Мартыновым К.В. ответственности за содеянное, </w:t>
      </w:r>
      <w:r>
        <w:t>кромн</w:t>
      </w:r>
      <w:r>
        <w:t xml:space="preserve"> того показания данных свидетелей, противоречат показаниям свидетелей  </w:t>
      </w:r>
      <w:r>
        <w:t>Денисенковой</w:t>
      </w:r>
      <w:r>
        <w:t xml:space="preserve"> Н.Н., Г</w:t>
      </w:r>
      <w:r>
        <w:t xml:space="preserve">ущиной Е.Г. и не согласуются с выводами судебно-медицинской экспертизы о механизме, локализации и степени тяжести причиненных Федотовой И.А. телесных повреждений. </w:t>
      </w:r>
    </w:p>
    <w:p w:rsidR="00A77B3E" w:rsidP="009D7697">
      <w:pPr>
        <w:jc w:val="both"/>
      </w:pPr>
      <w:r>
        <w:t>Кроме того вина Мартынова К.В. подтверждается его собственными показаниями, который в судебн</w:t>
      </w:r>
      <w:r>
        <w:t>ом заседании пояснил, что толкнул Федотову И.А. и допускает, что от его действия потерпевшая упала возле магазина, что также    согласуется с выводами судебно-медицинской экспертизы, в части наличия телесных повреждений в области  задней поверхности правог</w:t>
      </w:r>
      <w:r>
        <w:t>о локтевого сустава.</w:t>
      </w:r>
    </w:p>
    <w:p w:rsidR="00A77B3E" w:rsidP="009D7697">
      <w:pPr>
        <w:jc w:val="both"/>
      </w:pPr>
      <w:r>
        <w:t xml:space="preserve">Согласно ст. 4.1 ч.2 </w:t>
      </w:r>
      <w:r>
        <w:t>КоАП</w:t>
      </w:r>
      <w:r>
        <w:t xml:space="preserve">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w:t>
      </w:r>
      <w:r>
        <w:t>инистративную ответственность.</w:t>
      </w:r>
    </w:p>
    <w:p w:rsidR="00A77B3E" w:rsidP="009D7697">
      <w:pPr>
        <w:jc w:val="both"/>
      </w:pPr>
      <w:r>
        <w:t xml:space="preserve">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9D7697">
      <w:pPr>
        <w:jc w:val="both"/>
      </w:pPr>
      <w:r>
        <w:t>О</w:t>
      </w:r>
      <w:r>
        <w:t>бстоятельством, смягчающим административную ответственность, суд признает наличием несовершеннолетнего ребенка на иждивении.</w:t>
      </w:r>
    </w:p>
    <w:p w:rsidR="00A77B3E" w:rsidP="009D7697">
      <w:pPr>
        <w:jc w:val="both"/>
      </w:pPr>
      <w:r>
        <w:t>Обстоятельств, отягчающих административную ответственность, судом не установлено.</w:t>
      </w:r>
    </w:p>
    <w:p w:rsidR="00A77B3E" w:rsidP="009D7697">
      <w:pPr>
        <w:jc w:val="both"/>
      </w:pPr>
      <w:r>
        <w:t xml:space="preserve">Учитывая совокупность вышеизложенных </w:t>
      </w:r>
      <w:r>
        <w:t>обстоятельств, суд приходит к убеждению, что цели наказания в отношении Мартынова К.В. могут быть достигнуты при назначении наказания в виде административного штрафа, размер которого надлежит определить с учетом имущественного положения лица, привлекаемого</w:t>
      </w:r>
      <w:r>
        <w:t xml:space="preserve"> к административной ответственности.</w:t>
      </w:r>
    </w:p>
    <w:p w:rsidR="00A77B3E" w:rsidP="009D7697">
      <w:pPr>
        <w:jc w:val="both"/>
      </w:pPr>
      <w:r>
        <w:t xml:space="preserve">На основании изложенного, руководствуясь  ст.ст.29.9, 29.10 </w:t>
      </w:r>
      <w:r>
        <w:t>КоАП</w:t>
      </w:r>
      <w:r>
        <w:t xml:space="preserve"> РФ, мировой судья</w:t>
      </w:r>
    </w:p>
    <w:p w:rsidR="00A77B3E" w:rsidP="009D7697">
      <w:pPr>
        <w:jc w:val="center"/>
      </w:pPr>
      <w:r>
        <w:t>ПОСТАНОВИЛ:</w:t>
      </w:r>
    </w:p>
    <w:p w:rsidR="00A77B3E" w:rsidP="009D7697">
      <w:pPr>
        <w:jc w:val="both"/>
      </w:pPr>
    </w:p>
    <w:p w:rsidR="00A77B3E" w:rsidP="009D7697">
      <w:pPr>
        <w:jc w:val="both"/>
      </w:pPr>
      <w:r>
        <w:t xml:space="preserve">Мартынова </w:t>
      </w:r>
      <w:r>
        <w:t xml:space="preserve">признать виновным в совершении административного правонарушения, предусмотренного ст. 6.1.1 </w:t>
      </w:r>
      <w:r>
        <w:t>КоАП</w:t>
      </w:r>
      <w:r>
        <w:t xml:space="preserve"> РФ и  назнач</w:t>
      </w:r>
      <w:r>
        <w:t>ить ему административное наказание в виде штрафа в сумме 7000 (семь тысяч) рублей</w:t>
      </w:r>
    </w:p>
    <w:p w:rsidR="00A77B3E" w:rsidP="009D7697">
      <w:pPr>
        <w:jc w:val="both"/>
      </w:pPr>
      <w:r>
        <w:t xml:space="preserve">             Штраф подлежит уплате по реквизитам: </w:t>
      </w:r>
    </w:p>
    <w:p w:rsidR="00A77B3E" w:rsidP="009D7697">
      <w:pPr>
        <w:jc w:val="both"/>
      </w:pPr>
      <w:r>
        <w:t xml:space="preserve">             Согласно ст. 32.2 </w:t>
      </w:r>
      <w:r>
        <w:t>КоАП</w:t>
      </w:r>
      <w:r>
        <w:t xml:space="preserve"> РФ, административный штраф должен быть уплачен лицом, привлеченным к административно</w:t>
      </w:r>
      <w:r>
        <w:t>й ответственности, не позднее шестидесяти дней со дня вступления постановления о наложении административного штрафа в законную силу.</w:t>
      </w:r>
    </w:p>
    <w:p w:rsidR="00A77B3E" w:rsidP="009D7697">
      <w:pPr>
        <w:jc w:val="both"/>
      </w:pPr>
      <w:r>
        <w:tab/>
        <w:t xml:space="preserve">Постановление может быть обжаловано в апелляционном  порядке  в  течение десяти суток в </w:t>
      </w:r>
      <w:r>
        <w:t>Сакский</w:t>
      </w:r>
      <w:r>
        <w:t xml:space="preserve"> районный суд Республики Кр</w:t>
      </w:r>
      <w:r>
        <w:t>ым, через судебный участок № 73 Сакского судебного района (</w:t>
      </w:r>
      <w:r>
        <w:t>Сакский</w:t>
      </w:r>
      <w:r>
        <w:t xml:space="preserve"> муниципальный район и городской округ Саки) Республики Крым.</w:t>
      </w:r>
    </w:p>
    <w:p w:rsidR="00A77B3E" w:rsidP="009D7697">
      <w:pPr>
        <w:jc w:val="both"/>
      </w:pPr>
    </w:p>
    <w:p w:rsidR="00A77B3E" w:rsidP="009D7697">
      <w:pPr>
        <w:jc w:val="both"/>
      </w:pPr>
      <w:r>
        <w:tab/>
      </w:r>
      <w:r>
        <w:tab/>
        <w:t>Мировой судья</w:t>
      </w:r>
      <w:r>
        <w:tab/>
      </w:r>
      <w:r>
        <w:tab/>
      </w:r>
      <w:r>
        <w:tab/>
      </w:r>
      <w:r>
        <w:tab/>
      </w:r>
      <w:r>
        <w:tab/>
        <w:t xml:space="preserve">Васильев В.А.  </w:t>
      </w:r>
    </w:p>
    <w:p w:rsidR="00A77B3E" w:rsidP="009D7697">
      <w:pPr>
        <w:jc w:val="both"/>
      </w:pPr>
      <w:r>
        <w:t xml:space="preserve">  </w:t>
      </w:r>
    </w:p>
    <w:p w:rsidR="00A77B3E" w:rsidP="009D7697">
      <w:pPr>
        <w:jc w:val="both"/>
      </w:pPr>
    </w:p>
    <w:sectPr w:rsidSect="009D7697">
      <w:pgSz w:w="12240" w:h="15840"/>
      <w:pgMar w:top="1440"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E7D"/>
    <w:rsid w:val="009D7697"/>
    <w:rsid w:val="00A77B3E"/>
    <w:rsid w:val="00E95E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E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