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F1A9D" w:rsidRPr="004600F9" w:rsidP="009F1A9D">
      <w:pPr>
        <w:pStyle w:val="NoSpacing"/>
        <w:jc w:val="right"/>
        <w:rPr>
          <w:rFonts w:ascii="Times New Roman" w:eastAsia="Times New Roman" w:hAnsi="Times New Roman" w:cs="Times New Roman"/>
          <w:sz w:val="25"/>
          <w:szCs w:val="25"/>
        </w:rPr>
      </w:pPr>
      <w:r w:rsidRPr="004600F9">
        <w:rPr>
          <w:rFonts w:ascii="Times New Roman" w:eastAsia="Times New Roman" w:hAnsi="Times New Roman" w:cs="Times New Roman"/>
          <w:sz w:val="25"/>
          <w:szCs w:val="25"/>
        </w:rPr>
        <w:t>Дело № 5-73-</w:t>
      </w:r>
      <w:r w:rsidRPr="004600F9" w:rsidR="003A0C17">
        <w:rPr>
          <w:rFonts w:ascii="Times New Roman" w:eastAsia="Times New Roman" w:hAnsi="Times New Roman" w:cs="Times New Roman"/>
          <w:sz w:val="25"/>
          <w:szCs w:val="25"/>
        </w:rPr>
        <w:t>20</w:t>
      </w:r>
      <w:r w:rsidR="00291D77">
        <w:rPr>
          <w:rFonts w:ascii="Times New Roman" w:eastAsia="Times New Roman" w:hAnsi="Times New Roman" w:cs="Times New Roman"/>
          <w:sz w:val="25"/>
          <w:szCs w:val="25"/>
        </w:rPr>
        <w:t>6</w:t>
      </w:r>
      <w:r w:rsidRPr="004600F9">
        <w:rPr>
          <w:rFonts w:ascii="Times New Roman" w:eastAsia="Times New Roman" w:hAnsi="Times New Roman" w:cs="Times New Roman"/>
          <w:sz w:val="25"/>
          <w:szCs w:val="25"/>
        </w:rPr>
        <w:t>/20</w:t>
      </w:r>
      <w:r w:rsidRPr="004600F9" w:rsidR="00DC128B">
        <w:rPr>
          <w:rFonts w:ascii="Times New Roman" w:eastAsia="Times New Roman" w:hAnsi="Times New Roman" w:cs="Times New Roman"/>
          <w:sz w:val="25"/>
          <w:szCs w:val="25"/>
        </w:rPr>
        <w:t>26</w:t>
      </w:r>
    </w:p>
    <w:p w:rsidR="00DC128B" w:rsidRPr="004600F9" w:rsidP="009F1A9D">
      <w:pPr>
        <w:pStyle w:val="NoSpacing"/>
        <w:jc w:val="right"/>
        <w:rPr>
          <w:rFonts w:ascii="Times New Roman" w:eastAsia="Times New Roman" w:hAnsi="Times New Roman" w:cs="Times New Roman"/>
          <w:sz w:val="25"/>
          <w:szCs w:val="25"/>
        </w:rPr>
      </w:pPr>
      <w:r w:rsidRPr="004600F9">
        <w:rPr>
          <w:rFonts w:ascii="Times New Roman" w:eastAsia="Times New Roman" w:hAnsi="Times New Roman" w:cs="Times New Roman"/>
          <w:sz w:val="25"/>
          <w:szCs w:val="25"/>
        </w:rPr>
        <w:t>УИД: 91</w:t>
      </w:r>
      <w:r w:rsidRPr="004600F9">
        <w:rPr>
          <w:rFonts w:ascii="Times New Roman" w:eastAsia="Times New Roman" w:hAnsi="Times New Roman" w:cs="Times New Roman"/>
          <w:sz w:val="25"/>
          <w:szCs w:val="25"/>
          <w:lang w:val="en-US"/>
        </w:rPr>
        <w:t>MS</w:t>
      </w:r>
      <w:r w:rsidRPr="004600F9">
        <w:rPr>
          <w:rFonts w:ascii="Times New Roman" w:eastAsia="Times New Roman" w:hAnsi="Times New Roman" w:cs="Times New Roman"/>
          <w:sz w:val="25"/>
          <w:szCs w:val="25"/>
        </w:rPr>
        <w:t>0073-01-2026-00</w:t>
      </w:r>
      <w:r w:rsidRPr="004600F9" w:rsidR="003A0C17">
        <w:rPr>
          <w:rFonts w:ascii="Times New Roman" w:eastAsia="Times New Roman" w:hAnsi="Times New Roman" w:cs="Times New Roman"/>
          <w:sz w:val="25"/>
          <w:szCs w:val="25"/>
        </w:rPr>
        <w:t>1</w:t>
      </w:r>
      <w:r w:rsidRPr="004600F9">
        <w:rPr>
          <w:rFonts w:ascii="Times New Roman" w:eastAsia="Times New Roman" w:hAnsi="Times New Roman" w:cs="Times New Roman"/>
          <w:sz w:val="25"/>
          <w:szCs w:val="25"/>
        </w:rPr>
        <w:t>4</w:t>
      </w:r>
      <w:r w:rsidRPr="004600F9" w:rsidR="003A0C17">
        <w:rPr>
          <w:rFonts w:ascii="Times New Roman" w:eastAsia="Times New Roman" w:hAnsi="Times New Roman" w:cs="Times New Roman"/>
          <w:sz w:val="25"/>
          <w:szCs w:val="25"/>
        </w:rPr>
        <w:t>0</w:t>
      </w:r>
      <w:r w:rsidR="001912F6">
        <w:rPr>
          <w:rFonts w:ascii="Times New Roman" w:eastAsia="Times New Roman" w:hAnsi="Times New Roman" w:cs="Times New Roman"/>
          <w:sz w:val="25"/>
          <w:szCs w:val="25"/>
        </w:rPr>
        <w:t>3</w:t>
      </w:r>
      <w:r w:rsidRPr="004600F9">
        <w:rPr>
          <w:rFonts w:ascii="Times New Roman" w:eastAsia="Times New Roman" w:hAnsi="Times New Roman" w:cs="Times New Roman"/>
          <w:sz w:val="25"/>
          <w:szCs w:val="25"/>
        </w:rPr>
        <w:t>-</w:t>
      </w:r>
      <w:r w:rsidR="001912F6">
        <w:rPr>
          <w:rFonts w:ascii="Times New Roman" w:eastAsia="Times New Roman" w:hAnsi="Times New Roman" w:cs="Times New Roman"/>
          <w:sz w:val="25"/>
          <w:szCs w:val="25"/>
        </w:rPr>
        <w:t>68</w:t>
      </w:r>
    </w:p>
    <w:p w:rsidR="00DC128B" w:rsidRPr="004600F9" w:rsidP="009F1A9D">
      <w:pPr>
        <w:pStyle w:val="NoSpacing"/>
        <w:jc w:val="right"/>
        <w:rPr>
          <w:rFonts w:ascii="Times New Roman" w:eastAsia="Times New Roman" w:hAnsi="Times New Roman" w:cs="Times New Roman"/>
          <w:sz w:val="25"/>
          <w:szCs w:val="25"/>
        </w:rPr>
      </w:pPr>
    </w:p>
    <w:p w:rsidR="009F1A9D" w:rsidRPr="004600F9" w:rsidP="009F1A9D">
      <w:pPr>
        <w:pStyle w:val="NoSpacing"/>
        <w:jc w:val="center"/>
        <w:rPr>
          <w:rFonts w:ascii="Times New Roman" w:eastAsia="Times New Roman" w:hAnsi="Times New Roman" w:cs="Times New Roman"/>
          <w:sz w:val="25"/>
          <w:szCs w:val="25"/>
        </w:rPr>
      </w:pPr>
      <w:r w:rsidRPr="004600F9">
        <w:rPr>
          <w:rFonts w:ascii="Times New Roman" w:eastAsia="Times New Roman" w:hAnsi="Times New Roman" w:cs="Times New Roman"/>
          <w:sz w:val="25"/>
          <w:szCs w:val="25"/>
        </w:rPr>
        <w:t>П</w:t>
      </w:r>
      <w:r w:rsidRPr="004600F9">
        <w:rPr>
          <w:rFonts w:ascii="Times New Roman" w:eastAsia="Times New Roman" w:hAnsi="Times New Roman" w:cs="Times New Roman"/>
          <w:sz w:val="25"/>
          <w:szCs w:val="25"/>
        </w:rPr>
        <w:t xml:space="preserve"> О С Т А Н О В Л Е Н И Е</w:t>
      </w:r>
    </w:p>
    <w:p w:rsidR="009F1A9D" w:rsidRPr="004600F9" w:rsidP="009F1A9D">
      <w:pPr>
        <w:pStyle w:val="NoSpacing"/>
        <w:ind w:firstLine="708"/>
        <w:rPr>
          <w:rFonts w:ascii="Times New Roman" w:eastAsia="Times New Roman" w:hAnsi="Times New Roman" w:cs="Times New Roman"/>
          <w:sz w:val="25"/>
          <w:szCs w:val="25"/>
        </w:rPr>
      </w:pPr>
      <w:r w:rsidRPr="004600F9">
        <w:rPr>
          <w:rFonts w:ascii="Times New Roman" w:hAnsi="Times New Roman" w:cs="Times New Roman"/>
          <w:sz w:val="25"/>
          <w:szCs w:val="25"/>
        </w:rPr>
        <w:t>27</w:t>
      </w:r>
      <w:r w:rsidRPr="004600F9">
        <w:rPr>
          <w:rFonts w:ascii="Times New Roman" w:hAnsi="Times New Roman" w:cs="Times New Roman"/>
          <w:sz w:val="25"/>
          <w:szCs w:val="25"/>
        </w:rPr>
        <w:t xml:space="preserve"> </w:t>
      </w:r>
      <w:r w:rsidRPr="004600F9" w:rsidR="00DC128B">
        <w:rPr>
          <w:rFonts w:ascii="Times New Roman" w:hAnsi="Times New Roman" w:cs="Times New Roman"/>
          <w:sz w:val="25"/>
          <w:szCs w:val="25"/>
        </w:rPr>
        <w:t>ма</w:t>
      </w:r>
      <w:r w:rsidRPr="004600F9">
        <w:rPr>
          <w:rFonts w:ascii="Times New Roman" w:hAnsi="Times New Roman" w:cs="Times New Roman"/>
          <w:sz w:val="25"/>
          <w:szCs w:val="25"/>
        </w:rPr>
        <w:t>я</w:t>
      </w:r>
      <w:r w:rsidRPr="004600F9" w:rsidR="00DC128B">
        <w:rPr>
          <w:rFonts w:ascii="Times New Roman" w:hAnsi="Times New Roman" w:cs="Times New Roman"/>
          <w:sz w:val="25"/>
          <w:szCs w:val="25"/>
        </w:rPr>
        <w:t xml:space="preserve"> </w:t>
      </w:r>
      <w:r w:rsidRPr="004600F9">
        <w:rPr>
          <w:rFonts w:ascii="Times New Roman" w:eastAsia="Times New Roman" w:hAnsi="Times New Roman" w:cs="Times New Roman"/>
          <w:sz w:val="25"/>
          <w:szCs w:val="25"/>
        </w:rPr>
        <w:t>20</w:t>
      </w:r>
      <w:r w:rsidRPr="004600F9" w:rsidR="00DC128B">
        <w:rPr>
          <w:rFonts w:ascii="Times New Roman" w:eastAsia="Times New Roman" w:hAnsi="Times New Roman" w:cs="Times New Roman"/>
          <w:sz w:val="25"/>
          <w:szCs w:val="25"/>
        </w:rPr>
        <w:t>26</w:t>
      </w:r>
      <w:r w:rsidRPr="004600F9">
        <w:rPr>
          <w:rFonts w:ascii="Times New Roman" w:eastAsia="Times New Roman" w:hAnsi="Times New Roman" w:cs="Times New Roman"/>
          <w:sz w:val="25"/>
          <w:szCs w:val="25"/>
        </w:rPr>
        <w:t xml:space="preserve"> года </w:t>
      </w:r>
      <w:r w:rsidRPr="004600F9">
        <w:rPr>
          <w:rFonts w:ascii="Times New Roman" w:hAnsi="Times New Roman" w:cs="Times New Roman"/>
          <w:sz w:val="25"/>
          <w:szCs w:val="25"/>
        </w:rPr>
        <w:tab/>
      </w:r>
      <w:r w:rsidRPr="004600F9">
        <w:rPr>
          <w:rFonts w:ascii="Times New Roman" w:hAnsi="Times New Roman" w:cs="Times New Roman"/>
          <w:sz w:val="25"/>
          <w:szCs w:val="25"/>
        </w:rPr>
        <w:tab/>
      </w:r>
      <w:r w:rsidRPr="004600F9">
        <w:rPr>
          <w:rFonts w:ascii="Times New Roman" w:hAnsi="Times New Roman" w:cs="Times New Roman"/>
          <w:sz w:val="25"/>
          <w:szCs w:val="25"/>
        </w:rPr>
        <w:tab/>
      </w:r>
      <w:r w:rsidRPr="004600F9">
        <w:rPr>
          <w:rFonts w:ascii="Times New Roman" w:hAnsi="Times New Roman" w:cs="Times New Roman"/>
          <w:sz w:val="25"/>
          <w:szCs w:val="25"/>
        </w:rPr>
        <w:tab/>
      </w:r>
      <w:r w:rsidRPr="004600F9">
        <w:rPr>
          <w:rFonts w:ascii="Times New Roman" w:hAnsi="Times New Roman" w:cs="Times New Roman"/>
          <w:sz w:val="25"/>
          <w:szCs w:val="25"/>
        </w:rPr>
        <w:tab/>
      </w:r>
      <w:r w:rsidRPr="004600F9">
        <w:rPr>
          <w:rFonts w:ascii="Times New Roman" w:hAnsi="Times New Roman" w:cs="Times New Roman"/>
          <w:sz w:val="25"/>
          <w:szCs w:val="25"/>
        </w:rPr>
        <w:tab/>
      </w:r>
      <w:r w:rsidRPr="004600F9">
        <w:rPr>
          <w:rFonts w:ascii="Times New Roman" w:hAnsi="Times New Roman" w:cs="Times New Roman"/>
          <w:sz w:val="25"/>
          <w:szCs w:val="25"/>
        </w:rPr>
        <w:tab/>
      </w:r>
      <w:r w:rsidRPr="004600F9" w:rsidR="00E143D9">
        <w:rPr>
          <w:rFonts w:ascii="Times New Roman" w:hAnsi="Times New Roman" w:cs="Times New Roman"/>
          <w:sz w:val="25"/>
          <w:szCs w:val="25"/>
        </w:rPr>
        <w:tab/>
      </w:r>
      <w:r w:rsidRPr="004600F9" w:rsidR="00E143D9">
        <w:rPr>
          <w:rFonts w:ascii="Times New Roman" w:hAnsi="Times New Roman" w:cs="Times New Roman"/>
          <w:sz w:val="25"/>
          <w:szCs w:val="25"/>
        </w:rPr>
        <w:tab/>
      </w:r>
      <w:r w:rsidRPr="004600F9">
        <w:rPr>
          <w:rFonts w:ascii="Times New Roman" w:eastAsia="Times New Roman" w:hAnsi="Times New Roman" w:cs="Times New Roman"/>
          <w:sz w:val="25"/>
          <w:szCs w:val="25"/>
        </w:rPr>
        <w:t xml:space="preserve">г. Саки  </w:t>
      </w:r>
    </w:p>
    <w:p w:rsidR="009F1A9D" w:rsidRPr="004600F9" w:rsidP="009F1A9D">
      <w:pPr>
        <w:pStyle w:val="NoSpacing"/>
        <w:rPr>
          <w:rFonts w:ascii="Times New Roman" w:eastAsia="Times New Roman" w:hAnsi="Times New Roman" w:cs="Times New Roman"/>
          <w:sz w:val="25"/>
          <w:szCs w:val="25"/>
        </w:rPr>
      </w:pPr>
    </w:p>
    <w:p w:rsidR="009F1A9D" w:rsidRPr="004600F9" w:rsidP="009F1A9D">
      <w:pPr>
        <w:pStyle w:val="NoSpacing"/>
        <w:ind w:firstLine="708"/>
        <w:jc w:val="both"/>
        <w:rPr>
          <w:rFonts w:ascii="Times New Roman" w:eastAsia="Times New Roman" w:hAnsi="Times New Roman" w:cs="Times New Roman"/>
          <w:sz w:val="25"/>
          <w:szCs w:val="25"/>
        </w:rPr>
      </w:pPr>
      <w:r w:rsidRPr="004600F9">
        <w:rPr>
          <w:rFonts w:ascii="Times New Roman" w:eastAsia="Times New Roman" w:hAnsi="Times New Roman" w:cs="Times New Roman"/>
          <w:sz w:val="25"/>
          <w:szCs w:val="25"/>
        </w:rPr>
        <w:t>Мировой судья судебного участка № 73 Сакского судебного района</w:t>
      </w:r>
      <w:r w:rsidRPr="004600F9" w:rsidR="00DC128B">
        <w:rPr>
          <w:rFonts w:ascii="Times New Roman" w:eastAsia="Times New Roman" w:hAnsi="Times New Roman" w:cs="Times New Roman"/>
          <w:sz w:val="25"/>
          <w:szCs w:val="25"/>
        </w:rPr>
        <w:t xml:space="preserve"> </w:t>
      </w:r>
      <w:r w:rsidRPr="004600F9" w:rsidR="00DC128B">
        <w:rPr>
          <w:rFonts w:ascii="Times New Roman" w:hAnsi="Times New Roman" w:cs="Times New Roman"/>
          <w:sz w:val="25"/>
          <w:szCs w:val="25"/>
        </w:rPr>
        <w:t>(Сакский муниципальный район и город республиканского значения Саки  с подчиненной ему территорией)</w:t>
      </w:r>
      <w:r w:rsidRPr="004600F9">
        <w:rPr>
          <w:rFonts w:ascii="Times New Roman" w:eastAsia="Times New Roman" w:hAnsi="Times New Roman" w:cs="Times New Roman"/>
          <w:sz w:val="25"/>
          <w:szCs w:val="25"/>
        </w:rPr>
        <w:t xml:space="preserve"> Республики Крым Васильев В.А.</w:t>
      </w:r>
      <w:r w:rsidRPr="004600F9" w:rsidR="00DC128B">
        <w:rPr>
          <w:rFonts w:ascii="Times New Roman" w:eastAsia="Times New Roman" w:hAnsi="Times New Roman" w:cs="Times New Roman"/>
          <w:sz w:val="25"/>
          <w:szCs w:val="25"/>
        </w:rPr>
        <w:t>,</w:t>
      </w:r>
      <w:r w:rsidRPr="004600F9">
        <w:rPr>
          <w:rFonts w:ascii="Times New Roman" w:eastAsia="Times New Roman" w:hAnsi="Times New Roman" w:cs="Times New Roman"/>
          <w:sz w:val="25"/>
          <w:szCs w:val="25"/>
        </w:rPr>
        <w:t xml:space="preserve"> рассмотрев материалы дела об административном правонарушении, поступившие из Сакской межрайонной прокуратуры </w:t>
      </w:r>
      <w:r w:rsidRPr="004600F9" w:rsidR="00DC128B">
        <w:rPr>
          <w:rFonts w:ascii="Times New Roman" w:eastAsia="Times New Roman" w:hAnsi="Times New Roman" w:cs="Times New Roman"/>
          <w:sz w:val="25"/>
          <w:szCs w:val="25"/>
        </w:rPr>
        <w:t xml:space="preserve">Республики Крым </w:t>
      </w:r>
      <w:r w:rsidRPr="004600F9">
        <w:rPr>
          <w:rFonts w:ascii="Times New Roman" w:eastAsia="Times New Roman" w:hAnsi="Times New Roman" w:cs="Times New Roman"/>
          <w:sz w:val="25"/>
          <w:szCs w:val="25"/>
        </w:rPr>
        <w:t>в отношении:</w:t>
      </w:r>
    </w:p>
    <w:p w:rsidR="009F1A9D" w:rsidRPr="004600F9" w:rsidP="009F1A9D">
      <w:pPr>
        <w:pStyle w:val="NoSpacing"/>
        <w:ind w:firstLine="708"/>
        <w:jc w:val="both"/>
        <w:rPr>
          <w:rFonts w:ascii="Times New Roman" w:hAnsi="Times New Roman" w:cs="Times New Roman"/>
          <w:sz w:val="25"/>
          <w:szCs w:val="25"/>
        </w:rPr>
      </w:pPr>
      <w:r>
        <w:rPr>
          <w:rFonts w:ascii="Times New Roman" w:eastAsia="Times New Roman" w:hAnsi="Times New Roman" w:cs="Times New Roman"/>
          <w:sz w:val="25"/>
          <w:szCs w:val="25"/>
        </w:rPr>
        <w:t xml:space="preserve">Крамской </w:t>
      </w:r>
      <w:r w:rsidR="00736188">
        <w:rPr>
          <w:rFonts w:ascii="Times New Roman" w:eastAsia="Times New Roman" w:hAnsi="Times New Roman" w:cs="Times New Roman"/>
          <w:sz w:val="25"/>
          <w:szCs w:val="25"/>
        </w:rPr>
        <w:t>А.В.</w:t>
      </w:r>
      <w:r w:rsidRPr="004600F9">
        <w:rPr>
          <w:rFonts w:ascii="Times New Roman" w:eastAsia="Times New Roman" w:hAnsi="Times New Roman" w:cs="Times New Roman"/>
          <w:sz w:val="25"/>
          <w:szCs w:val="25"/>
        </w:rPr>
        <w:t>, о привлечении е</w:t>
      </w:r>
      <w:r w:rsidR="00F31575">
        <w:rPr>
          <w:rFonts w:ascii="Times New Roman" w:eastAsia="Times New Roman" w:hAnsi="Times New Roman" w:cs="Times New Roman"/>
          <w:sz w:val="25"/>
          <w:szCs w:val="25"/>
        </w:rPr>
        <w:t>е</w:t>
      </w:r>
      <w:r w:rsidRPr="004600F9">
        <w:rPr>
          <w:rFonts w:ascii="Times New Roman" w:eastAsia="Times New Roman" w:hAnsi="Times New Roman" w:cs="Times New Roman"/>
          <w:sz w:val="25"/>
          <w:szCs w:val="25"/>
        </w:rPr>
        <w:t xml:space="preserve"> к административной ответственности за правонарушение, предусмотренное  ст. </w:t>
      </w:r>
      <w:r w:rsidRPr="004600F9" w:rsidR="003A0C17">
        <w:rPr>
          <w:rFonts w:ascii="Times New Roman" w:eastAsia="Times New Roman" w:hAnsi="Times New Roman" w:cs="Times New Roman"/>
          <w:sz w:val="25"/>
          <w:szCs w:val="25"/>
        </w:rPr>
        <w:t>7</w:t>
      </w:r>
      <w:r w:rsidRPr="004600F9">
        <w:rPr>
          <w:rFonts w:ascii="Times New Roman" w:eastAsia="Times New Roman" w:hAnsi="Times New Roman" w:cs="Times New Roman"/>
          <w:sz w:val="25"/>
          <w:szCs w:val="25"/>
        </w:rPr>
        <w:t>.</w:t>
      </w:r>
      <w:r w:rsidRPr="004600F9" w:rsidR="003A0C17">
        <w:rPr>
          <w:rFonts w:ascii="Times New Roman" w:eastAsia="Times New Roman" w:hAnsi="Times New Roman" w:cs="Times New Roman"/>
          <w:sz w:val="25"/>
          <w:szCs w:val="25"/>
        </w:rPr>
        <w:t xml:space="preserve">24 ч. 2 </w:t>
      </w:r>
      <w:r w:rsidRPr="004600F9">
        <w:rPr>
          <w:rFonts w:ascii="Times New Roman" w:eastAsia="Times New Roman" w:hAnsi="Times New Roman" w:cs="Times New Roman"/>
          <w:sz w:val="25"/>
          <w:szCs w:val="25"/>
        </w:rPr>
        <w:t xml:space="preserve">Кодекса Российской Федерации об административных правонарушениях, </w:t>
      </w:r>
    </w:p>
    <w:p w:rsidR="009F1A9D" w:rsidRPr="004600F9" w:rsidP="009F1A9D">
      <w:pPr>
        <w:pStyle w:val="NoSpacing"/>
        <w:jc w:val="center"/>
        <w:rPr>
          <w:rFonts w:ascii="Times New Roman" w:hAnsi="Times New Roman" w:cs="Times New Roman"/>
          <w:sz w:val="25"/>
          <w:szCs w:val="25"/>
        </w:rPr>
      </w:pPr>
      <w:r w:rsidRPr="004600F9">
        <w:rPr>
          <w:rFonts w:ascii="Times New Roman" w:hAnsi="Times New Roman" w:cs="Times New Roman"/>
          <w:sz w:val="25"/>
          <w:szCs w:val="25"/>
        </w:rPr>
        <w:t>установил:</w:t>
      </w:r>
    </w:p>
    <w:p w:rsidR="009F1A9D" w:rsidRPr="004600F9" w:rsidP="004600F9">
      <w:pPr>
        <w:pStyle w:val="NoSpacing"/>
        <w:ind w:firstLine="708"/>
        <w:jc w:val="both"/>
        <w:rPr>
          <w:rFonts w:ascii="Times New Roman" w:hAnsi="Times New Roman" w:cs="Times New Roman"/>
          <w:color w:val="000000"/>
          <w:sz w:val="25"/>
          <w:szCs w:val="25"/>
          <w:lang w:bidi="ru-RU"/>
        </w:rPr>
      </w:pPr>
      <w:r w:rsidRPr="004600F9">
        <w:rPr>
          <w:rFonts w:ascii="Times New Roman" w:hAnsi="Times New Roman" w:cs="Times New Roman"/>
          <w:color w:val="000000"/>
          <w:sz w:val="25"/>
          <w:szCs w:val="25"/>
          <w:lang w:bidi="ru-RU"/>
        </w:rPr>
        <w:t>Сакской</w:t>
      </w:r>
      <w:r w:rsidRPr="004600F9">
        <w:rPr>
          <w:rFonts w:ascii="Times New Roman" w:hAnsi="Times New Roman" w:cs="Times New Roman"/>
          <w:color w:val="000000"/>
          <w:sz w:val="25"/>
          <w:szCs w:val="25"/>
          <w:lang w:bidi="ru-RU"/>
        </w:rPr>
        <w:t xml:space="preserve"> межрайонной прокуратурой </w:t>
      </w:r>
      <w:r w:rsidRPr="004600F9" w:rsidR="00CF711F">
        <w:rPr>
          <w:rFonts w:ascii="Times New Roman" w:hAnsi="Times New Roman" w:cs="Times New Roman"/>
          <w:color w:val="000000"/>
          <w:sz w:val="25"/>
          <w:szCs w:val="25"/>
          <w:lang w:bidi="ru-RU"/>
        </w:rPr>
        <w:t xml:space="preserve">Республики Крым </w:t>
      </w:r>
      <w:r w:rsidRPr="004600F9" w:rsidR="00A60265">
        <w:rPr>
          <w:rFonts w:ascii="Times New Roman" w:hAnsi="Times New Roman" w:cs="Times New Roman"/>
          <w:sz w:val="25"/>
          <w:szCs w:val="25"/>
        </w:rPr>
        <w:t>на основании решения от 06.05.2026 № 26 проведена проверка исполнения Федеральным государственным автономным образовательным учреждением высшего образования «Крымский федеральный университет имени В.И. Вернадского» (далее - ФГАОУ ВО «КФУ им. В.И. Вернадского») требований законодательства Российской Федерации, регламентирующего управление и распоряжение федеральным имуществом.</w:t>
      </w:r>
    </w:p>
    <w:p w:rsidR="00A60265" w:rsidRPr="004600F9" w:rsidP="004600F9">
      <w:pPr>
        <w:pStyle w:val="NoSpacing"/>
        <w:ind w:firstLine="708"/>
        <w:jc w:val="both"/>
        <w:rPr>
          <w:rFonts w:ascii="Times New Roman" w:hAnsi="Times New Roman" w:cs="Times New Roman"/>
          <w:sz w:val="25"/>
          <w:szCs w:val="25"/>
        </w:rPr>
      </w:pPr>
      <w:r w:rsidRPr="004600F9">
        <w:rPr>
          <w:rFonts w:ascii="Times New Roman" w:hAnsi="Times New Roman" w:cs="Times New Roman"/>
          <w:color w:val="000000"/>
          <w:sz w:val="25"/>
          <w:szCs w:val="25"/>
          <w:lang w:bidi="ru-RU"/>
        </w:rPr>
        <w:t xml:space="preserve">Проведенной проверкой установлено, что </w:t>
      </w:r>
      <w:r w:rsidRPr="004600F9">
        <w:rPr>
          <w:rFonts w:ascii="Times New Roman" w:hAnsi="Times New Roman" w:cs="Times New Roman"/>
          <w:sz w:val="25"/>
          <w:szCs w:val="25"/>
        </w:rPr>
        <w:t>распоряжением Совета министров Республики Крым от 04.08.2015 № 704-р «О передаче имущества из государственной собственности Республики Крым в федеральную собственность» в федеральную собственность передан объект недвижимости (боксы-гаражи). Приказом Министерства имущественных и земельных отношений Республики Крым от 24.08.2015 № 626 вышеуказанный объект недвижимости (боксы-гаражи) передан в оперативное управление ФГАОУ ВО «КФУ им. В.И. Вернадского». По данным бухгалтерского учета на сегодняшний день относится к нефинансовым активам учреждения, инвентарный номер 1011200218.</w:t>
      </w:r>
    </w:p>
    <w:p w:rsidR="009F1A9D" w:rsidRPr="004600F9" w:rsidP="004600F9">
      <w:pPr>
        <w:pStyle w:val="NoSpacing"/>
        <w:ind w:firstLine="708"/>
        <w:jc w:val="both"/>
        <w:rPr>
          <w:rFonts w:ascii="Times New Roman" w:hAnsi="Times New Roman" w:cs="Times New Roman"/>
          <w:color w:val="000000"/>
          <w:sz w:val="25"/>
          <w:szCs w:val="25"/>
          <w:lang w:bidi="ru-RU"/>
        </w:rPr>
      </w:pPr>
      <w:r w:rsidRPr="004600F9">
        <w:rPr>
          <w:rFonts w:ascii="Times New Roman" w:hAnsi="Times New Roman" w:cs="Times New Roman"/>
          <w:sz w:val="25"/>
          <w:szCs w:val="25"/>
        </w:rPr>
        <w:t xml:space="preserve">Так Директором </w:t>
      </w:r>
      <w:r w:rsidRPr="004600F9">
        <w:rPr>
          <w:rFonts w:ascii="Times New Roman" w:hAnsi="Times New Roman" w:cs="Times New Roman"/>
          <w:sz w:val="25"/>
          <w:szCs w:val="25"/>
        </w:rPr>
        <w:t>Прибрежненского</w:t>
      </w:r>
      <w:r w:rsidRPr="004600F9">
        <w:rPr>
          <w:rFonts w:ascii="Times New Roman" w:hAnsi="Times New Roman" w:cs="Times New Roman"/>
          <w:sz w:val="25"/>
          <w:szCs w:val="25"/>
        </w:rPr>
        <w:t xml:space="preserve"> аграрного колледжа ФГАОУ ВО «КФУ им. В.И. Вернадского» </w:t>
      </w:r>
      <w:r w:rsidRPr="004600F9">
        <w:rPr>
          <w:rFonts w:ascii="Times New Roman" w:hAnsi="Times New Roman" w:cs="Times New Roman"/>
          <w:sz w:val="25"/>
          <w:szCs w:val="25"/>
        </w:rPr>
        <w:t>Хаировой</w:t>
      </w:r>
      <w:r w:rsidRPr="004600F9">
        <w:rPr>
          <w:rFonts w:ascii="Times New Roman" w:hAnsi="Times New Roman" w:cs="Times New Roman"/>
          <w:sz w:val="25"/>
          <w:szCs w:val="25"/>
        </w:rPr>
        <w:t xml:space="preserve"> А.Н. по акту приема передачи № 2</w:t>
      </w:r>
      <w:r w:rsidR="001912F6">
        <w:rPr>
          <w:rFonts w:ascii="Times New Roman" w:hAnsi="Times New Roman" w:cs="Times New Roman"/>
          <w:sz w:val="25"/>
          <w:szCs w:val="25"/>
        </w:rPr>
        <w:t>7</w:t>
      </w:r>
      <w:r w:rsidRPr="004600F9">
        <w:rPr>
          <w:rFonts w:ascii="Times New Roman" w:hAnsi="Times New Roman" w:cs="Times New Roman"/>
          <w:sz w:val="25"/>
          <w:szCs w:val="25"/>
        </w:rPr>
        <w:t xml:space="preserve"> от 26.01.2026 г.  в пользование </w:t>
      </w:r>
      <w:r w:rsidR="001912F6">
        <w:rPr>
          <w:rFonts w:ascii="Times New Roman" w:hAnsi="Times New Roman" w:cs="Times New Roman"/>
          <w:sz w:val="25"/>
          <w:szCs w:val="25"/>
        </w:rPr>
        <w:t xml:space="preserve">Крамской А.В. </w:t>
      </w:r>
      <w:r w:rsidRPr="004600F9">
        <w:rPr>
          <w:rFonts w:ascii="Times New Roman" w:hAnsi="Times New Roman" w:cs="Times New Roman"/>
          <w:sz w:val="25"/>
          <w:szCs w:val="25"/>
        </w:rPr>
        <w:t xml:space="preserve">предоставлен гаражный бокс № </w:t>
      </w:r>
      <w:r w:rsidR="001912F6">
        <w:rPr>
          <w:rFonts w:ascii="Times New Roman" w:hAnsi="Times New Roman" w:cs="Times New Roman"/>
          <w:sz w:val="25"/>
          <w:szCs w:val="25"/>
        </w:rPr>
        <w:t>5</w:t>
      </w:r>
      <w:r w:rsidRPr="004600F9">
        <w:rPr>
          <w:rFonts w:ascii="Times New Roman" w:hAnsi="Times New Roman" w:cs="Times New Roman"/>
          <w:sz w:val="25"/>
          <w:szCs w:val="25"/>
        </w:rPr>
        <w:t xml:space="preserve"> площадью 12 </w:t>
      </w:r>
      <w:r w:rsidRPr="004600F9">
        <w:rPr>
          <w:rFonts w:ascii="Times New Roman" w:hAnsi="Times New Roman" w:cs="Times New Roman"/>
          <w:sz w:val="25"/>
          <w:szCs w:val="25"/>
        </w:rPr>
        <w:t>кв</w:t>
      </w:r>
      <w:r w:rsidRPr="004600F9">
        <w:rPr>
          <w:rFonts w:ascii="Times New Roman" w:hAnsi="Times New Roman" w:cs="Times New Roman"/>
          <w:sz w:val="25"/>
          <w:szCs w:val="25"/>
        </w:rPr>
        <w:t>.м</w:t>
      </w:r>
      <w:r w:rsidRPr="004600F9">
        <w:rPr>
          <w:rFonts w:ascii="Times New Roman" w:hAnsi="Times New Roman" w:cs="Times New Roman"/>
          <w:sz w:val="25"/>
          <w:szCs w:val="25"/>
        </w:rPr>
        <w:t xml:space="preserve">, инвентарный номер 1011200218, в нарушение норм действующего законодательства при отсутствии законных на то оснований, без надлежаще оформленного договора и согласования в установленном законом порядке передачи в пользование объектов недвижимого имущества нежилого фонда, находящегося в федеральной собственности, с уполномоченными органами, т.е. </w:t>
      </w:r>
      <w:r w:rsidR="001912F6">
        <w:rPr>
          <w:rFonts w:ascii="Times New Roman" w:hAnsi="Times New Roman" w:cs="Times New Roman"/>
          <w:sz w:val="25"/>
          <w:szCs w:val="25"/>
        </w:rPr>
        <w:t xml:space="preserve">Крамской А.В. </w:t>
      </w:r>
      <w:r w:rsidRPr="004600F9">
        <w:rPr>
          <w:rFonts w:ascii="Times New Roman" w:hAnsi="Times New Roman" w:cs="Times New Roman"/>
          <w:sz w:val="25"/>
          <w:szCs w:val="25"/>
        </w:rPr>
        <w:t xml:space="preserve">по состоянию на 12 час. 40 мин. 07.05.2026 г. неправомерно использовалось нежилое помещения (гаражный бокс № </w:t>
      </w:r>
      <w:r w:rsidR="001912F6">
        <w:rPr>
          <w:rFonts w:ascii="Times New Roman" w:hAnsi="Times New Roman" w:cs="Times New Roman"/>
          <w:sz w:val="25"/>
          <w:szCs w:val="25"/>
        </w:rPr>
        <w:t>5</w:t>
      </w:r>
      <w:r w:rsidRPr="004600F9">
        <w:rPr>
          <w:rFonts w:ascii="Times New Roman" w:hAnsi="Times New Roman" w:cs="Times New Roman"/>
          <w:sz w:val="25"/>
          <w:szCs w:val="25"/>
        </w:rPr>
        <w:t xml:space="preserve">), площадью 12 </w:t>
      </w:r>
      <w:r w:rsidRPr="004600F9">
        <w:rPr>
          <w:rFonts w:ascii="Times New Roman" w:hAnsi="Times New Roman" w:cs="Times New Roman"/>
          <w:sz w:val="25"/>
          <w:szCs w:val="25"/>
        </w:rPr>
        <w:t>кв</w:t>
      </w:r>
      <w:r w:rsidRPr="004600F9">
        <w:rPr>
          <w:rFonts w:ascii="Times New Roman" w:hAnsi="Times New Roman" w:cs="Times New Roman"/>
          <w:sz w:val="25"/>
          <w:szCs w:val="25"/>
        </w:rPr>
        <w:t>.м</w:t>
      </w:r>
      <w:r w:rsidRPr="004600F9">
        <w:rPr>
          <w:rFonts w:ascii="Times New Roman" w:hAnsi="Times New Roman" w:cs="Times New Roman"/>
          <w:sz w:val="25"/>
          <w:szCs w:val="25"/>
        </w:rPr>
        <w:t xml:space="preserve">, расположенное по адресу: </w:t>
      </w:r>
      <w:r w:rsidRPr="004600F9">
        <w:rPr>
          <w:rFonts w:ascii="Times New Roman" w:hAnsi="Times New Roman" w:cs="Times New Roman"/>
          <w:sz w:val="25"/>
          <w:szCs w:val="25"/>
        </w:rPr>
        <w:t xml:space="preserve">Республика Крым, Сакский район, с. Прибрежное, </w:t>
      </w:r>
      <w:r w:rsidRPr="004600F9">
        <w:rPr>
          <w:rFonts w:ascii="Times New Roman" w:hAnsi="Times New Roman" w:cs="Times New Roman"/>
          <w:color w:val="000000"/>
          <w:sz w:val="25"/>
          <w:szCs w:val="25"/>
          <w:lang w:bidi="ru-RU"/>
        </w:rPr>
        <w:t xml:space="preserve">т.е. в действиях </w:t>
      </w:r>
      <w:r w:rsidRPr="004600F9" w:rsidR="00CF711F">
        <w:rPr>
          <w:rFonts w:ascii="Times New Roman" w:hAnsi="Times New Roman" w:cs="Times New Roman"/>
          <w:color w:val="000000"/>
          <w:sz w:val="25"/>
          <w:szCs w:val="25"/>
          <w:lang w:bidi="ru-RU"/>
        </w:rPr>
        <w:t xml:space="preserve">ИП </w:t>
      </w:r>
      <w:r w:rsidR="001912F6">
        <w:rPr>
          <w:rFonts w:ascii="Times New Roman" w:hAnsi="Times New Roman" w:cs="Times New Roman"/>
          <w:sz w:val="25"/>
          <w:szCs w:val="25"/>
        </w:rPr>
        <w:t xml:space="preserve">Крамской А.В. </w:t>
      </w:r>
      <w:r w:rsidRPr="004600F9">
        <w:rPr>
          <w:rFonts w:ascii="Times New Roman" w:hAnsi="Times New Roman" w:cs="Times New Roman"/>
          <w:color w:val="000000"/>
          <w:sz w:val="25"/>
          <w:szCs w:val="25"/>
          <w:lang w:bidi="ru-RU"/>
        </w:rPr>
        <w:t xml:space="preserve">усматривается состав административного правонарушения, ответственность за которое предусмотрена ст. </w:t>
      </w:r>
      <w:r w:rsidRPr="004600F9">
        <w:rPr>
          <w:rFonts w:ascii="Times New Roman" w:hAnsi="Times New Roman" w:cs="Times New Roman"/>
          <w:color w:val="000000"/>
          <w:sz w:val="25"/>
          <w:szCs w:val="25"/>
          <w:lang w:bidi="ru-RU"/>
        </w:rPr>
        <w:t>7</w:t>
      </w:r>
      <w:r w:rsidRPr="004600F9">
        <w:rPr>
          <w:rFonts w:ascii="Times New Roman" w:hAnsi="Times New Roman" w:cs="Times New Roman"/>
          <w:color w:val="000000"/>
          <w:sz w:val="25"/>
          <w:szCs w:val="25"/>
          <w:lang w:bidi="ru-RU"/>
        </w:rPr>
        <w:t>.</w:t>
      </w:r>
      <w:r w:rsidRPr="004600F9">
        <w:rPr>
          <w:rFonts w:ascii="Times New Roman" w:hAnsi="Times New Roman" w:cs="Times New Roman"/>
          <w:color w:val="000000"/>
          <w:sz w:val="25"/>
          <w:szCs w:val="25"/>
          <w:lang w:bidi="ru-RU"/>
        </w:rPr>
        <w:t>24 ч. 2</w:t>
      </w:r>
      <w:r w:rsidRPr="004600F9">
        <w:rPr>
          <w:rFonts w:ascii="Times New Roman" w:hAnsi="Times New Roman" w:cs="Times New Roman"/>
          <w:color w:val="000000"/>
          <w:sz w:val="25"/>
          <w:szCs w:val="25"/>
          <w:lang w:bidi="ru-RU"/>
        </w:rPr>
        <w:t xml:space="preserve"> Кодекса Российской Федерации об административных правонарушениях.</w:t>
      </w:r>
    </w:p>
    <w:p w:rsidR="00CF711F" w:rsidRPr="004600F9" w:rsidP="004600F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В судебно</w:t>
      </w:r>
      <w:r w:rsidRPr="004600F9" w:rsidR="00A60265">
        <w:rPr>
          <w:rFonts w:ascii="Times New Roman" w:hAnsi="Times New Roman" w:cs="Times New Roman"/>
          <w:sz w:val="25"/>
          <w:szCs w:val="25"/>
        </w:rPr>
        <w:t>е</w:t>
      </w:r>
      <w:r w:rsidRPr="004600F9">
        <w:rPr>
          <w:rFonts w:ascii="Times New Roman" w:hAnsi="Times New Roman" w:cs="Times New Roman"/>
          <w:sz w:val="25"/>
          <w:szCs w:val="25"/>
        </w:rPr>
        <w:t xml:space="preserve"> заседани</w:t>
      </w:r>
      <w:r w:rsidRPr="004600F9" w:rsidR="00A60265">
        <w:rPr>
          <w:rFonts w:ascii="Times New Roman" w:hAnsi="Times New Roman" w:cs="Times New Roman"/>
          <w:sz w:val="25"/>
          <w:szCs w:val="25"/>
        </w:rPr>
        <w:t>е</w:t>
      </w:r>
      <w:r w:rsidRPr="004600F9">
        <w:rPr>
          <w:rFonts w:ascii="Times New Roman" w:hAnsi="Times New Roman" w:cs="Times New Roman"/>
          <w:sz w:val="25"/>
          <w:szCs w:val="25"/>
        </w:rPr>
        <w:t xml:space="preserve"> </w:t>
      </w:r>
      <w:r w:rsidRPr="004600F9">
        <w:rPr>
          <w:rFonts w:ascii="Times New Roman" w:hAnsi="Times New Roman" w:cs="Times New Roman"/>
          <w:color w:val="000000"/>
          <w:sz w:val="25"/>
          <w:szCs w:val="25"/>
          <w:lang w:bidi="ru-RU"/>
        </w:rPr>
        <w:t xml:space="preserve">ИП </w:t>
      </w:r>
      <w:r w:rsidR="001912F6">
        <w:rPr>
          <w:rFonts w:ascii="Times New Roman" w:hAnsi="Times New Roman" w:cs="Times New Roman"/>
          <w:sz w:val="25"/>
          <w:szCs w:val="25"/>
        </w:rPr>
        <w:t>Крамская</w:t>
      </w:r>
      <w:r w:rsidR="001912F6">
        <w:rPr>
          <w:rFonts w:ascii="Times New Roman" w:hAnsi="Times New Roman" w:cs="Times New Roman"/>
          <w:sz w:val="25"/>
          <w:szCs w:val="25"/>
        </w:rPr>
        <w:t xml:space="preserve"> А.В. </w:t>
      </w:r>
      <w:r w:rsidRPr="004600F9">
        <w:rPr>
          <w:rFonts w:ascii="Times New Roman" w:hAnsi="Times New Roman" w:cs="Times New Roman"/>
          <w:sz w:val="25"/>
          <w:szCs w:val="25"/>
        </w:rPr>
        <w:t>не явил</w:t>
      </w:r>
      <w:r w:rsidR="00F31575">
        <w:rPr>
          <w:rFonts w:ascii="Times New Roman" w:hAnsi="Times New Roman" w:cs="Times New Roman"/>
          <w:sz w:val="25"/>
          <w:szCs w:val="25"/>
        </w:rPr>
        <w:t>а</w:t>
      </w:r>
      <w:r w:rsidRPr="004600F9" w:rsidR="00A60265">
        <w:rPr>
          <w:rFonts w:ascii="Times New Roman" w:hAnsi="Times New Roman" w:cs="Times New Roman"/>
          <w:sz w:val="25"/>
          <w:szCs w:val="25"/>
        </w:rPr>
        <w:t>с</w:t>
      </w:r>
      <w:r w:rsidR="00F31575">
        <w:rPr>
          <w:rFonts w:ascii="Times New Roman" w:hAnsi="Times New Roman" w:cs="Times New Roman"/>
          <w:sz w:val="25"/>
          <w:szCs w:val="25"/>
        </w:rPr>
        <w:t>ь</w:t>
      </w:r>
      <w:r w:rsidRPr="004600F9">
        <w:rPr>
          <w:rFonts w:ascii="Times New Roman" w:hAnsi="Times New Roman" w:cs="Times New Roman"/>
          <w:sz w:val="25"/>
          <w:szCs w:val="25"/>
        </w:rPr>
        <w:t>, в материалах дела име</w:t>
      </w:r>
      <w:r w:rsidRPr="004600F9" w:rsidR="00A60265">
        <w:rPr>
          <w:rFonts w:ascii="Times New Roman" w:hAnsi="Times New Roman" w:cs="Times New Roman"/>
          <w:sz w:val="25"/>
          <w:szCs w:val="25"/>
        </w:rPr>
        <w:t>е</w:t>
      </w:r>
      <w:r w:rsidRPr="004600F9">
        <w:rPr>
          <w:rFonts w:ascii="Times New Roman" w:hAnsi="Times New Roman" w:cs="Times New Roman"/>
          <w:sz w:val="25"/>
          <w:szCs w:val="25"/>
        </w:rPr>
        <w:t xml:space="preserve">тся  </w:t>
      </w:r>
      <w:r w:rsidRPr="004600F9" w:rsidR="00A60265">
        <w:rPr>
          <w:rFonts w:ascii="Times New Roman" w:hAnsi="Times New Roman" w:cs="Times New Roman"/>
          <w:sz w:val="25"/>
          <w:szCs w:val="25"/>
        </w:rPr>
        <w:t xml:space="preserve">телефонограмма об </w:t>
      </w:r>
      <w:r w:rsidRPr="004600F9" w:rsidR="00A60265">
        <w:rPr>
          <w:rFonts w:ascii="Times New Roman" w:hAnsi="Times New Roman" w:cs="Times New Roman"/>
          <w:sz w:val="25"/>
          <w:szCs w:val="25"/>
        </w:rPr>
        <w:t>извещении</w:t>
      </w:r>
      <w:r w:rsidRPr="004600F9" w:rsidR="00A60265">
        <w:rPr>
          <w:rFonts w:ascii="Times New Roman" w:hAnsi="Times New Roman" w:cs="Times New Roman"/>
          <w:sz w:val="25"/>
          <w:szCs w:val="25"/>
        </w:rPr>
        <w:t xml:space="preserve"> </w:t>
      </w:r>
      <w:r w:rsidRPr="004600F9">
        <w:rPr>
          <w:rFonts w:ascii="Times New Roman" w:hAnsi="Times New Roman" w:cs="Times New Roman"/>
          <w:sz w:val="25"/>
          <w:szCs w:val="25"/>
        </w:rPr>
        <w:t xml:space="preserve">о дате, времени и месте рассмотрения дела, что является надлежащим извещением. </w:t>
      </w:r>
    </w:p>
    <w:p w:rsidR="00CF711F" w:rsidRPr="004600F9" w:rsidP="004600F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r w:rsidRPr="004600F9">
        <w:rPr>
          <w:rFonts w:ascii="Times New Roman" w:hAnsi="Times New Roman" w:cs="Times New Roman"/>
          <w:sz w:val="25"/>
          <w:szCs w:val="25"/>
        </w:rPr>
        <w:t xml:space="preserve">  При указанных обстоятельствах мировой судья считает возможным </w:t>
      </w:r>
      <w:r w:rsidRPr="004600F9">
        <w:rPr>
          <w:rFonts w:ascii="Times New Roman" w:hAnsi="Times New Roman" w:cs="Times New Roman"/>
          <w:sz w:val="25"/>
          <w:szCs w:val="25"/>
        </w:rPr>
        <w:t>рассмотреть дело в отсутствие не явившегося лица, привлекаемого к административной ответственности.</w:t>
      </w:r>
    </w:p>
    <w:p w:rsidR="009F1A9D" w:rsidRPr="004600F9" w:rsidP="004600F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И</w:t>
      </w:r>
      <w:r w:rsidRPr="004600F9">
        <w:rPr>
          <w:rFonts w:ascii="Times New Roman" w:hAnsi="Times New Roman" w:cs="Times New Roman"/>
          <w:sz w:val="25"/>
          <w:szCs w:val="25"/>
        </w:rPr>
        <w:t>зучив материалы дела, суд приходит к выводу о наличии в действи</w:t>
      </w:r>
      <w:r w:rsidRPr="004600F9" w:rsidR="00A60265">
        <w:rPr>
          <w:rFonts w:ascii="Times New Roman" w:hAnsi="Times New Roman" w:cs="Times New Roman"/>
          <w:sz w:val="25"/>
          <w:szCs w:val="25"/>
        </w:rPr>
        <w:t>ях</w:t>
      </w:r>
      <w:r w:rsidRPr="004600F9">
        <w:rPr>
          <w:rFonts w:ascii="Times New Roman" w:hAnsi="Times New Roman" w:cs="Times New Roman"/>
          <w:sz w:val="25"/>
          <w:szCs w:val="25"/>
        </w:rPr>
        <w:t xml:space="preserve"> </w:t>
      </w:r>
      <w:r w:rsidRPr="004600F9" w:rsidR="00A60265">
        <w:rPr>
          <w:rFonts w:ascii="Times New Roman" w:hAnsi="Times New Roman" w:cs="Times New Roman"/>
          <w:color w:val="000000"/>
          <w:sz w:val="25"/>
          <w:szCs w:val="25"/>
          <w:lang w:bidi="ru-RU"/>
        </w:rPr>
        <w:t xml:space="preserve">ИП </w:t>
      </w:r>
      <w:r w:rsidR="001912F6">
        <w:rPr>
          <w:rFonts w:ascii="Times New Roman" w:hAnsi="Times New Roman" w:cs="Times New Roman"/>
          <w:sz w:val="25"/>
          <w:szCs w:val="25"/>
        </w:rPr>
        <w:t xml:space="preserve">Крамской А.В. </w:t>
      </w:r>
      <w:r w:rsidRPr="004600F9">
        <w:rPr>
          <w:rFonts w:ascii="Times New Roman" w:hAnsi="Times New Roman" w:cs="Times New Roman"/>
          <w:sz w:val="25"/>
          <w:szCs w:val="25"/>
        </w:rPr>
        <w:t xml:space="preserve">состава административного правонарушения, предусмотренного ст. </w:t>
      </w:r>
      <w:r w:rsidR="003A0263">
        <w:rPr>
          <w:rFonts w:ascii="Times New Roman" w:hAnsi="Times New Roman" w:cs="Times New Roman"/>
          <w:sz w:val="25"/>
          <w:szCs w:val="25"/>
        </w:rPr>
        <w:t>7</w:t>
      </w:r>
      <w:r w:rsidRPr="004600F9">
        <w:rPr>
          <w:rFonts w:ascii="Times New Roman" w:hAnsi="Times New Roman" w:cs="Times New Roman"/>
          <w:sz w:val="25"/>
          <w:szCs w:val="25"/>
        </w:rPr>
        <w:t>.</w:t>
      </w:r>
      <w:r w:rsidR="003A0263">
        <w:rPr>
          <w:rFonts w:ascii="Times New Roman" w:hAnsi="Times New Roman" w:cs="Times New Roman"/>
          <w:sz w:val="25"/>
          <w:szCs w:val="25"/>
        </w:rPr>
        <w:t>24 ч.2</w:t>
      </w:r>
      <w:r w:rsidRPr="004600F9">
        <w:rPr>
          <w:rFonts w:ascii="Times New Roman" w:hAnsi="Times New Roman" w:cs="Times New Roman"/>
          <w:sz w:val="25"/>
          <w:szCs w:val="25"/>
        </w:rPr>
        <w:t xml:space="preserve"> КоАП РФ, исходя из следующего.</w:t>
      </w:r>
    </w:p>
    <w:p w:rsidR="00CC267E" w:rsidRPr="004600F9" w:rsidP="004600F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Согласно части 2 статьи 7.24 Кодекса Российской Федерации об административных правонарушениях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 влечет наложение административного штрафа на граждан в размере от одной тысячи до одной тысячи пятисот рублей;</w:t>
      </w:r>
      <w:r w:rsidRPr="004600F9">
        <w:rPr>
          <w:rFonts w:ascii="Times New Roman" w:hAnsi="Times New Roman" w:cs="Times New Roman"/>
          <w:sz w:val="25"/>
          <w:szCs w:val="25"/>
        </w:rPr>
        <w:t xml:space="preserve"> на должностных лиц - от двух тысяч до трех тысяч рублей; на юридических лиц - от двадцати тысяч до тридцати тысяч рублей.</w:t>
      </w:r>
    </w:p>
    <w:p w:rsidR="00CC267E" w:rsidRPr="004600F9" w:rsidP="004600F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Объективная сторона предусмотренного данной нормой правонарушения состоит в действиях по использованию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w:t>
      </w:r>
    </w:p>
    <w:p w:rsidR="00CC267E" w:rsidRPr="004600F9" w:rsidP="004600F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Анализ объекта и объективной стороны указанного состава административного правонарушения позволяет сделать вывод, что под использованием находящегося в федеральной собственности объекта нежилого фонда без надлежаще оформленных документов следует понимать пользование указанным объектом недвижимости, осуществляемое при отсутствии надлежаще оформленных документов, обязанность по оформлению которых в силу закона лежит на лице, использующем названный объект.</w:t>
      </w:r>
    </w:p>
    <w:p w:rsidR="00A60265" w:rsidRPr="004600F9" w:rsidP="004600F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Положением о Федеральном агентстве по управлению государственным имуществом, утвержденным постановлением Правительства Российской Федерации от 05.05.2008 №432, определено, что Федеральное агентство по управлению государственным имуществом (</w:t>
      </w:r>
      <w:r w:rsidRPr="004600F9">
        <w:rPr>
          <w:rFonts w:ascii="Times New Roman" w:hAnsi="Times New Roman" w:cs="Times New Roman"/>
          <w:sz w:val="25"/>
          <w:szCs w:val="25"/>
        </w:rPr>
        <w:t>Росимущество</w:t>
      </w:r>
      <w:r w:rsidRPr="004600F9">
        <w:rPr>
          <w:rFonts w:ascii="Times New Roman" w:hAnsi="Times New Roman" w:cs="Times New Roman"/>
          <w:sz w:val="25"/>
          <w:szCs w:val="25"/>
        </w:rPr>
        <w:t>) является федеральным органом исполнительной власти, осуществляющим функции по управлению федеральным имуществом.</w:t>
      </w:r>
    </w:p>
    <w:p w:rsidR="00A60265" w:rsidRPr="004600F9" w:rsidP="004600F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 xml:space="preserve">Пунктом 1 постановления Правительства Российской Федерации от 05.01.1998 № 3 «О порядке закрепления и </w:t>
      </w:r>
      <w:r w:rsidRPr="004600F9">
        <w:rPr>
          <w:rFonts w:ascii="Times New Roman" w:hAnsi="Times New Roman" w:cs="Times New Roman"/>
          <w:sz w:val="25"/>
          <w:szCs w:val="25"/>
        </w:rPr>
        <w:t>использования</w:t>
      </w:r>
      <w:r w:rsidRPr="004600F9">
        <w:rPr>
          <w:rFonts w:ascii="Times New Roman" w:hAnsi="Times New Roman" w:cs="Times New Roman"/>
          <w:sz w:val="25"/>
          <w:szCs w:val="25"/>
        </w:rPr>
        <w:t xml:space="preserve"> находящихся в федеральной собственности административных зданий, строений и нежилых помещений» предусмотрены полномочия Федерального агентства по управлению государственным имуществом в отношении находящихся в федеральной собственности административных зданий, сооружений и нежилых помещений по их </w:t>
      </w:r>
      <w:r w:rsidRPr="004600F9" w:rsidR="006A0D6A">
        <w:rPr>
          <w:rFonts w:ascii="Times New Roman" w:hAnsi="Times New Roman" w:cs="Times New Roman"/>
          <w:sz w:val="25"/>
          <w:szCs w:val="25"/>
        </w:rPr>
        <w:t xml:space="preserve">закреплению </w:t>
      </w:r>
      <w:r w:rsidRPr="004600F9">
        <w:rPr>
          <w:rFonts w:ascii="Times New Roman" w:hAnsi="Times New Roman" w:cs="Times New Roman"/>
          <w:sz w:val="25"/>
          <w:szCs w:val="25"/>
        </w:rPr>
        <w:t>на праве оперативного управления за федеральными органами г</w:t>
      </w:r>
      <w:r w:rsidR="003A0263">
        <w:rPr>
          <w:rFonts w:ascii="Times New Roman" w:hAnsi="Times New Roman" w:cs="Times New Roman"/>
          <w:sz w:val="25"/>
          <w:szCs w:val="25"/>
        </w:rPr>
        <w:t>о</w:t>
      </w:r>
      <w:r w:rsidRPr="004600F9">
        <w:rPr>
          <w:rFonts w:ascii="Times New Roman" w:hAnsi="Times New Roman" w:cs="Times New Roman"/>
          <w:sz w:val="25"/>
          <w:szCs w:val="25"/>
        </w:rPr>
        <w:t>с</w:t>
      </w:r>
      <w:r w:rsidR="003A0263">
        <w:rPr>
          <w:rFonts w:ascii="Times New Roman" w:hAnsi="Times New Roman" w:cs="Times New Roman"/>
          <w:sz w:val="25"/>
          <w:szCs w:val="25"/>
        </w:rPr>
        <w:t>удар</w:t>
      </w:r>
      <w:r w:rsidRPr="004600F9">
        <w:rPr>
          <w:rFonts w:ascii="Times New Roman" w:hAnsi="Times New Roman" w:cs="Times New Roman"/>
          <w:sz w:val="25"/>
          <w:szCs w:val="25"/>
        </w:rPr>
        <w:t>ственной власти, федеральными государственными учреждениями и генеральными казенными предприятиями, передачу в аренду по договорам.</w:t>
      </w:r>
    </w:p>
    <w:p w:rsidR="00A60265" w:rsidRPr="004600F9" w:rsidP="004600F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Полномочия собственника в отношении имущества государственных учреждений, а также полномочия собственника по передаче федерального имущества</w:t>
      </w:r>
      <w:r w:rsidRPr="004600F9" w:rsidR="006A0D6A">
        <w:rPr>
          <w:rFonts w:ascii="Times New Roman" w:hAnsi="Times New Roman" w:cs="Times New Roman"/>
          <w:sz w:val="25"/>
          <w:szCs w:val="25"/>
        </w:rPr>
        <w:t xml:space="preserve"> юридическим </w:t>
      </w:r>
      <w:r w:rsidRPr="004600F9">
        <w:rPr>
          <w:rFonts w:ascii="Times New Roman" w:hAnsi="Times New Roman" w:cs="Times New Roman"/>
          <w:sz w:val="25"/>
          <w:szCs w:val="25"/>
        </w:rPr>
        <w:t>и физическим лицам в соответствии с соглашением между</w:t>
      </w:r>
      <w:r w:rsidRPr="004600F9" w:rsidR="006A0D6A">
        <w:rPr>
          <w:rFonts w:ascii="Times New Roman" w:hAnsi="Times New Roman" w:cs="Times New Roman"/>
          <w:sz w:val="25"/>
          <w:szCs w:val="25"/>
        </w:rPr>
        <w:t xml:space="preserve"> Ф</w:t>
      </w:r>
      <w:r w:rsidRPr="004600F9">
        <w:rPr>
          <w:rFonts w:ascii="Times New Roman" w:hAnsi="Times New Roman" w:cs="Times New Roman"/>
          <w:sz w:val="25"/>
          <w:szCs w:val="25"/>
        </w:rPr>
        <w:t>е</w:t>
      </w:r>
      <w:r w:rsidRPr="004600F9" w:rsidR="006A0D6A">
        <w:rPr>
          <w:rFonts w:ascii="Times New Roman" w:hAnsi="Times New Roman" w:cs="Times New Roman"/>
          <w:sz w:val="25"/>
          <w:szCs w:val="25"/>
        </w:rPr>
        <w:t>д</w:t>
      </w:r>
      <w:r w:rsidRPr="004600F9">
        <w:rPr>
          <w:rFonts w:ascii="Times New Roman" w:hAnsi="Times New Roman" w:cs="Times New Roman"/>
          <w:sz w:val="25"/>
          <w:szCs w:val="25"/>
        </w:rPr>
        <w:t xml:space="preserve">еральным агентством по управлению государственным имуществом и Советом министров Республики Крым, утвержденным распоряжением Правительства Российской Федерации от 02.09.2014 №1688 - </w:t>
      </w:r>
      <w:r w:rsidRPr="004600F9">
        <w:rPr>
          <w:rFonts w:ascii="Times New Roman" w:hAnsi="Times New Roman" w:cs="Times New Roman"/>
          <w:sz w:val="25"/>
          <w:szCs w:val="25"/>
        </w:rPr>
        <w:t>р</w:t>
      </w:r>
      <w:r w:rsidRPr="004600F9">
        <w:rPr>
          <w:rFonts w:ascii="Times New Roman" w:hAnsi="Times New Roman" w:cs="Times New Roman"/>
          <w:sz w:val="25"/>
          <w:szCs w:val="25"/>
        </w:rPr>
        <w:t>, отнесены к компетенции Совета министров Республики Крым.</w:t>
      </w:r>
    </w:p>
    <w:p w:rsidR="006A0D6A" w:rsidRPr="004600F9" w:rsidP="004600F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Согласно п. 3 Положения об осуществлении федеральными органами исполнительной власти функций и полномочий учредителя федерального бюджетного учреждения, утвержденного постановлением Правительства РФ от 26.07.2010 №537, орган, осуществляющий функции и полномочия учредителя, в установленном порядке согласовывает распоряжение недвижимым имуществом федерального бюджетного учреждения, в том числе передачу его в аренду по договорам, типовые условия которых утверждаются Министерством экономического развития Российской Федерации, если иное</w:t>
      </w:r>
      <w:r w:rsidRPr="004600F9">
        <w:rPr>
          <w:rFonts w:ascii="Times New Roman" w:hAnsi="Times New Roman" w:cs="Times New Roman"/>
          <w:sz w:val="25"/>
          <w:szCs w:val="25"/>
        </w:rPr>
        <w:t xml:space="preserve"> не установлено иными нормативными правовыми актами, принимаемыми в соответствии с федеральными законами.</w:t>
      </w:r>
      <w:r w:rsidRPr="004600F9">
        <w:rPr>
          <w:rFonts w:ascii="Times New Roman" w:hAnsi="Times New Roman" w:cs="Times New Roman"/>
          <w:sz w:val="25"/>
          <w:szCs w:val="25"/>
        </w:rPr>
        <w:t xml:space="preserve">   </w:t>
      </w:r>
    </w:p>
    <w:p w:rsidR="00A60265" w:rsidRPr="004600F9" w:rsidP="004600F9">
      <w:pPr>
        <w:pStyle w:val="NoSpacing"/>
        <w:jc w:val="both"/>
        <w:rPr>
          <w:rFonts w:ascii="Times New Roman" w:hAnsi="Times New Roman" w:cs="Times New Roman"/>
          <w:sz w:val="25"/>
          <w:szCs w:val="25"/>
        </w:rPr>
      </w:pPr>
      <w:r w:rsidRPr="004600F9">
        <w:rPr>
          <w:rFonts w:ascii="Times New Roman" w:hAnsi="Times New Roman" w:cs="Times New Roman"/>
          <w:sz w:val="25"/>
          <w:szCs w:val="25"/>
        </w:rPr>
        <w:t xml:space="preserve">          </w:t>
      </w:r>
      <w:r w:rsidRPr="004600F9">
        <w:rPr>
          <w:rFonts w:ascii="Times New Roman" w:hAnsi="Times New Roman" w:cs="Times New Roman"/>
          <w:sz w:val="25"/>
          <w:szCs w:val="25"/>
        </w:rPr>
        <w:t>В соответствии с п. 2 распоряжения Правительства Российской Федерации от 04.08.2014</w:t>
      </w:r>
      <w:r w:rsidRPr="004600F9">
        <w:rPr>
          <w:rFonts w:ascii="Times New Roman" w:hAnsi="Times New Roman" w:cs="Times New Roman"/>
          <w:sz w:val="25"/>
          <w:szCs w:val="25"/>
        </w:rPr>
        <w:tab/>
        <w:t>№1465-р функции и полномочия учредителя Федерального</w:t>
      </w:r>
      <w:r w:rsidRPr="004600F9">
        <w:rPr>
          <w:rFonts w:ascii="Times New Roman" w:hAnsi="Times New Roman" w:cs="Times New Roman"/>
          <w:sz w:val="25"/>
          <w:szCs w:val="25"/>
        </w:rPr>
        <w:t xml:space="preserve"> </w:t>
      </w:r>
      <w:r w:rsidRPr="004600F9">
        <w:rPr>
          <w:rFonts w:ascii="Times New Roman" w:hAnsi="Times New Roman" w:cs="Times New Roman"/>
          <w:sz w:val="25"/>
          <w:szCs w:val="25"/>
        </w:rPr>
        <w:t>государственного автономного образовательного учреждения высшего образования «Крымский федеральный университет имени В.И. Вернадского» осуществляет Министерство образования и науки Российской Федерации.</w:t>
      </w:r>
    </w:p>
    <w:p w:rsidR="00A60265" w:rsidRPr="004600F9" w:rsidP="004600F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По смыслу ч. 3 ст. 17.1 Федерального закона от 26.07.2006 № 135-ФЗ «О защите конкуренции»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 может быть осуществлено только по результатам проведения конкурсов или</w:t>
      </w:r>
      <w:r w:rsidRPr="004600F9">
        <w:rPr>
          <w:rFonts w:ascii="Times New Roman" w:hAnsi="Times New Roman" w:cs="Times New Roman"/>
          <w:sz w:val="25"/>
          <w:szCs w:val="25"/>
        </w:rPr>
        <w:t xml:space="preserve"> аукционов на право заключения этих договоров,</w:t>
      </w:r>
    </w:p>
    <w:p w:rsidR="00A60265" w:rsidRPr="004600F9" w:rsidP="004600F9">
      <w:pPr>
        <w:pStyle w:val="NoSpacing"/>
        <w:jc w:val="both"/>
        <w:rPr>
          <w:rFonts w:ascii="Times New Roman" w:hAnsi="Times New Roman" w:cs="Times New Roman"/>
          <w:sz w:val="25"/>
          <w:szCs w:val="25"/>
        </w:rPr>
      </w:pPr>
      <w:r>
        <w:rPr>
          <w:rFonts w:ascii="Times New Roman" w:hAnsi="Times New Roman" w:cs="Times New Roman"/>
          <w:sz w:val="25"/>
          <w:szCs w:val="25"/>
        </w:rPr>
        <w:t xml:space="preserve">        </w:t>
      </w:r>
      <w:r w:rsidRPr="004600F9">
        <w:rPr>
          <w:rFonts w:ascii="Times New Roman" w:hAnsi="Times New Roman" w:cs="Times New Roman"/>
          <w:sz w:val="25"/>
          <w:szCs w:val="25"/>
        </w:rPr>
        <w:t>Согласно постановлению Правительства Российской Федерации от 23.03.2006 №</w:t>
      </w:r>
      <w:r w:rsidRPr="004600F9">
        <w:rPr>
          <w:rFonts w:ascii="Times New Roman" w:hAnsi="Times New Roman" w:cs="Times New Roman"/>
          <w:sz w:val="25"/>
          <w:szCs w:val="25"/>
        </w:rPr>
        <w:tab/>
        <w:t>156 заключение договора аренды объектов недвижимого имущества,</w:t>
      </w:r>
      <w:r w:rsidRPr="004600F9" w:rsidR="006A0D6A">
        <w:rPr>
          <w:rFonts w:ascii="Times New Roman" w:hAnsi="Times New Roman" w:cs="Times New Roman"/>
          <w:sz w:val="25"/>
          <w:szCs w:val="25"/>
        </w:rPr>
        <w:t xml:space="preserve"> </w:t>
      </w:r>
      <w:r w:rsidRPr="004600F9">
        <w:rPr>
          <w:rFonts w:ascii="Times New Roman" w:hAnsi="Times New Roman" w:cs="Times New Roman"/>
          <w:sz w:val="25"/>
          <w:szCs w:val="25"/>
        </w:rPr>
        <w:t>находящегося в федеральной собственности, осуществляется на конкурсной основе в соответствии с законодательством Российской Федерации.</w:t>
      </w:r>
    </w:p>
    <w:p w:rsidR="00CC267E" w:rsidRPr="004600F9" w:rsidP="004600F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Исходя из содержания вышеуказанных норм, передача в пользование, в том числе и путем заключения договоров аренды, объектов нежилого фонда, находящегося в федеральной собственности, осуществляется только с согласия собственника данного имущества - Совета министров Республики Крым, и органа,</w:t>
      </w:r>
      <w:r w:rsidRPr="004600F9">
        <w:rPr>
          <w:rFonts w:ascii="Times New Roman" w:hAnsi="Times New Roman" w:cs="Times New Roman"/>
          <w:sz w:val="25"/>
          <w:szCs w:val="25"/>
        </w:rPr>
        <w:t xml:space="preserve"> выполняющего функции учредителя бюджетного учреждения - Министерства образования и науки Российской Федерации.</w:t>
      </w:r>
    </w:p>
    <w:p w:rsidR="00CC267E" w:rsidRPr="004600F9" w:rsidP="004600F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Исходя из содержания ст. 422 Гражданского кодекса Российской Федерации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9F1A9D" w:rsidP="004600F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 xml:space="preserve">Из материалов дела следует, что </w:t>
      </w:r>
      <w:r w:rsidR="003A0263">
        <w:rPr>
          <w:rFonts w:ascii="Times New Roman" w:hAnsi="Times New Roman" w:cs="Times New Roman"/>
          <w:sz w:val="25"/>
          <w:szCs w:val="25"/>
        </w:rPr>
        <w:t xml:space="preserve">Крамской А.В. </w:t>
      </w:r>
      <w:r w:rsidRPr="004600F9">
        <w:rPr>
          <w:rFonts w:ascii="Times New Roman" w:hAnsi="Times New Roman" w:cs="Times New Roman"/>
          <w:sz w:val="25"/>
          <w:szCs w:val="25"/>
        </w:rPr>
        <w:t>по акту приема передачи № 2</w:t>
      </w:r>
      <w:r w:rsidR="003A0263">
        <w:rPr>
          <w:rFonts w:ascii="Times New Roman" w:hAnsi="Times New Roman" w:cs="Times New Roman"/>
          <w:sz w:val="25"/>
          <w:szCs w:val="25"/>
        </w:rPr>
        <w:t>7</w:t>
      </w:r>
      <w:r w:rsidRPr="004600F9">
        <w:rPr>
          <w:rFonts w:ascii="Times New Roman" w:hAnsi="Times New Roman" w:cs="Times New Roman"/>
          <w:sz w:val="25"/>
          <w:szCs w:val="25"/>
        </w:rPr>
        <w:t xml:space="preserve"> от 26.01.2026 г.  в пользование предоставлен гаражный бокс № </w:t>
      </w:r>
      <w:r w:rsidR="003A0263">
        <w:rPr>
          <w:rFonts w:ascii="Times New Roman" w:hAnsi="Times New Roman" w:cs="Times New Roman"/>
          <w:sz w:val="25"/>
          <w:szCs w:val="25"/>
        </w:rPr>
        <w:t>5</w:t>
      </w:r>
      <w:r w:rsidRPr="004600F9">
        <w:rPr>
          <w:rFonts w:ascii="Times New Roman" w:hAnsi="Times New Roman" w:cs="Times New Roman"/>
          <w:sz w:val="25"/>
          <w:szCs w:val="25"/>
        </w:rPr>
        <w:t xml:space="preserve"> площадью 12 </w:t>
      </w:r>
      <w:r w:rsidRPr="004600F9">
        <w:rPr>
          <w:rFonts w:ascii="Times New Roman" w:hAnsi="Times New Roman" w:cs="Times New Roman"/>
          <w:sz w:val="25"/>
          <w:szCs w:val="25"/>
        </w:rPr>
        <w:t>кв</w:t>
      </w:r>
      <w:r w:rsidRPr="004600F9">
        <w:rPr>
          <w:rFonts w:ascii="Times New Roman" w:hAnsi="Times New Roman" w:cs="Times New Roman"/>
          <w:sz w:val="25"/>
          <w:szCs w:val="25"/>
        </w:rPr>
        <w:t>.м</w:t>
      </w:r>
      <w:r w:rsidRPr="004600F9">
        <w:rPr>
          <w:rFonts w:ascii="Times New Roman" w:hAnsi="Times New Roman" w:cs="Times New Roman"/>
          <w:sz w:val="25"/>
          <w:szCs w:val="25"/>
        </w:rPr>
        <w:t xml:space="preserve">, инвентарный номер 1011200218, в нарушение норм действующего законодательства при отсутствии законных на то оснований, без надлежаще оформленного договора и согласования в установленном законом порядке передачи в пользование объектов недвижимого имущества нежилого фонда, находящегося в федеральной собственности, с уполномоченными органами, т.е. </w:t>
      </w:r>
      <w:r w:rsidR="003A0263">
        <w:rPr>
          <w:rFonts w:ascii="Times New Roman" w:hAnsi="Times New Roman" w:cs="Times New Roman"/>
          <w:sz w:val="25"/>
          <w:szCs w:val="25"/>
        </w:rPr>
        <w:t xml:space="preserve">Крамской А.В. </w:t>
      </w:r>
      <w:r w:rsidRPr="004600F9">
        <w:rPr>
          <w:rFonts w:ascii="Times New Roman" w:hAnsi="Times New Roman" w:cs="Times New Roman"/>
          <w:sz w:val="25"/>
          <w:szCs w:val="25"/>
        </w:rPr>
        <w:t xml:space="preserve">по состоянию на 12 час. 40 мин. 07.05.2026 г. неправомерно использовалось нежилое помещения (гаражный бокс № </w:t>
      </w:r>
      <w:r w:rsidR="003A0263">
        <w:rPr>
          <w:rFonts w:ascii="Times New Roman" w:hAnsi="Times New Roman" w:cs="Times New Roman"/>
          <w:sz w:val="25"/>
          <w:szCs w:val="25"/>
        </w:rPr>
        <w:t>5</w:t>
      </w:r>
      <w:r w:rsidRPr="004600F9">
        <w:rPr>
          <w:rFonts w:ascii="Times New Roman" w:hAnsi="Times New Roman" w:cs="Times New Roman"/>
          <w:sz w:val="25"/>
          <w:szCs w:val="25"/>
        </w:rPr>
        <w:t xml:space="preserve">), площадью 12 </w:t>
      </w:r>
      <w:r w:rsidRPr="004600F9">
        <w:rPr>
          <w:rFonts w:ascii="Times New Roman" w:hAnsi="Times New Roman" w:cs="Times New Roman"/>
          <w:sz w:val="25"/>
          <w:szCs w:val="25"/>
        </w:rPr>
        <w:t>кв</w:t>
      </w:r>
      <w:r w:rsidRPr="004600F9">
        <w:rPr>
          <w:rFonts w:ascii="Times New Roman" w:hAnsi="Times New Roman" w:cs="Times New Roman"/>
          <w:sz w:val="25"/>
          <w:szCs w:val="25"/>
        </w:rPr>
        <w:t>.м</w:t>
      </w:r>
      <w:r w:rsidRPr="004600F9">
        <w:rPr>
          <w:rFonts w:ascii="Times New Roman" w:hAnsi="Times New Roman" w:cs="Times New Roman"/>
          <w:sz w:val="25"/>
          <w:szCs w:val="25"/>
        </w:rPr>
        <w:t xml:space="preserve">, расположенное по адресу: </w:t>
      </w:r>
      <w:r w:rsidRPr="004600F9">
        <w:rPr>
          <w:rFonts w:ascii="Times New Roman" w:hAnsi="Times New Roman" w:cs="Times New Roman"/>
          <w:sz w:val="25"/>
          <w:szCs w:val="25"/>
        </w:rPr>
        <w:t>Республика Крым, Сакский район, с. Прибрежное</w:t>
      </w:r>
      <w:r w:rsidR="004600F9">
        <w:rPr>
          <w:rFonts w:ascii="Times New Roman" w:hAnsi="Times New Roman" w:cs="Times New Roman"/>
          <w:sz w:val="25"/>
          <w:szCs w:val="25"/>
        </w:rPr>
        <w:t xml:space="preserve">, </w:t>
      </w:r>
      <w:r w:rsidRPr="004600F9" w:rsidR="004600F9">
        <w:rPr>
          <w:rFonts w:ascii="Times New Roman" w:hAnsi="Times New Roman" w:cs="Times New Roman"/>
          <w:color w:val="000000"/>
          <w:sz w:val="25"/>
          <w:szCs w:val="25"/>
          <w:lang w:bidi="ru-RU"/>
        </w:rPr>
        <w:t xml:space="preserve">т.е. в действиях ИП </w:t>
      </w:r>
      <w:r w:rsidR="003A0263">
        <w:rPr>
          <w:rFonts w:ascii="Times New Roman" w:hAnsi="Times New Roman" w:cs="Times New Roman"/>
          <w:sz w:val="25"/>
          <w:szCs w:val="25"/>
        </w:rPr>
        <w:t xml:space="preserve">Крамской А.В. </w:t>
      </w:r>
      <w:r w:rsidRPr="004600F9" w:rsidR="004600F9">
        <w:rPr>
          <w:rFonts w:ascii="Times New Roman" w:hAnsi="Times New Roman" w:cs="Times New Roman"/>
          <w:color w:val="000000"/>
          <w:sz w:val="25"/>
          <w:szCs w:val="25"/>
          <w:lang w:bidi="ru-RU"/>
        </w:rPr>
        <w:t>усматривается состав административного правонарушения, ответственность за которое предусмотрена ст. 7.24 ч. 2 Кодекса Российской Федерации об административных правонарушениях</w:t>
      </w:r>
      <w:r w:rsidR="004600F9">
        <w:rPr>
          <w:rFonts w:ascii="Times New Roman" w:hAnsi="Times New Roman" w:cs="Times New Roman"/>
          <w:sz w:val="25"/>
          <w:szCs w:val="25"/>
        </w:rPr>
        <w:t>.</w:t>
      </w:r>
    </w:p>
    <w:p w:rsidR="004A6BDB" w:rsidRPr="004600F9" w:rsidP="009F1A9D">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 xml:space="preserve">Факт совершения </w:t>
      </w:r>
      <w:r w:rsidRPr="004600F9" w:rsidR="004600F9">
        <w:rPr>
          <w:rFonts w:ascii="Times New Roman" w:hAnsi="Times New Roman" w:cs="Times New Roman"/>
          <w:color w:val="000000"/>
          <w:sz w:val="25"/>
          <w:szCs w:val="25"/>
          <w:lang w:bidi="ru-RU"/>
        </w:rPr>
        <w:t>ИП</w:t>
      </w:r>
      <w:r w:rsidR="00F31575">
        <w:rPr>
          <w:rFonts w:ascii="Times New Roman" w:hAnsi="Times New Roman" w:cs="Times New Roman"/>
          <w:color w:val="000000"/>
          <w:sz w:val="25"/>
          <w:szCs w:val="25"/>
          <w:lang w:bidi="ru-RU"/>
        </w:rPr>
        <w:t xml:space="preserve"> </w:t>
      </w:r>
      <w:r w:rsidR="003A0263">
        <w:rPr>
          <w:rFonts w:ascii="Times New Roman" w:hAnsi="Times New Roman" w:cs="Times New Roman"/>
          <w:sz w:val="25"/>
          <w:szCs w:val="25"/>
        </w:rPr>
        <w:t xml:space="preserve">Крамской А.В. </w:t>
      </w:r>
      <w:r w:rsidRPr="004600F9">
        <w:rPr>
          <w:rFonts w:ascii="Times New Roman" w:hAnsi="Times New Roman" w:cs="Times New Roman"/>
          <w:sz w:val="25"/>
          <w:szCs w:val="25"/>
        </w:rPr>
        <w:t>административного правонарушения подтверждается совокупностью собранных по делу доказательств, а именно:</w:t>
      </w:r>
    </w:p>
    <w:p w:rsidR="009F1A9D" w:rsidRPr="004600F9" w:rsidP="007116C4">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 постановлением о возбуждении дела об административном правонарушении от  1</w:t>
      </w:r>
      <w:r w:rsidR="004600F9">
        <w:rPr>
          <w:rFonts w:ascii="Times New Roman" w:hAnsi="Times New Roman" w:cs="Times New Roman"/>
          <w:sz w:val="25"/>
          <w:szCs w:val="25"/>
        </w:rPr>
        <w:t>8</w:t>
      </w:r>
      <w:r w:rsidRPr="004600F9">
        <w:rPr>
          <w:rFonts w:ascii="Times New Roman" w:hAnsi="Times New Roman" w:cs="Times New Roman"/>
          <w:sz w:val="25"/>
          <w:szCs w:val="25"/>
        </w:rPr>
        <w:t>.</w:t>
      </w:r>
      <w:r w:rsidRPr="004600F9" w:rsidR="006A6F3A">
        <w:rPr>
          <w:rFonts w:ascii="Times New Roman" w:hAnsi="Times New Roman" w:cs="Times New Roman"/>
          <w:sz w:val="25"/>
          <w:szCs w:val="25"/>
        </w:rPr>
        <w:t>03</w:t>
      </w:r>
      <w:r w:rsidRPr="004600F9">
        <w:rPr>
          <w:rFonts w:ascii="Times New Roman" w:hAnsi="Times New Roman" w:cs="Times New Roman"/>
          <w:sz w:val="25"/>
          <w:szCs w:val="25"/>
        </w:rPr>
        <w:t>.20</w:t>
      </w:r>
      <w:r w:rsidRPr="004600F9" w:rsidR="006A6F3A">
        <w:rPr>
          <w:rFonts w:ascii="Times New Roman" w:hAnsi="Times New Roman" w:cs="Times New Roman"/>
          <w:sz w:val="25"/>
          <w:szCs w:val="25"/>
        </w:rPr>
        <w:t>26</w:t>
      </w:r>
      <w:r w:rsidRPr="004600F9">
        <w:rPr>
          <w:rFonts w:ascii="Times New Roman" w:hAnsi="Times New Roman" w:cs="Times New Roman"/>
          <w:sz w:val="25"/>
          <w:szCs w:val="25"/>
        </w:rPr>
        <w:t xml:space="preserve"> г. (</w:t>
      </w:r>
      <w:r w:rsidRPr="004600F9">
        <w:rPr>
          <w:rFonts w:ascii="Times New Roman" w:hAnsi="Times New Roman" w:cs="Times New Roman"/>
          <w:sz w:val="25"/>
          <w:szCs w:val="25"/>
        </w:rPr>
        <w:t>л.д</w:t>
      </w:r>
      <w:r w:rsidRPr="004600F9">
        <w:rPr>
          <w:rFonts w:ascii="Times New Roman" w:hAnsi="Times New Roman" w:cs="Times New Roman"/>
          <w:sz w:val="25"/>
          <w:szCs w:val="25"/>
        </w:rPr>
        <w:t xml:space="preserve">. </w:t>
      </w:r>
      <w:r w:rsidR="004600F9">
        <w:rPr>
          <w:rFonts w:ascii="Times New Roman" w:hAnsi="Times New Roman" w:cs="Times New Roman"/>
          <w:sz w:val="25"/>
          <w:szCs w:val="25"/>
        </w:rPr>
        <w:t>5</w:t>
      </w:r>
      <w:r w:rsidRPr="004600F9">
        <w:rPr>
          <w:rFonts w:ascii="Times New Roman" w:hAnsi="Times New Roman" w:cs="Times New Roman"/>
          <w:sz w:val="25"/>
          <w:szCs w:val="25"/>
        </w:rPr>
        <w:t>-</w:t>
      </w:r>
      <w:r w:rsidR="004600F9">
        <w:rPr>
          <w:rFonts w:ascii="Times New Roman" w:hAnsi="Times New Roman" w:cs="Times New Roman"/>
          <w:sz w:val="25"/>
          <w:szCs w:val="25"/>
        </w:rPr>
        <w:t>10)</w:t>
      </w:r>
      <w:r w:rsidRPr="004600F9">
        <w:rPr>
          <w:rFonts w:ascii="Times New Roman" w:hAnsi="Times New Roman" w:cs="Times New Roman"/>
          <w:sz w:val="25"/>
          <w:szCs w:val="25"/>
        </w:rPr>
        <w:t>;</w:t>
      </w:r>
      <w:r w:rsidR="004600F9">
        <w:rPr>
          <w:rFonts w:ascii="Times New Roman" w:hAnsi="Times New Roman" w:cs="Times New Roman"/>
          <w:sz w:val="25"/>
          <w:szCs w:val="25"/>
        </w:rPr>
        <w:t xml:space="preserve"> письменными объяснениями </w:t>
      </w:r>
      <w:r w:rsidR="003A0263">
        <w:rPr>
          <w:rFonts w:ascii="Times New Roman" w:hAnsi="Times New Roman" w:cs="Times New Roman"/>
          <w:sz w:val="25"/>
          <w:szCs w:val="25"/>
        </w:rPr>
        <w:t xml:space="preserve">Крамской А.В. </w:t>
      </w:r>
      <w:r w:rsidR="004600F9">
        <w:rPr>
          <w:rFonts w:ascii="Times New Roman" w:hAnsi="Times New Roman" w:cs="Times New Roman"/>
          <w:sz w:val="25"/>
          <w:szCs w:val="25"/>
        </w:rPr>
        <w:t xml:space="preserve">от 13.05.2026 г. (л.д.14-15); </w:t>
      </w:r>
      <w:r w:rsidRPr="004600F9" w:rsidR="006A6F3A">
        <w:rPr>
          <w:rFonts w:ascii="Times New Roman" w:hAnsi="Times New Roman" w:cs="Times New Roman"/>
          <w:sz w:val="25"/>
          <w:szCs w:val="25"/>
        </w:rPr>
        <w:t>копией решения о проведении проверки  от 0</w:t>
      </w:r>
      <w:r w:rsidR="004600F9">
        <w:rPr>
          <w:rFonts w:ascii="Times New Roman" w:hAnsi="Times New Roman" w:cs="Times New Roman"/>
          <w:sz w:val="25"/>
          <w:szCs w:val="25"/>
        </w:rPr>
        <w:t>6</w:t>
      </w:r>
      <w:r w:rsidRPr="004600F9" w:rsidR="006A6F3A">
        <w:rPr>
          <w:rFonts w:ascii="Times New Roman" w:hAnsi="Times New Roman" w:cs="Times New Roman"/>
          <w:sz w:val="25"/>
          <w:szCs w:val="25"/>
        </w:rPr>
        <w:t>.0</w:t>
      </w:r>
      <w:r w:rsidR="004600F9">
        <w:rPr>
          <w:rFonts w:ascii="Times New Roman" w:hAnsi="Times New Roman" w:cs="Times New Roman"/>
          <w:sz w:val="25"/>
          <w:szCs w:val="25"/>
        </w:rPr>
        <w:t>5</w:t>
      </w:r>
      <w:r w:rsidRPr="004600F9" w:rsidR="006A6F3A">
        <w:rPr>
          <w:rFonts w:ascii="Times New Roman" w:hAnsi="Times New Roman" w:cs="Times New Roman"/>
          <w:sz w:val="25"/>
          <w:szCs w:val="25"/>
        </w:rPr>
        <w:t>.2026 г. (л.д.</w:t>
      </w:r>
      <w:r w:rsidR="004600F9">
        <w:rPr>
          <w:rFonts w:ascii="Times New Roman" w:hAnsi="Times New Roman" w:cs="Times New Roman"/>
          <w:sz w:val="25"/>
          <w:szCs w:val="25"/>
        </w:rPr>
        <w:t>16</w:t>
      </w:r>
      <w:r w:rsidRPr="004600F9" w:rsidR="006A6F3A">
        <w:rPr>
          <w:rFonts w:ascii="Times New Roman" w:hAnsi="Times New Roman" w:cs="Times New Roman"/>
          <w:sz w:val="25"/>
          <w:szCs w:val="25"/>
        </w:rPr>
        <w:t>);  выпиской из ЕГР</w:t>
      </w:r>
      <w:r w:rsidR="004600F9">
        <w:rPr>
          <w:rFonts w:ascii="Times New Roman" w:hAnsi="Times New Roman" w:cs="Times New Roman"/>
          <w:sz w:val="25"/>
          <w:szCs w:val="25"/>
        </w:rPr>
        <w:t>ЮЛ</w:t>
      </w:r>
      <w:r w:rsidRPr="004600F9" w:rsidR="006A6F3A">
        <w:rPr>
          <w:rFonts w:ascii="Times New Roman" w:hAnsi="Times New Roman" w:cs="Times New Roman"/>
          <w:sz w:val="25"/>
          <w:szCs w:val="25"/>
        </w:rPr>
        <w:t xml:space="preserve"> (</w:t>
      </w:r>
      <w:r w:rsidRPr="004600F9" w:rsidR="006A6F3A">
        <w:rPr>
          <w:rFonts w:ascii="Times New Roman" w:hAnsi="Times New Roman" w:cs="Times New Roman"/>
          <w:sz w:val="25"/>
          <w:szCs w:val="25"/>
        </w:rPr>
        <w:t>л.д</w:t>
      </w:r>
      <w:r w:rsidRPr="004600F9" w:rsidR="006A6F3A">
        <w:rPr>
          <w:rFonts w:ascii="Times New Roman" w:hAnsi="Times New Roman" w:cs="Times New Roman"/>
          <w:sz w:val="25"/>
          <w:szCs w:val="25"/>
        </w:rPr>
        <w:t>. 1</w:t>
      </w:r>
      <w:r w:rsidR="007116C4">
        <w:rPr>
          <w:rFonts w:ascii="Times New Roman" w:hAnsi="Times New Roman" w:cs="Times New Roman"/>
          <w:sz w:val="25"/>
          <w:szCs w:val="25"/>
        </w:rPr>
        <w:t>7</w:t>
      </w:r>
      <w:r w:rsidRPr="004600F9" w:rsidR="006A6F3A">
        <w:rPr>
          <w:rFonts w:ascii="Times New Roman" w:hAnsi="Times New Roman" w:cs="Times New Roman"/>
          <w:sz w:val="25"/>
          <w:szCs w:val="25"/>
        </w:rPr>
        <w:t>-</w:t>
      </w:r>
      <w:r w:rsidR="007116C4">
        <w:rPr>
          <w:rFonts w:ascii="Times New Roman" w:hAnsi="Times New Roman" w:cs="Times New Roman"/>
          <w:sz w:val="25"/>
          <w:szCs w:val="25"/>
        </w:rPr>
        <w:t>3</w:t>
      </w:r>
      <w:r w:rsidR="003A0263">
        <w:rPr>
          <w:rFonts w:ascii="Times New Roman" w:hAnsi="Times New Roman" w:cs="Times New Roman"/>
          <w:sz w:val="25"/>
          <w:szCs w:val="25"/>
        </w:rPr>
        <w:t>2</w:t>
      </w:r>
      <w:r w:rsidRPr="004600F9" w:rsidR="006A6F3A">
        <w:rPr>
          <w:rFonts w:ascii="Times New Roman" w:hAnsi="Times New Roman" w:cs="Times New Roman"/>
          <w:sz w:val="25"/>
          <w:szCs w:val="25"/>
        </w:rPr>
        <w:t xml:space="preserve">); </w:t>
      </w:r>
      <w:r w:rsidR="007116C4">
        <w:rPr>
          <w:rFonts w:ascii="Times New Roman" w:hAnsi="Times New Roman" w:cs="Times New Roman"/>
          <w:sz w:val="25"/>
          <w:szCs w:val="25"/>
        </w:rPr>
        <w:t xml:space="preserve">копией договора </w:t>
      </w:r>
      <w:r w:rsidR="007116C4">
        <w:rPr>
          <w:rFonts w:ascii="Times New Roman" w:hAnsi="Times New Roman" w:cs="Times New Roman"/>
          <w:sz w:val="25"/>
          <w:szCs w:val="25"/>
        </w:rPr>
        <w:t>безвозмезного</w:t>
      </w:r>
      <w:r w:rsidR="007116C4">
        <w:rPr>
          <w:rFonts w:ascii="Times New Roman" w:hAnsi="Times New Roman" w:cs="Times New Roman"/>
          <w:sz w:val="25"/>
          <w:szCs w:val="25"/>
        </w:rPr>
        <w:t xml:space="preserve"> бессрочного пользования государственным имуществом Республики Крым № 83 от 12.12.2014 г. (</w:t>
      </w:r>
      <w:r w:rsidR="007116C4">
        <w:rPr>
          <w:rFonts w:ascii="Times New Roman" w:hAnsi="Times New Roman" w:cs="Times New Roman"/>
          <w:sz w:val="25"/>
          <w:szCs w:val="25"/>
        </w:rPr>
        <w:t>л.д</w:t>
      </w:r>
      <w:r w:rsidR="007116C4">
        <w:rPr>
          <w:rFonts w:ascii="Times New Roman" w:hAnsi="Times New Roman" w:cs="Times New Roman"/>
          <w:sz w:val="25"/>
          <w:szCs w:val="25"/>
        </w:rPr>
        <w:t>. 3</w:t>
      </w:r>
      <w:r w:rsidR="003A0263">
        <w:rPr>
          <w:rFonts w:ascii="Times New Roman" w:hAnsi="Times New Roman" w:cs="Times New Roman"/>
          <w:sz w:val="25"/>
          <w:szCs w:val="25"/>
        </w:rPr>
        <w:t>6</w:t>
      </w:r>
      <w:r w:rsidR="007116C4">
        <w:rPr>
          <w:rFonts w:ascii="Times New Roman" w:hAnsi="Times New Roman" w:cs="Times New Roman"/>
          <w:sz w:val="25"/>
          <w:szCs w:val="25"/>
        </w:rPr>
        <w:t>-</w:t>
      </w:r>
      <w:r w:rsidR="003A0263">
        <w:rPr>
          <w:rFonts w:ascii="Times New Roman" w:hAnsi="Times New Roman" w:cs="Times New Roman"/>
          <w:sz w:val="25"/>
          <w:szCs w:val="25"/>
        </w:rPr>
        <w:t>39</w:t>
      </w:r>
      <w:r w:rsidR="007116C4">
        <w:rPr>
          <w:rFonts w:ascii="Times New Roman" w:hAnsi="Times New Roman" w:cs="Times New Roman"/>
          <w:sz w:val="25"/>
          <w:szCs w:val="25"/>
        </w:rPr>
        <w:t>);</w:t>
      </w:r>
      <w:r w:rsidR="007116C4">
        <w:rPr>
          <w:rFonts w:ascii="Times New Roman" w:hAnsi="Times New Roman" w:cs="Times New Roman"/>
          <w:sz w:val="25"/>
          <w:szCs w:val="25"/>
        </w:rPr>
        <w:t xml:space="preserve"> копией </w:t>
      </w:r>
      <w:r w:rsidRPr="004600F9" w:rsidR="007116C4">
        <w:rPr>
          <w:rFonts w:ascii="Times New Roman" w:hAnsi="Times New Roman" w:cs="Times New Roman"/>
          <w:sz w:val="25"/>
          <w:szCs w:val="25"/>
        </w:rPr>
        <w:t>распоряжени</w:t>
      </w:r>
      <w:r w:rsidR="007116C4">
        <w:rPr>
          <w:rFonts w:ascii="Times New Roman" w:hAnsi="Times New Roman" w:cs="Times New Roman"/>
          <w:sz w:val="25"/>
          <w:szCs w:val="25"/>
        </w:rPr>
        <w:t>я</w:t>
      </w:r>
      <w:r w:rsidRPr="004600F9" w:rsidR="007116C4">
        <w:rPr>
          <w:rFonts w:ascii="Times New Roman" w:hAnsi="Times New Roman" w:cs="Times New Roman"/>
          <w:sz w:val="25"/>
          <w:szCs w:val="25"/>
        </w:rPr>
        <w:t xml:space="preserve"> Совета министров Республики Крым от 04.08.2015 № 704-р «О передаче имущества из государственной собственности Республики Крым в федеральную собственность»</w:t>
      </w:r>
      <w:r w:rsidR="007116C4">
        <w:rPr>
          <w:rFonts w:ascii="Times New Roman" w:hAnsi="Times New Roman" w:cs="Times New Roman"/>
          <w:sz w:val="25"/>
          <w:szCs w:val="25"/>
        </w:rPr>
        <w:t>, с прилагаемым перечнем (л.д.4</w:t>
      </w:r>
      <w:r w:rsidR="003A0263">
        <w:rPr>
          <w:rFonts w:ascii="Times New Roman" w:hAnsi="Times New Roman" w:cs="Times New Roman"/>
          <w:sz w:val="25"/>
          <w:szCs w:val="25"/>
        </w:rPr>
        <w:t>0</w:t>
      </w:r>
      <w:r w:rsidR="007116C4">
        <w:rPr>
          <w:rFonts w:ascii="Times New Roman" w:hAnsi="Times New Roman" w:cs="Times New Roman"/>
          <w:sz w:val="25"/>
          <w:szCs w:val="25"/>
        </w:rPr>
        <w:t>-49); копией инвентаризационной описи  на объекты нефинансовых активов (л.д.50-</w:t>
      </w:r>
      <w:r w:rsidR="003F127C">
        <w:rPr>
          <w:rFonts w:ascii="Times New Roman" w:hAnsi="Times New Roman" w:cs="Times New Roman"/>
          <w:sz w:val="25"/>
          <w:szCs w:val="25"/>
        </w:rPr>
        <w:t>75</w:t>
      </w:r>
      <w:r w:rsidR="007116C4">
        <w:rPr>
          <w:rFonts w:ascii="Times New Roman" w:hAnsi="Times New Roman" w:cs="Times New Roman"/>
          <w:sz w:val="25"/>
          <w:szCs w:val="25"/>
        </w:rPr>
        <w:t>); копией акта приема передачи гаража (нежилого здания) № 2</w:t>
      </w:r>
      <w:r w:rsidR="003A0263">
        <w:rPr>
          <w:rFonts w:ascii="Times New Roman" w:hAnsi="Times New Roman" w:cs="Times New Roman"/>
          <w:sz w:val="25"/>
          <w:szCs w:val="25"/>
        </w:rPr>
        <w:t>7</w:t>
      </w:r>
      <w:r w:rsidR="007116C4">
        <w:rPr>
          <w:rFonts w:ascii="Times New Roman" w:hAnsi="Times New Roman" w:cs="Times New Roman"/>
          <w:sz w:val="25"/>
          <w:szCs w:val="25"/>
        </w:rPr>
        <w:t xml:space="preserve">  от 26.01.2024 г.  (</w:t>
      </w:r>
      <w:r w:rsidR="007116C4">
        <w:rPr>
          <w:rFonts w:ascii="Times New Roman" w:hAnsi="Times New Roman" w:cs="Times New Roman"/>
          <w:sz w:val="25"/>
          <w:szCs w:val="25"/>
        </w:rPr>
        <w:t>л.д</w:t>
      </w:r>
      <w:r w:rsidR="007116C4">
        <w:rPr>
          <w:rFonts w:ascii="Times New Roman" w:hAnsi="Times New Roman" w:cs="Times New Roman"/>
          <w:sz w:val="25"/>
          <w:szCs w:val="25"/>
        </w:rPr>
        <w:t xml:space="preserve">. </w:t>
      </w:r>
      <w:r w:rsidR="003F127C">
        <w:rPr>
          <w:rFonts w:ascii="Times New Roman" w:hAnsi="Times New Roman" w:cs="Times New Roman"/>
          <w:sz w:val="25"/>
          <w:szCs w:val="25"/>
        </w:rPr>
        <w:t>77-78</w:t>
      </w:r>
      <w:r w:rsidR="007116C4">
        <w:rPr>
          <w:rFonts w:ascii="Times New Roman" w:hAnsi="Times New Roman" w:cs="Times New Roman"/>
          <w:sz w:val="25"/>
          <w:szCs w:val="25"/>
        </w:rPr>
        <w:t xml:space="preserve">); копией заявления </w:t>
      </w:r>
      <w:r w:rsidR="003A0263">
        <w:rPr>
          <w:rFonts w:ascii="Times New Roman" w:hAnsi="Times New Roman" w:cs="Times New Roman"/>
          <w:sz w:val="25"/>
          <w:szCs w:val="25"/>
        </w:rPr>
        <w:t xml:space="preserve">Крамской А.В. </w:t>
      </w:r>
      <w:r w:rsidR="007116C4">
        <w:rPr>
          <w:rFonts w:ascii="Times New Roman" w:hAnsi="Times New Roman" w:cs="Times New Roman"/>
          <w:sz w:val="25"/>
          <w:szCs w:val="25"/>
        </w:rPr>
        <w:t>о выделении во временное пользование гаража (</w:t>
      </w:r>
      <w:r w:rsidR="007116C4">
        <w:rPr>
          <w:rFonts w:ascii="Times New Roman" w:hAnsi="Times New Roman" w:cs="Times New Roman"/>
          <w:sz w:val="25"/>
          <w:szCs w:val="25"/>
        </w:rPr>
        <w:t>л.д</w:t>
      </w:r>
      <w:r w:rsidR="007116C4">
        <w:rPr>
          <w:rFonts w:ascii="Times New Roman" w:hAnsi="Times New Roman" w:cs="Times New Roman"/>
          <w:sz w:val="25"/>
          <w:szCs w:val="25"/>
        </w:rPr>
        <w:t xml:space="preserve">. </w:t>
      </w:r>
      <w:r w:rsidR="003F127C">
        <w:rPr>
          <w:rFonts w:ascii="Times New Roman" w:hAnsi="Times New Roman" w:cs="Times New Roman"/>
          <w:sz w:val="25"/>
          <w:szCs w:val="25"/>
        </w:rPr>
        <w:t>76</w:t>
      </w:r>
      <w:r w:rsidR="007116C4">
        <w:rPr>
          <w:rFonts w:ascii="Times New Roman" w:hAnsi="Times New Roman" w:cs="Times New Roman"/>
          <w:sz w:val="25"/>
          <w:szCs w:val="25"/>
        </w:rPr>
        <w:t>).</w:t>
      </w:r>
      <w:r w:rsidRPr="004600F9" w:rsidR="00BD2E71">
        <w:rPr>
          <w:rFonts w:ascii="Times New Roman" w:hAnsi="Times New Roman" w:cs="Times New Roman"/>
          <w:sz w:val="25"/>
          <w:szCs w:val="25"/>
        </w:rPr>
        <w:t xml:space="preserve"> </w:t>
      </w:r>
    </w:p>
    <w:p w:rsidR="009F1A9D" w:rsidRPr="004600F9" w:rsidP="0031609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4600F9" w:rsidR="00BD2E71">
        <w:rPr>
          <w:rFonts w:ascii="Times New Roman" w:hAnsi="Times New Roman" w:cs="Times New Roman"/>
          <w:color w:val="000000"/>
          <w:sz w:val="25"/>
          <w:szCs w:val="25"/>
          <w:lang w:bidi="ru-RU"/>
        </w:rPr>
        <w:t xml:space="preserve">ИП </w:t>
      </w:r>
      <w:r w:rsidR="003A0263">
        <w:rPr>
          <w:rFonts w:ascii="Times New Roman" w:hAnsi="Times New Roman" w:cs="Times New Roman"/>
          <w:sz w:val="25"/>
          <w:szCs w:val="25"/>
        </w:rPr>
        <w:t xml:space="preserve">Крамской А.В. </w:t>
      </w:r>
      <w:r w:rsidRPr="004600F9">
        <w:rPr>
          <w:rFonts w:ascii="Times New Roman" w:hAnsi="Times New Roman" w:cs="Times New Roman"/>
          <w:sz w:val="25"/>
          <w:szCs w:val="25"/>
        </w:rPr>
        <w:t>в совершении административного правонарушения.</w:t>
      </w:r>
    </w:p>
    <w:p w:rsidR="00752679" w:rsidRPr="00752679" w:rsidP="00316099">
      <w:pPr>
        <w:pStyle w:val="NoSpacing"/>
        <w:ind w:firstLine="708"/>
        <w:jc w:val="both"/>
        <w:rPr>
          <w:rFonts w:ascii="Times New Roman" w:hAnsi="Times New Roman" w:cs="Times New Roman"/>
          <w:sz w:val="25"/>
          <w:szCs w:val="25"/>
        </w:rPr>
      </w:pPr>
      <w:r w:rsidRPr="00752679">
        <w:rPr>
          <w:rFonts w:ascii="Times New Roman" w:hAnsi="Times New Roman" w:cs="Times New Roman"/>
          <w:sz w:val="25"/>
          <w:szCs w:val="25"/>
        </w:rPr>
        <w:t>Исходя из характера вменного</w:t>
      </w:r>
      <w:r>
        <w:rPr>
          <w:rFonts w:ascii="Times New Roman" w:hAnsi="Times New Roman" w:cs="Times New Roman"/>
          <w:sz w:val="25"/>
          <w:szCs w:val="25"/>
        </w:rPr>
        <w:t xml:space="preserve"> ИП </w:t>
      </w:r>
      <w:r w:rsidR="003A0263">
        <w:rPr>
          <w:rFonts w:ascii="Times New Roman" w:hAnsi="Times New Roman" w:cs="Times New Roman"/>
          <w:sz w:val="25"/>
          <w:szCs w:val="25"/>
        </w:rPr>
        <w:t xml:space="preserve">Крамской А.В. </w:t>
      </w:r>
      <w:r w:rsidRPr="00752679">
        <w:rPr>
          <w:rFonts w:ascii="Times New Roman" w:hAnsi="Times New Roman" w:cs="Times New Roman"/>
          <w:sz w:val="25"/>
          <w:szCs w:val="25"/>
        </w:rPr>
        <w:t>правонарушения, последнее является длящимся, поскольку заключается в длительном использовании находящегося в федеральной собственности объекта нежилого фонда без надлежаще оформленных документов.</w:t>
      </w:r>
    </w:p>
    <w:p w:rsidR="00752679" w:rsidRPr="00752679" w:rsidP="00316099">
      <w:pPr>
        <w:pStyle w:val="NoSpacing"/>
        <w:ind w:firstLine="708"/>
        <w:jc w:val="both"/>
        <w:rPr>
          <w:rFonts w:ascii="Times New Roman" w:hAnsi="Times New Roman" w:cs="Times New Roman"/>
          <w:sz w:val="25"/>
          <w:szCs w:val="25"/>
        </w:rPr>
      </w:pPr>
      <w:r w:rsidRPr="00752679">
        <w:rPr>
          <w:rFonts w:ascii="Times New Roman" w:hAnsi="Times New Roman" w:cs="Times New Roman"/>
          <w:sz w:val="25"/>
          <w:szCs w:val="25"/>
        </w:rPr>
        <w:t xml:space="preserve">Как разъяснено в пункте 14 Постановления Пленума Верховного Суда Российской Федерации от 24.03.2005 N 5 "О некоторых вопросах, возникающих у судов при применении Кодекса Российской Федерации об административных правонарушениях", длящимся является такое административное правонарушение (действие или бездействие), которое выражается в длительном непрекращающемся невыполнении или ненадлежащем выполнении предусмотренных законом обязанностей. </w:t>
      </w:r>
      <w:r w:rsidRPr="00752679">
        <w:rPr>
          <w:rFonts w:ascii="Times New Roman" w:hAnsi="Times New Roman" w:cs="Times New Roman"/>
          <w:sz w:val="25"/>
          <w:szCs w:val="25"/>
        </w:rPr>
        <w:t>При этом следует учитывать, что такие обязанности могут быть возложены и иным нормативным правовым актом, а также правовым актом ненормативного характера, например представлением прокурора, предписанием органа (должностного лица), осуществляющего государственный надзор (контроль).</w:t>
      </w:r>
    </w:p>
    <w:p w:rsidR="00752679" w:rsidP="00316099">
      <w:pPr>
        <w:pStyle w:val="NoSpacing"/>
        <w:ind w:firstLine="708"/>
        <w:jc w:val="both"/>
        <w:rPr>
          <w:rFonts w:ascii="Times New Roman" w:hAnsi="Times New Roman" w:cs="Times New Roman"/>
          <w:sz w:val="25"/>
          <w:szCs w:val="25"/>
        </w:rPr>
      </w:pPr>
      <w:r w:rsidRPr="00752679">
        <w:rPr>
          <w:rFonts w:ascii="Times New Roman" w:hAnsi="Times New Roman" w:cs="Times New Roman"/>
          <w:sz w:val="25"/>
          <w:szCs w:val="25"/>
        </w:rPr>
        <w:t>Таким образом, оснований для прекращения производства по делу в соответствии с пунктом 7 части 1 статьи 24.5 Кодекса Российской Федерации об административных правонарушениях не имеется.</w:t>
      </w:r>
    </w:p>
    <w:p w:rsidR="00752679" w:rsidP="0075267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 xml:space="preserve">При таких обстоятельствах в действиях </w:t>
      </w:r>
      <w:r w:rsidRPr="004600F9">
        <w:rPr>
          <w:rFonts w:ascii="Times New Roman" w:hAnsi="Times New Roman" w:cs="Times New Roman"/>
          <w:color w:val="000000"/>
          <w:sz w:val="25"/>
          <w:szCs w:val="25"/>
          <w:lang w:bidi="ru-RU"/>
        </w:rPr>
        <w:t xml:space="preserve">ИП </w:t>
      </w:r>
      <w:r w:rsidR="00DD2E9A">
        <w:rPr>
          <w:rFonts w:ascii="Times New Roman" w:hAnsi="Times New Roman" w:cs="Times New Roman"/>
          <w:sz w:val="25"/>
          <w:szCs w:val="25"/>
        </w:rPr>
        <w:t xml:space="preserve">Крамской А.В. </w:t>
      </w:r>
      <w:r w:rsidRPr="004600F9">
        <w:rPr>
          <w:rFonts w:ascii="Times New Roman" w:hAnsi="Times New Roman" w:cs="Times New Roman"/>
          <w:sz w:val="25"/>
          <w:szCs w:val="25"/>
        </w:rPr>
        <w:t xml:space="preserve">имеется состав правонарушения, предусмотренного ст. </w:t>
      </w:r>
      <w:r>
        <w:rPr>
          <w:rFonts w:ascii="Times New Roman" w:hAnsi="Times New Roman" w:cs="Times New Roman"/>
          <w:sz w:val="25"/>
          <w:szCs w:val="25"/>
        </w:rPr>
        <w:t>7</w:t>
      </w:r>
      <w:r w:rsidRPr="004600F9">
        <w:rPr>
          <w:rFonts w:ascii="Times New Roman" w:hAnsi="Times New Roman" w:cs="Times New Roman"/>
          <w:sz w:val="25"/>
          <w:szCs w:val="25"/>
        </w:rPr>
        <w:t>.</w:t>
      </w:r>
      <w:r>
        <w:rPr>
          <w:rFonts w:ascii="Times New Roman" w:hAnsi="Times New Roman" w:cs="Times New Roman"/>
          <w:sz w:val="25"/>
          <w:szCs w:val="25"/>
        </w:rPr>
        <w:t>24 ч.2</w:t>
      </w:r>
      <w:r w:rsidRPr="004600F9">
        <w:rPr>
          <w:rFonts w:ascii="Times New Roman" w:hAnsi="Times New Roman" w:cs="Times New Roman"/>
          <w:sz w:val="25"/>
          <w:szCs w:val="25"/>
        </w:rPr>
        <w:t xml:space="preserve"> КоАП РФ, а именно –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w:t>
      </w:r>
      <w:r>
        <w:rPr>
          <w:rFonts w:ascii="Times New Roman" w:hAnsi="Times New Roman" w:cs="Times New Roman"/>
          <w:sz w:val="25"/>
          <w:szCs w:val="25"/>
        </w:rPr>
        <w:t>.</w:t>
      </w:r>
    </w:p>
    <w:p w:rsidR="00835C0E" w:rsidP="00316099">
      <w:pPr>
        <w:pStyle w:val="NoSpacing"/>
        <w:ind w:firstLine="708"/>
        <w:jc w:val="both"/>
        <w:rPr>
          <w:rFonts w:ascii="Times New Roman" w:hAnsi="Times New Roman" w:cs="Times New Roman"/>
          <w:sz w:val="25"/>
          <w:szCs w:val="25"/>
        </w:rPr>
      </w:pPr>
      <w:r w:rsidRPr="00752679">
        <w:rPr>
          <w:rFonts w:ascii="Times New Roman" w:hAnsi="Times New Roman" w:cs="Times New Roman"/>
          <w:sz w:val="25"/>
          <w:szCs w:val="25"/>
        </w:rPr>
        <w:t xml:space="preserve">Учитывая характер вмененного </w:t>
      </w:r>
      <w:r w:rsidRPr="004600F9">
        <w:rPr>
          <w:rFonts w:ascii="Times New Roman" w:hAnsi="Times New Roman" w:cs="Times New Roman"/>
          <w:color w:val="000000"/>
          <w:sz w:val="25"/>
          <w:szCs w:val="25"/>
          <w:lang w:bidi="ru-RU"/>
        </w:rPr>
        <w:t xml:space="preserve">ИП </w:t>
      </w:r>
      <w:r w:rsidR="00DD2E9A">
        <w:rPr>
          <w:rFonts w:ascii="Times New Roman" w:hAnsi="Times New Roman" w:cs="Times New Roman"/>
          <w:sz w:val="25"/>
          <w:szCs w:val="25"/>
        </w:rPr>
        <w:t>Крамской А.В.</w:t>
      </w:r>
      <w:r w:rsidR="00DD2E9A">
        <w:rPr>
          <w:rFonts w:ascii="Times New Roman" w:hAnsi="Times New Roman" w:cs="Times New Roman"/>
          <w:sz w:val="25"/>
          <w:szCs w:val="25"/>
        </w:rPr>
        <w:t xml:space="preserve"> </w:t>
      </w:r>
      <w:r w:rsidRPr="00752679">
        <w:rPr>
          <w:rFonts w:ascii="Times New Roman" w:hAnsi="Times New Roman" w:cs="Times New Roman"/>
          <w:sz w:val="25"/>
          <w:szCs w:val="25"/>
        </w:rPr>
        <w:t xml:space="preserve">деяния (правонарушение является длящимся, выявлено при проведении </w:t>
      </w:r>
      <w:r>
        <w:rPr>
          <w:rFonts w:ascii="Times New Roman" w:hAnsi="Times New Roman" w:cs="Times New Roman"/>
          <w:sz w:val="25"/>
          <w:szCs w:val="25"/>
        </w:rPr>
        <w:t xml:space="preserve">Сакской межрайонной </w:t>
      </w:r>
      <w:r w:rsidRPr="00752679">
        <w:rPr>
          <w:rFonts w:ascii="Times New Roman" w:hAnsi="Times New Roman" w:cs="Times New Roman"/>
          <w:sz w:val="25"/>
          <w:szCs w:val="25"/>
        </w:rPr>
        <w:t>прокуратурой</w:t>
      </w:r>
      <w:r>
        <w:rPr>
          <w:rFonts w:ascii="Times New Roman" w:hAnsi="Times New Roman" w:cs="Times New Roman"/>
          <w:sz w:val="25"/>
          <w:szCs w:val="25"/>
        </w:rPr>
        <w:t xml:space="preserve"> Республики Крым</w:t>
      </w:r>
      <w:r w:rsidRPr="00752679">
        <w:rPr>
          <w:rFonts w:ascii="Times New Roman" w:hAnsi="Times New Roman" w:cs="Times New Roman"/>
          <w:sz w:val="25"/>
          <w:szCs w:val="25"/>
        </w:rPr>
        <w:t>), установленные мировым судьей обстоятельства, а также положения части 1 статьи 4.5 Кодекса Российской Федерации об административных правонарушениях срок привлечения вышеуказанного лица к административной ответственности не истек.</w:t>
      </w:r>
    </w:p>
    <w:p w:rsidR="00752679" w:rsidRPr="00752679" w:rsidP="00316099">
      <w:pPr>
        <w:pStyle w:val="NoSpacing"/>
        <w:ind w:firstLine="708"/>
        <w:jc w:val="both"/>
        <w:rPr>
          <w:rFonts w:ascii="Times New Roman" w:hAnsi="Times New Roman" w:cs="Times New Roman"/>
          <w:sz w:val="25"/>
          <w:szCs w:val="25"/>
        </w:rPr>
      </w:pPr>
      <w:r w:rsidRPr="00752679">
        <w:rPr>
          <w:rFonts w:ascii="Times New Roman" w:hAnsi="Times New Roman" w:cs="Times New Roman"/>
          <w:sz w:val="25"/>
          <w:szCs w:val="25"/>
        </w:rPr>
        <w:t>Оснований для прекращения производства по данному делу не установлено.</w:t>
      </w:r>
    </w:p>
    <w:p w:rsidR="00752679" w:rsidRPr="00752679" w:rsidP="00316099">
      <w:pPr>
        <w:pStyle w:val="NoSpacing"/>
        <w:ind w:firstLine="708"/>
        <w:jc w:val="both"/>
        <w:rPr>
          <w:rFonts w:ascii="Times New Roman" w:hAnsi="Times New Roman" w:cs="Times New Roman"/>
          <w:sz w:val="25"/>
          <w:szCs w:val="25"/>
        </w:rPr>
      </w:pPr>
      <w:r w:rsidRPr="00752679">
        <w:rPr>
          <w:rFonts w:ascii="Times New Roman" w:hAnsi="Times New Roman" w:cs="Times New Roman"/>
          <w:sz w:val="25"/>
          <w:szCs w:val="25"/>
        </w:rPr>
        <w:t>Исходя из санкции части 2 статьи 7.24 Кодекса Российской Федерации об административных правонарушениях, основания для применения положений части 5 статьи 2.1 Кодекса Российской Федерации об административных правонарушениях отсутствуют.</w:t>
      </w:r>
    </w:p>
    <w:p w:rsidR="00752679" w:rsidRPr="00752679" w:rsidP="00316099">
      <w:pPr>
        <w:pStyle w:val="NoSpacing"/>
        <w:ind w:firstLine="708"/>
        <w:jc w:val="both"/>
        <w:rPr>
          <w:rFonts w:ascii="Times New Roman" w:hAnsi="Times New Roman" w:cs="Times New Roman"/>
          <w:sz w:val="25"/>
          <w:szCs w:val="25"/>
        </w:rPr>
      </w:pPr>
      <w:r w:rsidRPr="00752679">
        <w:rPr>
          <w:rFonts w:ascii="Times New Roman" w:hAnsi="Times New Roman" w:cs="Times New Roman"/>
          <w:sz w:val="25"/>
          <w:szCs w:val="25"/>
        </w:rPr>
        <w:t>В силу характера правонарушения и обстоятельств дела, оснований для освобождения лица, в отношении которого ведется производство по делу об административном правонарушении, от административной ответственности, предусмотренных статьей 2.9 Кодекса Российской Федерации об административных правонарушениях, не имеется, поскольку состав административного правонарушения, ответственность за которое установлена частью 2 статьи 7.24 названного Кодекса, является формальным и не предусматривает в качестве обязательного условия наступление последствий</w:t>
      </w:r>
      <w:r w:rsidRPr="00752679">
        <w:rPr>
          <w:rFonts w:ascii="Times New Roman" w:hAnsi="Times New Roman" w:cs="Times New Roman"/>
          <w:sz w:val="25"/>
          <w:szCs w:val="25"/>
        </w:rPr>
        <w:t xml:space="preserve">, в </w:t>
      </w:r>
      <w:r w:rsidRPr="00752679">
        <w:rPr>
          <w:rFonts w:ascii="Times New Roman" w:hAnsi="Times New Roman" w:cs="Times New Roman"/>
          <w:sz w:val="25"/>
          <w:szCs w:val="25"/>
        </w:rPr>
        <w:t>связи</w:t>
      </w:r>
      <w:r w:rsidRPr="00752679">
        <w:rPr>
          <w:rFonts w:ascii="Times New Roman" w:hAnsi="Times New Roman" w:cs="Times New Roman"/>
          <w:sz w:val="25"/>
          <w:szCs w:val="25"/>
        </w:rPr>
        <w:t xml:space="preserve"> с чем отсутствие вреда и последствий, имевших место в результате допущенных нарушений, сами по себе не свидетельствуют о малозначительности деяния.</w:t>
      </w:r>
    </w:p>
    <w:p w:rsidR="00752679" w:rsidRPr="00752679" w:rsidP="00316099">
      <w:pPr>
        <w:pStyle w:val="NoSpacing"/>
        <w:ind w:firstLine="708"/>
        <w:jc w:val="both"/>
        <w:rPr>
          <w:rFonts w:ascii="Times New Roman" w:hAnsi="Times New Roman" w:cs="Times New Roman"/>
          <w:sz w:val="25"/>
          <w:szCs w:val="25"/>
        </w:rPr>
      </w:pPr>
      <w:r w:rsidRPr="00752679">
        <w:rPr>
          <w:rFonts w:ascii="Times New Roman" w:hAnsi="Times New Roman" w:cs="Times New Roman"/>
          <w:sz w:val="25"/>
          <w:szCs w:val="25"/>
        </w:rPr>
        <w:t xml:space="preserve">В силу части 2 статьи 4.1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w:t>
      </w:r>
      <w:r w:rsidRPr="00752679">
        <w:rPr>
          <w:rFonts w:ascii="Times New Roman" w:hAnsi="Times New Roman" w:cs="Times New Roman"/>
          <w:sz w:val="25"/>
          <w:szCs w:val="25"/>
        </w:rPr>
        <w:t>административную ответственность, и обстоятельства, отягчающие административную ответственность.</w:t>
      </w:r>
    </w:p>
    <w:p w:rsidR="00752679" w:rsidRPr="00752679" w:rsidP="00316099">
      <w:pPr>
        <w:pStyle w:val="NoSpacing"/>
        <w:ind w:firstLine="708"/>
        <w:jc w:val="both"/>
        <w:rPr>
          <w:rFonts w:ascii="Times New Roman" w:hAnsi="Times New Roman" w:cs="Times New Roman"/>
          <w:sz w:val="25"/>
          <w:szCs w:val="25"/>
        </w:rPr>
      </w:pPr>
      <w:r w:rsidRPr="00752679">
        <w:rPr>
          <w:rFonts w:ascii="Times New Roman" w:hAnsi="Times New Roman" w:cs="Times New Roman"/>
          <w:sz w:val="25"/>
          <w:szCs w:val="25"/>
        </w:rPr>
        <w:t>Обстоятельств, смягчающих или отягчающих административную ответственность, не установлено.</w:t>
      </w:r>
    </w:p>
    <w:p w:rsidR="00752679" w:rsidRPr="00752679" w:rsidP="00316099">
      <w:pPr>
        <w:pStyle w:val="NoSpacing"/>
        <w:ind w:firstLine="708"/>
        <w:jc w:val="both"/>
        <w:rPr>
          <w:rFonts w:ascii="Times New Roman" w:hAnsi="Times New Roman" w:cs="Times New Roman"/>
          <w:sz w:val="25"/>
          <w:szCs w:val="25"/>
        </w:rPr>
      </w:pPr>
      <w:r w:rsidRPr="00752679">
        <w:rPr>
          <w:rFonts w:ascii="Times New Roman" w:hAnsi="Times New Roman" w:cs="Times New Roman"/>
          <w:sz w:val="25"/>
          <w:szCs w:val="25"/>
        </w:rPr>
        <w:t>Оснований для применения положений статьи 4.1.1 Кодекса Российской Федерации об административных правонарушениях не имеется</w:t>
      </w:r>
      <w:r w:rsidR="00835C0E">
        <w:rPr>
          <w:rFonts w:ascii="Times New Roman" w:hAnsi="Times New Roman" w:cs="Times New Roman"/>
          <w:sz w:val="25"/>
          <w:szCs w:val="25"/>
        </w:rPr>
        <w:t>.</w:t>
      </w:r>
    </w:p>
    <w:p w:rsidR="00752679" w:rsidRPr="00752679" w:rsidP="00316099">
      <w:pPr>
        <w:pStyle w:val="NoSpacing"/>
        <w:ind w:firstLine="708"/>
        <w:jc w:val="both"/>
        <w:rPr>
          <w:rFonts w:ascii="Times New Roman" w:hAnsi="Times New Roman" w:cs="Times New Roman"/>
          <w:sz w:val="25"/>
          <w:szCs w:val="25"/>
        </w:rPr>
      </w:pPr>
      <w:r w:rsidRPr="00752679">
        <w:rPr>
          <w:rFonts w:ascii="Times New Roman" w:hAnsi="Times New Roman" w:cs="Times New Roman"/>
          <w:sz w:val="25"/>
          <w:szCs w:val="25"/>
        </w:rPr>
        <w:t>Как указал Конституционный Суд Российской Федерации, статья 4.1.1 Кодекса Российской Федерации об административных правонарушениях, действующая во взаимосвязи с положениями статьи 3.4 данного кодекса, предусматривает возможность замены административного наказания в виде административного штрафа предупреждением в качестве одного из способов индивидуализации административного наказания, применяемого в отношении особого субъекта административной ответственности - субъектов малого и среднего предпринимательства, а также их работников.</w:t>
      </w:r>
      <w:r w:rsidRPr="00752679">
        <w:rPr>
          <w:rFonts w:ascii="Times New Roman" w:hAnsi="Times New Roman" w:cs="Times New Roman"/>
          <w:sz w:val="25"/>
          <w:szCs w:val="25"/>
        </w:rPr>
        <w:t xml:space="preserve"> По смыслу указанных законоположений такая замена осуществляется, в частности, за впервые совершенное административное правонарушение, выявленное в ходе осуществления государственного контроля (надзора) при отсутствии причинения вреда или возникновения угрозы причинения вреда жизни и здоровью людей (определение Конституционного Суда Российской Федерации от 25.06.2019 N 1563-О).</w:t>
      </w:r>
    </w:p>
    <w:p w:rsidR="00752679" w:rsidRPr="00752679" w:rsidP="00316099">
      <w:pPr>
        <w:pStyle w:val="NoSpacing"/>
        <w:ind w:firstLine="708"/>
        <w:jc w:val="both"/>
        <w:rPr>
          <w:rFonts w:ascii="Times New Roman" w:hAnsi="Times New Roman" w:cs="Times New Roman"/>
          <w:sz w:val="25"/>
          <w:szCs w:val="25"/>
        </w:rPr>
      </w:pPr>
      <w:r w:rsidRPr="00752679">
        <w:rPr>
          <w:rFonts w:ascii="Times New Roman" w:hAnsi="Times New Roman" w:cs="Times New Roman"/>
          <w:sz w:val="25"/>
          <w:szCs w:val="25"/>
        </w:rPr>
        <w:t xml:space="preserve">В рассматриваемом случае такой совокупности обстоятельств не имеется, в том числе с учетом того, что выявленное нарушение требований действующего законодательства не позволяет сделать вывод об отсутствии причинения вреда или возникновения </w:t>
      </w:r>
      <w:r w:rsidRPr="00752679">
        <w:rPr>
          <w:rFonts w:ascii="Times New Roman" w:hAnsi="Times New Roman" w:cs="Times New Roman"/>
          <w:sz w:val="25"/>
          <w:szCs w:val="25"/>
        </w:rPr>
        <w:t>угрозы причинения вреда безопасности государства</w:t>
      </w:r>
      <w:r w:rsidRPr="00752679">
        <w:rPr>
          <w:rFonts w:ascii="Times New Roman" w:hAnsi="Times New Roman" w:cs="Times New Roman"/>
          <w:sz w:val="25"/>
          <w:szCs w:val="25"/>
        </w:rPr>
        <w:t>. Исходя из характера правонарушения, последнее повлекло возникновение угрозы причинения вреда интересам государства, как собственника имущества, находящегося в пользовании Общества без оформления соответствующих документов, что по смыслу части 2 статьи 3.4 Кодекса Российской Федерации об административных правонарушениях, препятствует применению части 1 статьи 4.1.1 данного Кодекса.</w:t>
      </w:r>
    </w:p>
    <w:p w:rsidR="009F1A9D" w:rsidRPr="004600F9" w:rsidP="00316099">
      <w:pPr>
        <w:pStyle w:val="NoSpacing"/>
        <w:ind w:firstLine="708"/>
        <w:jc w:val="both"/>
        <w:rPr>
          <w:rFonts w:ascii="Times New Roman" w:hAnsi="Times New Roman" w:cs="Times New Roman"/>
          <w:sz w:val="25"/>
          <w:szCs w:val="25"/>
        </w:rPr>
      </w:pPr>
      <w:r w:rsidRPr="00752679">
        <w:rPr>
          <w:rFonts w:ascii="Times New Roman" w:hAnsi="Times New Roman" w:cs="Times New Roman"/>
          <w:sz w:val="25"/>
          <w:szCs w:val="25"/>
        </w:rPr>
        <w:t xml:space="preserve">Учитывая изложенное, исходя из общих принципов назначения наказания, предусмотренных статьями 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обстоятельства дела, отсутствие обстоятельств, смягчающих и отягчающих ответственность, </w:t>
      </w:r>
      <w:r w:rsidR="00835C0E">
        <w:rPr>
          <w:rFonts w:ascii="Times New Roman" w:hAnsi="Times New Roman" w:cs="Times New Roman"/>
          <w:sz w:val="25"/>
          <w:szCs w:val="25"/>
        </w:rPr>
        <w:t xml:space="preserve">суд приходит к </w:t>
      </w:r>
      <w:r w:rsidRPr="00752679">
        <w:rPr>
          <w:rFonts w:ascii="Times New Roman" w:hAnsi="Times New Roman" w:cs="Times New Roman"/>
          <w:sz w:val="25"/>
          <w:szCs w:val="25"/>
        </w:rPr>
        <w:t xml:space="preserve">выводу, что </w:t>
      </w:r>
      <w:r w:rsidRPr="004600F9" w:rsidR="00835C0E">
        <w:rPr>
          <w:rFonts w:ascii="Times New Roman" w:hAnsi="Times New Roman" w:cs="Times New Roman"/>
          <w:color w:val="000000"/>
          <w:sz w:val="25"/>
          <w:szCs w:val="25"/>
          <w:lang w:bidi="ru-RU"/>
        </w:rPr>
        <w:t xml:space="preserve">ИП </w:t>
      </w:r>
      <w:r w:rsidR="00DD2E9A">
        <w:rPr>
          <w:rFonts w:ascii="Times New Roman" w:hAnsi="Times New Roman" w:cs="Times New Roman"/>
          <w:sz w:val="25"/>
          <w:szCs w:val="25"/>
        </w:rPr>
        <w:t>Крамскую</w:t>
      </w:r>
      <w:r w:rsidR="00DD2E9A">
        <w:rPr>
          <w:rFonts w:ascii="Times New Roman" w:hAnsi="Times New Roman" w:cs="Times New Roman"/>
          <w:sz w:val="25"/>
          <w:szCs w:val="25"/>
        </w:rPr>
        <w:t xml:space="preserve"> А.В.  </w:t>
      </w:r>
      <w:r w:rsidRPr="00752679">
        <w:rPr>
          <w:rFonts w:ascii="Times New Roman" w:hAnsi="Times New Roman" w:cs="Times New Roman"/>
          <w:sz w:val="25"/>
          <w:szCs w:val="25"/>
        </w:rPr>
        <w:t>следует подвергнуть наказанию в виде штрафа в минимальном размере в</w:t>
      </w:r>
      <w:r w:rsidRPr="00752679">
        <w:rPr>
          <w:rFonts w:ascii="Times New Roman" w:hAnsi="Times New Roman" w:cs="Times New Roman"/>
          <w:sz w:val="25"/>
          <w:szCs w:val="25"/>
        </w:rPr>
        <w:t xml:space="preserve"> </w:t>
      </w:r>
      <w:r w:rsidRPr="00752679">
        <w:rPr>
          <w:rFonts w:ascii="Times New Roman" w:hAnsi="Times New Roman" w:cs="Times New Roman"/>
          <w:sz w:val="25"/>
          <w:szCs w:val="25"/>
        </w:rPr>
        <w:t>пределах</w:t>
      </w:r>
      <w:r w:rsidRPr="00752679">
        <w:rPr>
          <w:rFonts w:ascii="Times New Roman" w:hAnsi="Times New Roman" w:cs="Times New Roman"/>
          <w:sz w:val="25"/>
          <w:szCs w:val="25"/>
        </w:rPr>
        <w:t xml:space="preserve"> санкции части 2 статьи 7.24 Кодекса Российской Федерации об административных правонарушениях</w:t>
      </w:r>
    </w:p>
    <w:p w:rsidR="00316099" w:rsidP="00316099">
      <w:pPr>
        <w:pStyle w:val="NoSpacing"/>
        <w:ind w:firstLine="708"/>
        <w:jc w:val="both"/>
        <w:rPr>
          <w:rFonts w:ascii="Times New Roman" w:eastAsia="Times New Roman" w:hAnsi="Times New Roman" w:cs="Times New Roman"/>
          <w:sz w:val="25"/>
          <w:szCs w:val="25"/>
        </w:rPr>
      </w:pPr>
      <w:r w:rsidRPr="004600F9">
        <w:rPr>
          <w:rFonts w:ascii="Times New Roman" w:eastAsia="Times New Roman" w:hAnsi="Times New Roman" w:cs="Times New Roman"/>
          <w:sz w:val="25"/>
          <w:szCs w:val="25"/>
        </w:rPr>
        <w:t xml:space="preserve">На основании </w:t>
      </w:r>
      <w:r w:rsidRPr="004600F9">
        <w:rPr>
          <w:rFonts w:ascii="Times New Roman" w:eastAsia="Times New Roman" w:hAnsi="Times New Roman" w:cs="Times New Roman"/>
          <w:sz w:val="25"/>
          <w:szCs w:val="25"/>
        </w:rPr>
        <w:t>изложенного</w:t>
      </w:r>
      <w:r w:rsidRPr="004600F9">
        <w:rPr>
          <w:rFonts w:ascii="Times New Roman" w:eastAsia="Times New Roman" w:hAnsi="Times New Roman" w:cs="Times New Roman"/>
          <w:sz w:val="25"/>
          <w:szCs w:val="25"/>
        </w:rPr>
        <w:t>, руководствуясь ст. ст. 29.9, 29.10 КоАП РФ, мировой судья</w:t>
      </w:r>
    </w:p>
    <w:p w:rsidR="009F1A9D" w:rsidRPr="004600F9" w:rsidP="009F1A9D">
      <w:pPr>
        <w:pStyle w:val="NoSpacing"/>
        <w:jc w:val="center"/>
        <w:rPr>
          <w:rFonts w:ascii="Times New Roman" w:eastAsia="Times New Roman" w:hAnsi="Times New Roman" w:cs="Times New Roman"/>
          <w:sz w:val="25"/>
          <w:szCs w:val="25"/>
        </w:rPr>
      </w:pPr>
      <w:r w:rsidRPr="004600F9">
        <w:rPr>
          <w:rFonts w:ascii="Times New Roman" w:eastAsia="Times New Roman" w:hAnsi="Times New Roman" w:cs="Times New Roman"/>
          <w:sz w:val="25"/>
          <w:szCs w:val="25"/>
        </w:rPr>
        <w:t>ПОСТАНОВИЛ:</w:t>
      </w:r>
    </w:p>
    <w:p w:rsidR="009F1A9D" w:rsidRPr="004600F9" w:rsidP="009F1A9D">
      <w:pPr>
        <w:pStyle w:val="NoSpacing"/>
        <w:jc w:val="both"/>
        <w:rPr>
          <w:rFonts w:ascii="Times New Roman" w:eastAsia="Times New Roman" w:hAnsi="Times New Roman" w:cs="Times New Roman"/>
          <w:sz w:val="25"/>
          <w:szCs w:val="25"/>
        </w:rPr>
      </w:pPr>
      <w:r w:rsidRPr="004600F9">
        <w:rPr>
          <w:rFonts w:ascii="Times New Roman" w:eastAsia="Times New Roman" w:hAnsi="Times New Roman" w:cs="Times New Roman"/>
          <w:sz w:val="25"/>
          <w:szCs w:val="25"/>
        </w:rPr>
        <w:tab/>
      </w:r>
      <w:r w:rsidRPr="004600F9" w:rsidR="00E143D9">
        <w:rPr>
          <w:rFonts w:ascii="Times New Roman" w:eastAsia="Times New Roman" w:hAnsi="Times New Roman" w:cs="Times New Roman"/>
          <w:sz w:val="25"/>
          <w:szCs w:val="25"/>
        </w:rPr>
        <w:t xml:space="preserve">Индивидуального предпринимателя </w:t>
      </w:r>
      <w:r w:rsidR="00DD2E9A">
        <w:rPr>
          <w:rFonts w:ascii="Times New Roman" w:eastAsia="Times New Roman" w:hAnsi="Times New Roman" w:cs="Times New Roman"/>
          <w:sz w:val="25"/>
          <w:szCs w:val="25"/>
        </w:rPr>
        <w:t>Крамскую</w:t>
      </w:r>
      <w:r w:rsidR="00DD2E9A">
        <w:rPr>
          <w:rFonts w:ascii="Times New Roman" w:eastAsia="Times New Roman" w:hAnsi="Times New Roman" w:cs="Times New Roman"/>
          <w:sz w:val="25"/>
          <w:szCs w:val="25"/>
        </w:rPr>
        <w:t xml:space="preserve"> </w:t>
      </w:r>
      <w:r w:rsidR="00193911">
        <w:rPr>
          <w:rFonts w:ascii="Times New Roman" w:eastAsia="Times New Roman" w:hAnsi="Times New Roman" w:cs="Times New Roman"/>
          <w:sz w:val="25"/>
          <w:szCs w:val="25"/>
        </w:rPr>
        <w:t>А.В.</w:t>
      </w:r>
      <w:r w:rsidRPr="004600F9" w:rsidR="00835C0E">
        <w:rPr>
          <w:rFonts w:ascii="Times New Roman" w:eastAsia="Times New Roman" w:hAnsi="Times New Roman" w:cs="Times New Roman"/>
          <w:sz w:val="25"/>
          <w:szCs w:val="25"/>
        </w:rPr>
        <w:t xml:space="preserve"> </w:t>
      </w:r>
      <w:r w:rsidRPr="004600F9">
        <w:rPr>
          <w:rFonts w:ascii="Times New Roman" w:eastAsia="Times New Roman" w:hAnsi="Times New Roman" w:cs="Times New Roman"/>
          <w:sz w:val="25"/>
          <w:szCs w:val="25"/>
        </w:rPr>
        <w:t>признать виновн</w:t>
      </w:r>
      <w:r w:rsidR="003F127C">
        <w:rPr>
          <w:rFonts w:ascii="Times New Roman" w:eastAsia="Times New Roman" w:hAnsi="Times New Roman" w:cs="Times New Roman"/>
          <w:sz w:val="25"/>
          <w:szCs w:val="25"/>
        </w:rPr>
        <w:t>ой</w:t>
      </w:r>
      <w:r w:rsidRPr="004600F9">
        <w:rPr>
          <w:rFonts w:ascii="Times New Roman" w:eastAsia="Times New Roman" w:hAnsi="Times New Roman" w:cs="Times New Roman"/>
          <w:sz w:val="25"/>
          <w:szCs w:val="25"/>
        </w:rPr>
        <w:t xml:space="preserve"> в совершении административного правонарушения, предусмотренного ст. </w:t>
      </w:r>
      <w:r w:rsidR="00835C0E">
        <w:rPr>
          <w:rFonts w:ascii="Times New Roman" w:eastAsia="Times New Roman" w:hAnsi="Times New Roman" w:cs="Times New Roman"/>
          <w:sz w:val="25"/>
          <w:szCs w:val="25"/>
        </w:rPr>
        <w:t>7</w:t>
      </w:r>
      <w:r w:rsidRPr="004600F9">
        <w:rPr>
          <w:rFonts w:ascii="Times New Roman" w:eastAsia="Times New Roman" w:hAnsi="Times New Roman" w:cs="Times New Roman"/>
          <w:sz w:val="25"/>
          <w:szCs w:val="25"/>
        </w:rPr>
        <w:t>.2</w:t>
      </w:r>
      <w:r w:rsidR="00835C0E">
        <w:rPr>
          <w:rFonts w:ascii="Times New Roman" w:eastAsia="Times New Roman" w:hAnsi="Times New Roman" w:cs="Times New Roman"/>
          <w:sz w:val="25"/>
          <w:szCs w:val="25"/>
        </w:rPr>
        <w:t>4 ч.2</w:t>
      </w:r>
      <w:r w:rsidRPr="004600F9">
        <w:rPr>
          <w:rFonts w:ascii="Times New Roman" w:eastAsia="Times New Roman" w:hAnsi="Times New Roman" w:cs="Times New Roman"/>
          <w:sz w:val="25"/>
          <w:szCs w:val="25"/>
        </w:rPr>
        <w:t xml:space="preserve"> Кодекса Российской Федерации об административных правонарушениях, и назначить е</w:t>
      </w:r>
      <w:r w:rsidR="003F127C">
        <w:rPr>
          <w:rFonts w:ascii="Times New Roman" w:eastAsia="Times New Roman" w:hAnsi="Times New Roman" w:cs="Times New Roman"/>
          <w:sz w:val="25"/>
          <w:szCs w:val="25"/>
        </w:rPr>
        <w:t>й</w:t>
      </w:r>
      <w:r w:rsidRPr="004600F9">
        <w:rPr>
          <w:rFonts w:ascii="Times New Roman" w:eastAsia="Times New Roman" w:hAnsi="Times New Roman" w:cs="Times New Roman"/>
          <w:sz w:val="25"/>
          <w:szCs w:val="25"/>
        </w:rPr>
        <w:t xml:space="preserve"> административное наказание в виде штрафа в размере 2 000 (дв</w:t>
      </w:r>
      <w:r w:rsidR="00835C0E">
        <w:rPr>
          <w:rFonts w:ascii="Times New Roman" w:eastAsia="Times New Roman" w:hAnsi="Times New Roman" w:cs="Times New Roman"/>
          <w:sz w:val="25"/>
          <w:szCs w:val="25"/>
        </w:rPr>
        <w:t>е</w:t>
      </w:r>
      <w:r w:rsidRPr="004600F9">
        <w:rPr>
          <w:rFonts w:ascii="Times New Roman" w:eastAsia="Times New Roman" w:hAnsi="Times New Roman" w:cs="Times New Roman"/>
          <w:sz w:val="25"/>
          <w:szCs w:val="25"/>
        </w:rPr>
        <w:t xml:space="preserve"> тысяч</w:t>
      </w:r>
      <w:r w:rsidR="00835C0E">
        <w:rPr>
          <w:rFonts w:ascii="Times New Roman" w:eastAsia="Times New Roman" w:hAnsi="Times New Roman" w:cs="Times New Roman"/>
          <w:sz w:val="25"/>
          <w:szCs w:val="25"/>
        </w:rPr>
        <w:t>и</w:t>
      </w:r>
      <w:r w:rsidRPr="004600F9">
        <w:rPr>
          <w:rFonts w:ascii="Times New Roman" w:eastAsia="Times New Roman" w:hAnsi="Times New Roman" w:cs="Times New Roman"/>
          <w:sz w:val="25"/>
          <w:szCs w:val="25"/>
        </w:rPr>
        <w:t>) рублей 00 копеек.</w:t>
      </w:r>
    </w:p>
    <w:p w:rsidR="00E143D9" w:rsidRPr="004600F9" w:rsidP="00E143D9">
      <w:pPr>
        <w:spacing w:after="0" w:line="240" w:lineRule="auto"/>
        <w:ind w:firstLine="708"/>
        <w:jc w:val="both"/>
        <w:rPr>
          <w:rFonts w:ascii="Times New Roman" w:hAnsi="Times New Roman" w:cs="Times New Roman"/>
          <w:b/>
          <w:bCs/>
          <w:sz w:val="25"/>
          <w:szCs w:val="25"/>
        </w:rPr>
      </w:pPr>
      <w:r w:rsidRPr="004600F9">
        <w:rPr>
          <w:rFonts w:ascii="Times New Roman" w:hAnsi="Times New Roman" w:cs="Times New Roman"/>
          <w:sz w:val="25"/>
          <w:szCs w:val="25"/>
        </w:rPr>
        <w:t xml:space="preserve">Штраф подлежит зачислению по реквизитам: </w:t>
      </w:r>
      <w:r w:rsidRPr="004600F9">
        <w:rPr>
          <w:rFonts w:ascii="Times New Roman" w:hAnsi="Times New Roman" w:cs="Times New Roman"/>
          <w:sz w:val="25"/>
          <w:szCs w:val="25"/>
        </w:rPr>
        <w:t>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w:t>
      </w:r>
      <w:r w:rsidRPr="004600F9">
        <w:rPr>
          <w:rFonts w:ascii="Times New Roman" w:hAnsi="Times New Roman" w:cs="Times New Roman"/>
          <w:sz w:val="25"/>
          <w:szCs w:val="25"/>
        </w:rPr>
        <w:t xml:space="preserve"> </w:t>
      </w:r>
      <w:r w:rsidRPr="004600F9">
        <w:rPr>
          <w:rFonts w:ascii="Times New Roman" w:hAnsi="Times New Roman" w:cs="Times New Roman"/>
          <w:sz w:val="25"/>
          <w:szCs w:val="25"/>
        </w:rPr>
        <w:t>УФК по Республике Крым (Министерство юстиции Республики Крым, Наименование банка:</w:t>
      </w:r>
      <w:r w:rsidRPr="004600F9">
        <w:rPr>
          <w:rFonts w:ascii="Times New Roman" w:hAnsi="Times New Roman" w:cs="Times New Roman"/>
          <w:sz w:val="25"/>
          <w:szCs w:val="25"/>
        </w:rPr>
        <w:t xml:space="preserve"> ОКЦ </w:t>
      </w:r>
      <w:r w:rsidRPr="004600F9">
        <w:rPr>
          <w:rFonts w:ascii="Times New Roman" w:hAnsi="Times New Roman" w:cs="Times New Roman"/>
          <w:sz w:val="25"/>
          <w:szCs w:val="25"/>
          <w:lang w:val="en-US"/>
        </w:rPr>
        <w:t>N</w:t>
      </w:r>
      <w:r w:rsidRPr="004600F9">
        <w:rPr>
          <w:rFonts w:ascii="Times New Roman" w:hAnsi="Times New Roman" w:cs="Times New Roman"/>
          <w:sz w:val="25"/>
          <w:szCs w:val="25"/>
        </w:rPr>
        <w:t xml:space="preserve"> 7  ЮГУ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w:t>
      </w:r>
      <w:r w:rsidRPr="004600F9">
        <w:rPr>
          <w:rFonts w:ascii="Times New Roman" w:hAnsi="Times New Roman" w:cs="Times New Roman"/>
          <w:sz w:val="25"/>
          <w:szCs w:val="25"/>
        </w:rPr>
        <w:t>Сводного реестра 35220323, ОКТМО 35643000, Код бюджетной классификации доходов 82811601</w:t>
      </w:r>
      <w:r w:rsidR="00316099">
        <w:rPr>
          <w:rFonts w:ascii="Times New Roman" w:hAnsi="Times New Roman" w:cs="Times New Roman"/>
          <w:sz w:val="25"/>
          <w:szCs w:val="25"/>
        </w:rPr>
        <w:t>07</w:t>
      </w:r>
      <w:r w:rsidRPr="004600F9">
        <w:rPr>
          <w:rFonts w:ascii="Times New Roman" w:hAnsi="Times New Roman" w:cs="Times New Roman"/>
          <w:sz w:val="25"/>
          <w:szCs w:val="25"/>
        </w:rPr>
        <w:t>3019</w:t>
      </w:r>
      <w:r w:rsidR="00316099">
        <w:rPr>
          <w:rFonts w:ascii="Times New Roman" w:hAnsi="Times New Roman" w:cs="Times New Roman"/>
          <w:sz w:val="25"/>
          <w:szCs w:val="25"/>
        </w:rPr>
        <w:t>000</w:t>
      </w:r>
      <w:r w:rsidRPr="004600F9">
        <w:rPr>
          <w:rFonts w:ascii="Times New Roman" w:hAnsi="Times New Roman" w:cs="Times New Roman"/>
          <w:sz w:val="25"/>
          <w:szCs w:val="25"/>
        </w:rPr>
        <w:t xml:space="preserve">140, </w:t>
      </w:r>
      <w:r w:rsidRPr="004600F9">
        <w:rPr>
          <w:rFonts w:ascii="Times New Roman" w:hAnsi="Times New Roman" w:cs="Times New Roman"/>
          <w:bCs/>
          <w:sz w:val="25"/>
          <w:szCs w:val="25"/>
        </w:rPr>
        <w:t xml:space="preserve">УИН: </w:t>
      </w:r>
      <w:r w:rsidR="003F127C">
        <w:rPr>
          <w:rFonts w:ascii="Times New Roman" w:hAnsi="Times New Roman" w:cs="Times New Roman"/>
          <w:bCs/>
          <w:sz w:val="25"/>
          <w:szCs w:val="25"/>
        </w:rPr>
        <w:t xml:space="preserve"> </w:t>
      </w:r>
      <w:r w:rsidR="00DD2E9A">
        <w:rPr>
          <w:rFonts w:ascii="Times New Roman" w:hAnsi="Times New Roman" w:cs="Times New Roman"/>
          <w:bCs/>
          <w:sz w:val="25"/>
          <w:szCs w:val="25"/>
        </w:rPr>
        <w:t xml:space="preserve"> </w:t>
      </w:r>
      <w:r w:rsidRPr="00DD2E9A" w:rsidR="00DD2E9A">
        <w:rPr>
          <w:rFonts w:ascii="Times New Roman" w:hAnsi="Times New Roman" w:cs="Times New Roman"/>
          <w:bCs/>
          <w:sz w:val="25"/>
          <w:szCs w:val="25"/>
        </w:rPr>
        <w:t>0410760300735002062607120</w:t>
      </w:r>
      <w:r w:rsidR="00DD2E9A">
        <w:rPr>
          <w:rFonts w:ascii="Times New Roman" w:hAnsi="Times New Roman" w:cs="Times New Roman"/>
          <w:bCs/>
          <w:sz w:val="25"/>
          <w:szCs w:val="25"/>
        </w:rPr>
        <w:t>.</w:t>
      </w:r>
    </w:p>
    <w:p w:rsidR="00E143D9" w:rsidRPr="004600F9" w:rsidP="00E143D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 xml:space="preserve">В случае неуплаты административного штрафа в установленный законом 60 </w:t>
      </w:r>
      <w:r w:rsidRPr="004600F9">
        <w:rPr>
          <w:rFonts w:ascii="Times New Roman" w:hAnsi="Times New Roman" w:cs="Times New Roman"/>
          <w:sz w:val="25"/>
          <w:szCs w:val="25"/>
        </w:rPr>
        <w:t>дневный</w:t>
      </w:r>
      <w:r w:rsidRPr="004600F9">
        <w:rPr>
          <w:rFonts w:ascii="Times New Roman" w:hAnsi="Times New Roman" w:cs="Times New Roman"/>
          <w:sz w:val="25"/>
          <w:szCs w:val="25"/>
        </w:rPr>
        <w:t xml:space="preserve">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w:t>
      </w:r>
      <w:r w:rsidRPr="004600F9">
        <w:rPr>
          <w:rFonts w:ascii="Times New Roman" w:hAnsi="Times New Roman" w:cs="Times New Roman"/>
          <w:sz w:val="25"/>
          <w:szCs w:val="25"/>
        </w:rPr>
        <w:t xml:space="preserve"> работы на срок до пятидесяти часов. </w:t>
      </w:r>
    </w:p>
    <w:p w:rsidR="00E143D9" w:rsidRPr="004600F9" w:rsidP="00E143D9">
      <w:pPr>
        <w:pStyle w:val="NoSpacing"/>
        <w:ind w:firstLine="708"/>
        <w:jc w:val="both"/>
        <w:rPr>
          <w:rFonts w:ascii="Times New Roman" w:hAnsi="Times New Roman" w:cs="Times New Roman"/>
          <w:sz w:val="25"/>
          <w:szCs w:val="25"/>
        </w:rPr>
      </w:pPr>
      <w:r w:rsidRPr="004600F9">
        <w:rPr>
          <w:rFonts w:ascii="Times New Roman" w:hAnsi="Times New Roman" w:cs="Times New Roman"/>
          <w:sz w:val="25"/>
          <w:szCs w:val="25"/>
        </w:rPr>
        <w:t>Оригинал документа, подтверждающего оплату административного штрафа, необходимо предоставить в судебный участок № 73 Сакского судебного района (Сакский муниципальный район и город республиканского значения Саки  с подчиненной ему территорией) Республики Крым.</w:t>
      </w:r>
    </w:p>
    <w:p w:rsidR="00E143D9" w:rsidRPr="004600F9" w:rsidP="00E143D9">
      <w:pPr>
        <w:pStyle w:val="NoSpacing"/>
        <w:jc w:val="both"/>
        <w:rPr>
          <w:rFonts w:ascii="Times New Roman" w:hAnsi="Times New Roman" w:cs="Times New Roman"/>
          <w:sz w:val="25"/>
          <w:szCs w:val="25"/>
        </w:rPr>
      </w:pPr>
      <w:r w:rsidRPr="004600F9">
        <w:rPr>
          <w:rFonts w:ascii="Times New Roman" w:hAnsi="Times New Roman" w:cs="Times New Roman"/>
          <w:sz w:val="25"/>
          <w:szCs w:val="25"/>
        </w:rPr>
        <w:t xml:space="preserve"> </w:t>
      </w:r>
      <w:r w:rsidRPr="004600F9">
        <w:rPr>
          <w:rFonts w:ascii="Times New Roman" w:hAnsi="Times New Roman" w:cs="Times New Roman"/>
          <w:sz w:val="25"/>
          <w:szCs w:val="25"/>
        </w:rPr>
        <w:tab/>
        <w:t>Постановление может быть обжаловано в апелляционном порядке в течение десяти дней в Сакский районный суд Республики Крым, через с</w:t>
      </w:r>
      <w:r w:rsidRPr="004600F9">
        <w:rPr>
          <w:rFonts w:ascii="Times New Roman" w:hAnsi="Times New Roman" w:cs="Times New Roman"/>
          <w:color w:val="000000"/>
          <w:sz w:val="25"/>
          <w:szCs w:val="25"/>
        </w:rPr>
        <w:t xml:space="preserve">удебный участок № 73 Сакского судебного района </w:t>
      </w:r>
      <w:r w:rsidRPr="004600F9">
        <w:rPr>
          <w:rFonts w:ascii="Times New Roman" w:hAnsi="Times New Roman" w:cs="Times New Roman"/>
          <w:sz w:val="25"/>
          <w:szCs w:val="25"/>
        </w:rPr>
        <w:t>(Сакский муниципальный район и город республиканского значения Саки  с подчиненной ему территорией)</w:t>
      </w:r>
      <w:r w:rsidRPr="004600F9">
        <w:rPr>
          <w:rFonts w:ascii="Times New Roman" w:hAnsi="Times New Roman" w:cs="Times New Roman"/>
          <w:color w:val="000000"/>
          <w:sz w:val="25"/>
          <w:szCs w:val="25"/>
        </w:rPr>
        <w:t xml:space="preserve"> Республики Крым, со дня вручения или получения копии постановления</w:t>
      </w:r>
      <w:r w:rsidRPr="004600F9">
        <w:rPr>
          <w:rFonts w:ascii="Times New Roman" w:hAnsi="Times New Roman" w:cs="Times New Roman"/>
          <w:sz w:val="25"/>
          <w:szCs w:val="25"/>
        </w:rPr>
        <w:t>.</w:t>
      </w:r>
    </w:p>
    <w:p w:rsidR="00E143D9" w:rsidRPr="004600F9" w:rsidP="009F1A9D">
      <w:pPr>
        <w:pStyle w:val="NoSpacing"/>
        <w:rPr>
          <w:rFonts w:ascii="Times New Roman" w:eastAsia="Times New Roman" w:hAnsi="Times New Roman" w:cs="Times New Roman"/>
          <w:sz w:val="25"/>
          <w:szCs w:val="25"/>
        </w:rPr>
      </w:pPr>
    </w:p>
    <w:p w:rsidR="00E143D9" w:rsidRPr="004600F9" w:rsidP="009F1A9D">
      <w:pPr>
        <w:pStyle w:val="NoSpacing"/>
        <w:rPr>
          <w:rFonts w:ascii="Times New Roman" w:eastAsia="Times New Roman" w:hAnsi="Times New Roman" w:cs="Times New Roman"/>
          <w:sz w:val="25"/>
          <w:szCs w:val="25"/>
        </w:rPr>
      </w:pPr>
    </w:p>
    <w:p w:rsidR="009F1A9D" w:rsidRPr="004600F9" w:rsidP="009F1A9D">
      <w:pPr>
        <w:pStyle w:val="NoSpacing"/>
        <w:rPr>
          <w:rFonts w:ascii="Times New Roman" w:eastAsia="Times New Roman" w:hAnsi="Times New Roman" w:cs="Times New Roman"/>
          <w:sz w:val="25"/>
          <w:szCs w:val="25"/>
        </w:rPr>
      </w:pPr>
      <w:r w:rsidRPr="004600F9">
        <w:rPr>
          <w:rFonts w:ascii="Times New Roman" w:eastAsia="Times New Roman" w:hAnsi="Times New Roman" w:cs="Times New Roman"/>
          <w:sz w:val="25"/>
          <w:szCs w:val="25"/>
        </w:rPr>
        <w:tab/>
      </w:r>
      <w:r w:rsidRPr="004600F9">
        <w:rPr>
          <w:rFonts w:ascii="Times New Roman" w:eastAsia="Times New Roman" w:hAnsi="Times New Roman" w:cs="Times New Roman"/>
          <w:sz w:val="25"/>
          <w:szCs w:val="25"/>
        </w:rPr>
        <w:tab/>
        <w:t>Мировой судья</w:t>
      </w:r>
      <w:r w:rsidRPr="004600F9">
        <w:rPr>
          <w:rFonts w:ascii="Times New Roman" w:eastAsia="Times New Roman" w:hAnsi="Times New Roman" w:cs="Times New Roman"/>
          <w:sz w:val="25"/>
          <w:szCs w:val="25"/>
        </w:rPr>
        <w:tab/>
      </w:r>
      <w:r w:rsidRPr="004600F9">
        <w:rPr>
          <w:rFonts w:ascii="Times New Roman" w:eastAsia="Times New Roman" w:hAnsi="Times New Roman" w:cs="Times New Roman"/>
          <w:sz w:val="25"/>
          <w:szCs w:val="25"/>
        </w:rPr>
        <w:tab/>
      </w:r>
      <w:r w:rsidRPr="004600F9">
        <w:rPr>
          <w:rFonts w:ascii="Times New Roman" w:eastAsia="Times New Roman" w:hAnsi="Times New Roman" w:cs="Times New Roman"/>
          <w:sz w:val="25"/>
          <w:szCs w:val="25"/>
        </w:rPr>
        <w:tab/>
      </w:r>
      <w:r w:rsidRPr="004600F9">
        <w:rPr>
          <w:rFonts w:ascii="Times New Roman" w:eastAsia="Times New Roman" w:hAnsi="Times New Roman" w:cs="Times New Roman"/>
          <w:sz w:val="25"/>
          <w:szCs w:val="25"/>
        </w:rPr>
        <w:tab/>
      </w:r>
      <w:r w:rsidRPr="004600F9">
        <w:rPr>
          <w:rFonts w:ascii="Times New Roman" w:eastAsia="Times New Roman" w:hAnsi="Times New Roman" w:cs="Times New Roman"/>
          <w:sz w:val="25"/>
          <w:szCs w:val="25"/>
        </w:rPr>
        <w:tab/>
      </w:r>
      <w:r w:rsidRPr="004600F9">
        <w:rPr>
          <w:rFonts w:ascii="Times New Roman" w:eastAsia="Times New Roman" w:hAnsi="Times New Roman" w:cs="Times New Roman"/>
          <w:sz w:val="25"/>
          <w:szCs w:val="25"/>
        </w:rPr>
        <w:tab/>
        <w:t xml:space="preserve">Васильев В.А. </w:t>
      </w:r>
    </w:p>
    <w:p w:rsidR="009F1A9D" w:rsidRPr="004600F9" w:rsidP="009F1A9D">
      <w:pPr>
        <w:pStyle w:val="NoSpacing"/>
        <w:rPr>
          <w:rFonts w:ascii="Times New Roman" w:hAnsi="Times New Roman" w:cs="Times New Roman"/>
          <w:sz w:val="25"/>
          <w:szCs w:val="25"/>
        </w:rPr>
      </w:pPr>
    </w:p>
    <w:sectPr w:rsidSect="00E143D9">
      <w:headerReference w:type="default" r:id="rId5"/>
      <w:pgSz w:w="11906" w:h="16838"/>
      <w:pgMar w:top="851" w:right="851" w:bottom="851"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30787235"/>
      <w:docPartObj>
        <w:docPartGallery w:val="Page Numbers (Top of Page)"/>
        <w:docPartUnique/>
      </w:docPartObj>
    </w:sdtPr>
    <w:sdtContent>
      <w:p w:rsidR="00316099">
        <w:pPr>
          <w:pStyle w:val="Header"/>
          <w:jc w:val="right"/>
        </w:pPr>
        <w:r>
          <w:fldChar w:fldCharType="begin"/>
        </w:r>
        <w:r>
          <w:instrText>PAGE   \* MERGEFORMAT</w:instrText>
        </w:r>
        <w:r>
          <w:fldChar w:fldCharType="separate"/>
        </w:r>
        <w:r w:rsidR="00193911">
          <w:rPr>
            <w:noProof/>
          </w:rPr>
          <w:t>6</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A9D"/>
    <w:rsid w:val="001021EF"/>
    <w:rsid w:val="001912F6"/>
    <w:rsid w:val="00193911"/>
    <w:rsid w:val="00291D77"/>
    <w:rsid w:val="00316099"/>
    <w:rsid w:val="003A0263"/>
    <w:rsid w:val="003A0C17"/>
    <w:rsid w:val="003F127C"/>
    <w:rsid w:val="004600F9"/>
    <w:rsid w:val="004A6BDB"/>
    <w:rsid w:val="006A0D6A"/>
    <w:rsid w:val="006A6F3A"/>
    <w:rsid w:val="007116C4"/>
    <w:rsid w:val="00736188"/>
    <w:rsid w:val="00752679"/>
    <w:rsid w:val="007807D6"/>
    <w:rsid w:val="008115E4"/>
    <w:rsid w:val="00835C0E"/>
    <w:rsid w:val="0097361D"/>
    <w:rsid w:val="009916E3"/>
    <w:rsid w:val="009A1937"/>
    <w:rsid w:val="009F1A9D"/>
    <w:rsid w:val="00A60265"/>
    <w:rsid w:val="00AB26E0"/>
    <w:rsid w:val="00B53C79"/>
    <w:rsid w:val="00BD2E71"/>
    <w:rsid w:val="00CC267E"/>
    <w:rsid w:val="00CF711F"/>
    <w:rsid w:val="00DC128B"/>
    <w:rsid w:val="00DD2E9A"/>
    <w:rsid w:val="00E10ED8"/>
    <w:rsid w:val="00E143D9"/>
    <w:rsid w:val="00EA6CC8"/>
    <w:rsid w:val="00EE6DFF"/>
    <w:rsid w:val="00F3157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1A9D"/>
    <w:pPr>
      <w:spacing w:after="0" w:line="240" w:lineRule="auto"/>
    </w:pPr>
  </w:style>
  <w:style w:type="paragraph" w:styleId="Header">
    <w:name w:val="header"/>
    <w:basedOn w:val="Normal"/>
    <w:link w:val="a"/>
    <w:uiPriority w:val="99"/>
    <w:unhideWhenUsed/>
    <w:rsid w:val="009F1A9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9F1A9D"/>
    <w:rPr>
      <w:rFonts w:eastAsiaTheme="minorEastAsia"/>
      <w:lang w:eastAsia="ru-RU"/>
    </w:rPr>
  </w:style>
  <w:style w:type="paragraph" w:styleId="Footer">
    <w:name w:val="footer"/>
    <w:basedOn w:val="Normal"/>
    <w:link w:val="a0"/>
    <w:uiPriority w:val="99"/>
    <w:unhideWhenUsed/>
    <w:rsid w:val="009F1A9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9F1A9D"/>
    <w:rPr>
      <w:rFonts w:eastAsiaTheme="minorEastAsia"/>
      <w:lang w:eastAsia="ru-RU"/>
    </w:rPr>
  </w:style>
  <w:style w:type="character" w:styleId="Hyperlink">
    <w:name w:val="Hyperlink"/>
    <w:basedOn w:val="DefaultParagraphFont"/>
    <w:rsid w:val="00CF711F"/>
    <w:rPr>
      <w:color w:val="0066CC"/>
      <w:u w:val="single"/>
    </w:rPr>
  </w:style>
  <w:style w:type="paragraph" w:styleId="NormalWeb">
    <w:name w:val="Normal (Web)"/>
    <w:basedOn w:val="Normal"/>
    <w:uiPriority w:val="99"/>
    <w:semiHidden/>
    <w:unhideWhenUsed/>
    <w:rsid w:val="00BD2E7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a1"/>
    <w:uiPriority w:val="99"/>
    <w:semiHidden/>
    <w:unhideWhenUsed/>
    <w:rsid w:val="00E143D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E143D9"/>
    <w:rPr>
      <w:rFonts w:ascii="Tahoma" w:hAnsi="Tahoma" w:eastAsiaTheme="minorEastAsia" w:cs="Tahoma"/>
      <w:sz w:val="16"/>
      <w:szCs w:val="16"/>
      <w:lang w:eastAsia="ru-RU"/>
    </w:rPr>
  </w:style>
  <w:style w:type="character" w:customStyle="1" w:styleId="2">
    <w:name w:val="Основной текст (2)"/>
    <w:basedOn w:val="DefaultParagraphFont"/>
    <w:rsid w:val="00A60265"/>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Consolas14pt">
    <w:name w:val="Основной текст (2) + Consolas;14 pt;Курсив"/>
    <w:basedOn w:val="DefaultParagraphFont"/>
    <w:rsid w:val="00A60265"/>
    <w:rPr>
      <w:rFonts w:ascii="Consolas" w:eastAsia="Consolas" w:hAnsi="Consolas" w:cs="Consolas"/>
      <w:b w:val="0"/>
      <w:bCs w:val="0"/>
      <w:i/>
      <w:iCs/>
      <w:smallCaps w:val="0"/>
      <w:strike w:val="0"/>
      <w:color w:val="000000"/>
      <w:spacing w:val="0"/>
      <w:w w:val="100"/>
      <w:position w:val="0"/>
      <w:sz w:val="28"/>
      <w:szCs w:val="28"/>
      <w:u w:val="none"/>
      <w:lang w:val="ru-RU" w:eastAsia="ru-RU" w:bidi="ru-RU"/>
    </w:rPr>
  </w:style>
  <w:style w:type="paragraph" w:customStyle="1" w:styleId="ConsPlusNormal">
    <w:name w:val="ConsPlusNormal"/>
    <w:rsid w:val="00CC267E"/>
    <w:pPr>
      <w:widowControl w:val="0"/>
      <w:autoSpaceDE w:val="0"/>
      <w:autoSpaceDN w:val="0"/>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B7FE8-FE33-495B-AF11-8D65645EF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