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82101"/>
    <w:p w:rsidR="00982101">
      <w:pPr>
        <w:jc w:val="right"/>
      </w:pPr>
      <w:r>
        <w:rPr>
          <w:sz w:val="26"/>
        </w:rPr>
        <w:t>Дело № 5-73-210/2020</w:t>
      </w:r>
    </w:p>
    <w:p w:rsidR="00982101">
      <w:pPr>
        <w:jc w:val="right"/>
      </w:pPr>
      <w:r>
        <w:rPr>
          <w:sz w:val="26"/>
        </w:rPr>
        <w:t>УИД: 91MS0073-01-2020-000743-12</w:t>
      </w:r>
    </w:p>
    <w:p w:rsidR="004127D3">
      <w:pPr>
        <w:jc w:val="center"/>
        <w:rPr>
          <w:sz w:val="26"/>
        </w:rPr>
      </w:pPr>
    </w:p>
    <w:p w:rsidR="0098210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127D3">
      <w:pPr>
        <w:ind w:firstLine="708"/>
        <w:rPr>
          <w:sz w:val="26"/>
        </w:rPr>
      </w:pPr>
    </w:p>
    <w:p w:rsidR="00982101">
      <w:pPr>
        <w:ind w:firstLine="708"/>
      </w:pPr>
      <w:r>
        <w:rPr>
          <w:sz w:val="26"/>
        </w:rPr>
        <w:t xml:space="preserve">27 июля 2020 года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127D3">
      <w:pPr>
        <w:ind w:firstLine="708"/>
        <w:jc w:val="both"/>
        <w:rPr>
          <w:sz w:val="26"/>
        </w:rPr>
      </w:pPr>
    </w:p>
    <w:p w:rsidR="00982101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6"/>
        </w:rPr>
        <w:t>публики Крым в отношении гражданина:</w:t>
      </w:r>
    </w:p>
    <w:p w:rsidR="00982101">
      <w:pPr>
        <w:ind w:left="709" w:hanging="1"/>
        <w:jc w:val="both"/>
      </w:pPr>
      <w:r>
        <w:rPr>
          <w:sz w:val="26"/>
        </w:rPr>
        <w:t>Чилингирова Д.Э.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982101" w:rsidP="004127D3">
      <w:pPr>
        <w:jc w:val="center"/>
      </w:pPr>
      <w:r>
        <w:rPr>
          <w:sz w:val="26"/>
        </w:rPr>
        <w:t>УСТАНОВИЛ:</w:t>
      </w:r>
    </w:p>
    <w:p w:rsidR="00982101" w:rsidP="004127D3">
      <w:pPr>
        <w:widowControl w:val="0"/>
        <w:spacing w:line="274" w:lineRule="atLeast"/>
        <w:ind w:firstLine="720"/>
        <w:jc w:val="both"/>
      </w:pPr>
      <w:r>
        <w:rPr>
          <w:sz w:val="26"/>
        </w:rPr>
        <w:t>Чилингиров Д.Э. не выполнил в срок</w:t>
      </w:r>
      <w:r>
        <w:rPr>
          <w:sz w:val="26"/>
        </w:rPr>
        <w:t xml:space="preserve"> законное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6"/>
        </w:rPr>
        <w:t xml:space="preserve">об устранении нарушения земельного законодательства, продолжая использовать земельный участок </w:t>
      </w:r>
      <w:r>
        <w:rPr>
          <w:sz w:val="26"/>
        </w:rPr>
        <w:t xml:space="preserve">не в соответствии </w:t>
      </w:r>
      <w:r>
        <w:rPr>
          <w:sz w:val="26"/>
        </w:rPr>
        <w:t>с документировано установленным видом разрешенного использования – «Для индивидуального жилого строительства», а именно использование его в коммерческих целях, путем размещения на земельном участке магазина, в котором осуществляет предпринимательскую деяте</w:t>
      </w:r>
      <w:r>
        <w:rPr>
          <w:sz w:val="26"/>
        </w:rPr>
        <w:t>льность ИП</w:t>
      </w:r>
      <w:r>
        <w:rPr>
          <w:sz w:val="26"/>
        </w:rPr>
        <w:t xml:space="preserve"> Чилингирова Г.А.</w:t>
      </w:r>
      <w:r>
        <w:rPr>
          <w:sz w:val="26"/>
        </w:rPr>
        <w:t>, не предоставил информацию об исполнении предписания с приложением документов, подтверждающих устранение нарушения земельного законодательства.</w:t>
      </w:r>
    </w:p>
    <w:p w:rsidR="00982101">
      <w:pPr>
        <w:ind w:firstLine="720"/>
        <w:jc w:val="both"/>
      </w:pPr>
      <w:r>
        <w:rPr>
          <w:sz w:val="26"/>
        </w:rPr>
        <w:t>В судебное заседание Чилингиров Д.Э. не явился, письменного ходатайства об отложении</w:t>
      </w:r>
      <w:r>
        <w:rPr>
          <w:sz w:val="26"/>
        </w:rPr>
        <w:t xml:space="preserve"> рассмотрения дела не представил, о времени и месте рассмотрения дела заблаговременно извещен, что подтверждается уведомление о вручении почтового отправления, является надлежащим извещением. </w:t>
      </w:r>
    </w:p>
    <w:p w:rsidR="00982101">
      <w:pPr>
        <w:ind w:firstLine="720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</w:t>
      </w:r>
      <w:r>
        <w:rPr>
          <w:sz w:val="26"/>
        </w:rPr>
        <w:t>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rPr>
          <w:sz w:val="26"/>
        </w:rPr>
        <w:t>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82101">
      <w:pPr>
        <w:ind w:firstLine="720"/>
        <w:jc w:val="both"/>
      </w:pPr>
      <w:r>
        <w:rPr>
          <w:sz w:val="26"/>
        </w:rPr>
        <w:t>Мировой судья, изучив собранные по делу об административном правонарушении доказательств</w:t>
      </w:r>
      <w:r>
        <w:rPr>
          <w:sz w:val="26"/>
        </w:rPr>
        <w:t xml:space="preserve">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</w:t>
      </w:r>
      <w:r>
        <w:rPr>
          <w:sz w:val="26"/>
        </w:rPr>
        <w:t>у.</w:t>
      </w:r>
    </w:p>
    <w:p w:rsidR="00982101" w:rsidP="004127D3">
      <w:pPr>
        <w:widowControl w:val="0"/>
        <w:spacing w:line="274" w:lineRule="atLeast"/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гражданина Чилингирова Д.Э. за то, что он в срок </w:t>
      </w:r>
      <w:r>
        <w:rPr>
          <w:sz w:val="26"/>
        </w:rPr>
        <w:t xml:space="preserve">законное предписание заместителя начальника отдела муниципального контроля администрации Сакского района Республики Крым </w:t>
      </w:r>
      <w:r>
        <w:rPr>
          <w:sz w:val="26"/>
        </w:rPr>
        <w:t xml:space="preserve">об устранении нарушения земельного законодательства, </w:t>
      </w:r>
      <w:r>
        <w:rPr>
          <w:sz w:val="26"/>
        </w:rPr>
        <w:t xml:space="preserve">продолжая использовать земельный участок </w:t>
      </w:r>
      <w:r>
        <w:rPr>
          <w:sz w:val="26"/>
        </w:rPr>
        <w:t>не в соответствии с документировано установленным видом разрешенного использования – «Для индивидуального жилого строительства», а именно использо</w:t>
      </w:r>
      <w:r>
        <w:rPr>
          <w:sz w:val="26"/>
        </w:rPr>
        <w:t>вание его в коммерческих</w:t>
      </w:r>
      <w:r>
        <w:rPr>
          <w:sz w:val="26"/>
        </w:rPr>
        <w:t xml:space="preserve"> </w:t>
      </w:r>
      <w:r>
        <w:rPr>
          <w:sz w:val="26"/>
        </w:rPr>
        <w:t>целях</w:t>
      </w:r>
      <w:r>
        <w:rPr>
          <w:sz w:val="26"/>
        </w:rPr>
        <w:t>, путем размещения на земельном участке магазина, в котором осуществляет предпринимательскую деятельность ИП Чилингирова Г.А.</w:t>
      </w:r>
      <w:r>
        <w:rPr>
          <w:sz w:val="26"/>
        </w:rPr>
        <w:t>, не предоставил информацию об исполнении предписания с приложением документов, подтверждающих устран</w:t>
      </w:r>
      <w:r>
        <w:rPr>
          <w:sz w:val="26"/>
        </w:rPr>
        <w:t>ение нарушения земельного законодательства.</w:t>
      </w:r>
    </w:p>
    <w:p w:rsidR="00982101" w:rsidP="004127D3">
      <w:pPr>
        <w:ind w:firstLine="720"/>
        <w:jc w:val="both"/>
      </w:pPr>
      <w:r>
        <w:rPr>
          <w:sz w:val="26"/>
        </w:rPr>
        <w:t xml:space="preserve">Согласно предписанию об устранении нарушения земельного законодательства </w:t>
      </w:r>
      <w:r>
        <w:rPr>
          <w:sz w:val="26"/>
        </w:rPr>
        <w:t xml:space="preserve">составленному заместителем начальника отдела муниципального контроля администрации Сакского района Республики Крым </w:t>
      </w:r>
      <w:r>
        <w:rPr>
          <w:sz w:val="26"/>
        </w:rPr>
        <w:t xml:space="preserve">Чилингиров Д.Э. был обязан </w:t>
      </w:r>
      <w:r>
        <w:rPr>
          <w:sz w:val="26"/>
        </w:rPr>
        <w:t>устранить допущенные нарушения земельного законодательства. Информацию об исполнении предписания с приложением документов, подтверждающих устранение земельного правонарушения. В данном предписании указано о том, что в результате проверки выя</w:t>
      </w:r>
      <w:r>
        <w:rPr>
          <w:sz w:val="26"/>
        </w:rPr>
        <w:t xml:space="preserve">влено нарушение ст.ст. 42 Земельного кодекса РФ, за которое предусмотрена административная ответственность по ст. 19.5 </w:t>
      </w:r>
      <w:r>
        <w:rPr>
          <w:sz w:val="26"/>
        </w:rPr>
        <w:t>КоАП</w:t>
      </w:r>
      <w:r>
        <w:rPr>
          <w:sz w:val="26"/>
        </w:rPr>
        <w:t xml:space="preserve"> РФ, выразившаяся в невыполнении в установленный срок законного предписания должностного лица, осуществляющего государственный надзор</w:t>
      </w:r>
      <w:r>
        <w:rPr>
          <w:sz w:val="26"/>
        </w:rPr>
        <w:t xml:space="preserve"> (контроль) об устранении нарушений законодательства. </w:t>
      </w:r>
    </w:p>
    <w:p w:rsidR="00982101" w:rsidP="004127D3">
      <w:pPr>
        <w:ind w:firstLine="720"/>
        <w:jc w:val="both"/>
      </w:pPr>
      <w:r>
        <w:rPr>
          <w:sz w:val="26"/>
        </w:rPr>
        <w:t>Как усматривается из материалов дела копия предписания, получена Чилингировым Д.Э.</w:t>
      </w:r>
    </w:p>
    <w:p w:rsidR="00982101" w:rsidP="004127D3">
      <w:pPr>
        <w:ind w:firstLine="720"/>
        <w:jc w:val="both"/>
      </w:pPr>
      <w:r>
        <w:rPr>
          <w:sz w:val="26"/>
        </w:rPr>
        <w:t>Согласно акту проверки</w:t>
      </w:r>
      <w:r>
        <w:rPr>
          <w:sz w:val="26"/>
        </w:rPr>
        <w:t xml:space="preserve"> по результатам проверки гражданина Чилингирова Д.Э. на основании распоряжения админист</w:t>
      </w:r>
      <w:r>
        <w:rPr>
          <w:sz w:val="26"/>
        </w:rPr>
        <w:t xml:space="preserve">рации Сакского района Республики Крым </w:t>
      </w:r>
      <w:r>
        <w:rPr>
          <w:sz w:val="26"/>
        </w:rPr>
        <w:t xml:space="preserve">по соблюдению исполнения предписания </w:t>
      </w:r>
      <w:r>
        <w:rPr>
          <w:sz w:val="26"/>
        </w:rPr>
        <w:t xml:space="preserve">установлено, что предписание </w:t>
      </w:r>
      <w:r>
        <w:rPr>
          <w:sz w:val="26"/>
        </w:rPr>
        <w:t>заместителя начальника отдела муниципального контроля администрации</w:t>
      </w:r>
      <w:r>
        <w:rPr>
          <w:sz w:val="26"/>
        </w:rPr>
        <w:t xml:space="preserve"> Сакского района Республики Крым об устранении нарушения земельного законодат</w:t>
      </w:r>
      <w:r>
        <w:rPr>
          <w:sz w:val="26"/>
        </w:rPr>
        <w:t>ельства, не выполнено. Чилингиров Д.Э. продолжает использовать земельный участок для осуществления предпринимательской деятельности.</w:t>
      </w:r>
    </w:p>
    <w:p w:rsidR="00982101" w:rsidP="004127D3">
      <w:pPr>
        <w:ind w:firstLine="720"/>
        <w:jc w:val="both"/>
      </w:pPr>
      <w:r>
        <w:rPr>
          <w:sz w:val="26"/>
        </w:rPr>
        <w:t xml:space="preserve">При таких обстоятельствах в действиях Чилингирова Д.Э. имеется состав правонарушения, предусмотренного ст. 19.5 ч.1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>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982101" w:rsidP="004127D3">
      <w:pPr>
        <w:ind w:firstLine="720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</w:t>
      </w:r>
      <w:r>
        <w:rPr>
          <w:sz w:val="26"/>
        </w:rPr>
        <w:t>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82101" w:rsidP="004127D3">
      <w:pPr>
        <w:ind w:firstLine="720"/>
        <w:jc w:val="both"/>
      </w:pPr>
      <w:r>
        <w:rPr>
          <w:sz w:val="26"/>
        </w:rPr>
        <w:t>Принимая во внимание характер совершенного административного правона</w:t>
      </w:r>
      <w:r>
        <w:rPr>
          <w:sz w:val="26"/>
        </w:rPr>
        <w:t xml:space="preserve">рушения, данные о личности Чилингирова Д.Э., мировой судья пришел к выводу о возможности назначить ему административное наказание в виде штрафа в нижнем пределе, установленном санкцией ст. 19.5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82101" w:rsidP="004127D3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</w:t>
      </w:r>
      <w:r>
        <w:rPr>
          <w:sz w:val="26"/>
        </w:rPr>
        <w:t xml:space="preserve">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982101" w:rsidP="004127D3">
      <w:pPr>
        <w:jc w:val="center"/>
      </w:pPr>
      <w:r>
        <w:rPr>
          <w:sz w:val="26"/>
        </w:rPr>
        <w:t>ПОСТАНОВИЛ:</w:t>
      </w:r>
    </w:p>
    <w:p w:rsidR="00982101" w:rsidP="004127D3">
      <w:pPr>
        <w:ind w:firstLine="708"/>
        <w:jc w:val="both"/>
      </w:pPr>
      <w:r>
        <w:rPr>
          <w:sz w:val="26"/>
        </w:rPr>
        <w:t>Чилингирова Д.Э.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19.5 ч.1 Кодекса Российской Федерации об </w:t>
      </w:r>
      <w:r>
        <w:rPr>
          <w:sz w:val="26"/>
        </w:rPr>
        <w:t>административных правонарушениях и назначить ему административное</w:t>
      </w:r>
      <w:r>
        <w:rPr>
          <w:sz w:val="26"/>
        </w:rPr>
        <w:t xml:space="preserve"> наказание в виде штрафа в сумме 300 (триста) рублей.</w:t>
      </w:r>
    </w:p>
    <w:p w:rsidR="00982101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>. Симферополь, БИК: 043510001, счет: 4</w:t>
      </w:r>
      <w:r>
        <w:rPr>
          <w:sz w:val="26"/>
        </w:rPr>
        <w:t xml:space="preserve">0101810335100010001, ОКТМО 35643000, КБК 82811601193010005140, назначение платежа – административный штраф, УИН 0. </w:t>
      </w:r>
    </w:p>
    <w:p w:rsidR="00982101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6"/>
        </w:rPr>
        <w:t>тидесяти дней со дня вступления постановления о наложении административного штрафа в законную силу.</w:t>
      </w:r>
    </w:p>
    <w:p w:rsidR="0098210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</w:t>
      </w:r>
      <w:r>
        <w:rPr>
          <w:sz w:val="26"/>
        </w:rPr>
        <w:t>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127D3">
      <w:pPr>
        <w:jc w:val="center"/>
        <w:rPr>
          <w:sz w:val="26"/>
        </w:rPr>
      </w:pPr>
    </w:p>
    <w:p w:rsidR="00982101">
      <w:pPr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982101"/>
    <w:sectPr w:rsidSect="0098210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82101"/>
    <w:rsid w:val="004127D3"/>
    <w:rsid w:val="00982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