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418E0">
      <w:pPr>
        <w:jc w:val="right"/>
      </w:pPr>
      <w:r>
        <w:rPr>
          <w:sz w:val="26"/>
        </w:rPr>
        <w:t>Дело № 5-73-212/2019</w:t>
      </w:r>
    </w:p>
    <w:p w:rsidR="006418E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418E0">
      <w:pPr>
        <w:ind w:firstLine="708"/>
      </w:pPr>
      <w:r>
        <w:rPr>
          <w:sz w:val="26"/>
        </w:rPr>
        <w:t xml:space="preserve">06 августа 2019 года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C874F5">
      <w:pPr>
        <w:ind w:firstLine="708"/>
        <w:jc w:val="both"/>
        <w:rPr>
          <w:sz w:val="26"/>
        </w:rPr>
      </w:pPr>
    </w:p>
    <w:p w:rsidR="006418E0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>административном правонарушении, поступившие из филиала № 3 Государственного учреждения регионального отделения Фонда социального страхования РФ по Республики Крым в отношении:</w:t>
      </w:r>
    </w:p>
    <w:p w:rsidR="006418E0">
      <w:pPr>
        <w:ind w:firstLine="708"/>
        <w:jc w:val="both"/>
      </w:pPr>
      <w:r>
        <w:rPr>
          <w:sz w:val="26"/>
        </w:rPr>
        <w:t>Куртаджиева</w:t>
      </w:r>
      <w:r>
        <w:rPr>
          <w:sz w:val="26"/>
        </w:rPr>
        <w:t xml:space="preserve"> Р.,</w:t>
      </w:r>
      <w:r>
        <w:rPr>
          <w:sz w:val="26"/>
        </w:rPr>
        <w:t xml:space="preserve"> привлекаемого к административной ответственности по ст. 15.32 К</w:t>
      </w:r>
      <w:r>
        <w:rPr>
          <w:sz w:val="26"/>
        </w:rPr>
        <w:t xml:space="preserve">одекса Российской Федерации об административных правонарушениях, </w:t>
      </w:r>
    </w:p>
    <w:p w:rsidR="006418E0">
      <w:pPr>
        <w:jc w:val="center"/>
      </w:pPr>
      <w:r>
        <w:rPr>
          <w:sz w:val="26"/>
        </w:rPr>
        <w:t>У С Т А Н О В И Л:</w:t>
      </w:r>
    </w:p>
    <w:p w:rsidR="006418E0">
      <w:pPr>
        <w:ind w:firstLine="708"/>
        <w:jc w:val="both"/>
      </w:pPr>
      <w:r>
        <w:rPr>
          <w:sz w:val="26"/>
        </w:rPr>
        <w:t>Куртаджиев</w:t>
      </w:r>
      <w:r>
        <w:rPr>
          <w:sz w:val="26"/>
        </w:rPr>
        <w:t xml:space="preserve"> </w:t>
      </w:r>
      <w:r>
        <w:rPr>
          <w:sz w:val="26"/>
        </w:rPr>
        <w:t>Р.</w:t>
      </w:r>
      <w:r>
        <w:rPr>
          <w:sz w:val="26"/>
        </w:rPr>
        <w:t xml:space="preserve"> будучи индивидуальным предпринимателем </w:t>
      </w:r>
      <w:r>
        <w:rPr>
          <w:sz w:val="26"/>
        </w:rPr>
        <w:t xml:space="preserve">заключил трудовой договор с наемным работником </w:t>
      </w:r>
      <w:r>
        <w:rPr>
          <w:sz w:val="26"/>
        </w:rPr>
        <w:t xml:space="preserve">в 30 - </w:t>
      </w:r>
      <w:r>
        <w:rPr>
          <w:sz w:val="26"/>
        </w:rPr>
        <w:t>дневный</w:t>
      </w:r>
      <w:r>
        <w:rPr>
          <w:sz w:val="26"/>
        </w:rPr>
        <w:t xml:space="preserve"> срок, то есть, до</w:t>
      </w:r>
      <w:r>
        <w:rPr>
          <w:sz w:val="26"/>
        </w:rPr>
        <w:t>, заявление о регистрации в</w:t>
      </w:r>
      <w:r>
        <w:rPr>
          <w:sz w:val="26"/>
        </w:rPr>
        <w:t xml:space="preserve"> качестве страхователя в филиал N 3 Государственного учреждения - регионального отделения Фонда социального страхования РФ по Республике Крым не представил, заявление было представлено, </w:t>
      </w:r>
      <w:r>
        <w:rPr>
          <w:sz w:val="26"/>
        </w:rPr>
        <w:t xml:space="preserve">чем нарушил ст. 6 Федерального закона от 24.07.1998 N 125-ФЗ (ред. </w:t>
      </w:r>
      <w:r>
        <w:rPr>
          <w:sz w:val="26"/>
        </w:rPr>
        <w:t xml:space="preserve">от 07.03.2018) "Об обязательном социальном </w:t>
      </w:r>
      <w:r>
        <w:rPr>
          <w:sz w:val="26"/>
        </w:rPr>
        <w:t>страховании</w:t>
      </w:r>
      <w:r>
        <w:rPr>
          <w:sz w:val="26"/>
        </w:rPr>
        <w:t xml:space="preserve"> от несчастных случаев на производстве и профессиональных заболеваний".</w:t>
      </w:r>
    </w:p>
    <w:p w:rsidR="006418E0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Куртаджиев</w:t>
      </w:r>
      <w:r>
        <w:rPr>
          <w:sz w:val="26"/>
        </w:rPr>
        <w:t xml:space="preserve"> Р. явился, вину признал.</w:t>
      </w:r>
    </w:p>
    <w:p w:rsidR="006418E0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Куртаджиева</w:t>
      </w:r>
      <w:r>
        <w:rPr>
          <w:sz w:val="26"/>
        </w:rPr>
        <w:t xml:space="preserve"> Р., изучив материалы дела, оценив имеющиеся доказате</w:t>
      </w:r>
      <w:r>
        <w:rPr>
          <w:sz w:val="26"/>
        </w:rPr>
        <w:t xml:space="preserve">льства в соответствии с требованиями статьи 26.11 </w:t>
      </w:r>
      <w:r>
        <w:rPr>
          <w:sz w:val="26"/>
        </w:rPr>
        <w:t>КоАП</w:t>
      </w:r>
      <w:r>
        <w:rPr>
          <w:sz w:val="26"/>
        </w:rPr>
        <w:t xml:space="preserve"> РФ, мировой судья пришел к выводу, что факт административного правонарушения и вина </w:t>
      </w:r>
      <w:r>
        <w:rPr>
          <w:sz w:val="26"/>
        </w:rPr>
        <w:t>Куртаджиева</w:t>
      </w:r>
      <w:r>
        <w:rPr>
          <w:sz w:val="26"/>
        </w:rPr>
        <w:t xml:space="preserve"> Р. в его совершении, объективно подтверждаются совокупностью исследованных мировой судьей доказательств: </w:t>
      </w:r>
      <w:r>
        <w:rPr>
          <w:sz w:val="26"/>
        </w:rPr>
        <w:t>- протоколом об административном правонарушении,</w:t>
      </w:r>
      <w:r>
        <w:rPr>
          <w:sz w:val="26"/>
        </w:rPr>
        <w:t xml:space="preserve"> составленным надлежащим образом и уполномоченным на то должностным лицом;</w:t>
      </w:r>
      <w:r>
        <w:rPr>
          <w:sz w:val="26"/>
        </w:rPr>
        <w:t xml:space="preserve"> копией заявления о регистрации в качестве страхователя физического лица.</w:t>
      </w:r>
    </w:p>
    <w:p w:rsidR="006418E0">
      <w:pPr>
        <w:ind w:firstLine="708"/>
        <w:jc w:val="both"/>
      </w:pPr>
      <w:r>
        <w:rPr>
          <w:sz w:val="26"/>
        </w:rPr>
        <w:t>Достоверность вышеуказанных доказательств у мирового судь</w:t>
      </w:r>
      <w:r>
        <w:rPr>
          <w:sz w:val="26"/>
        </w:rPr>
        <w:t>и сомнений не вызывает, поскольку они непротиворечивы и согласуются между собой.</w:t>
      </w:r>
    </w:p>
    <w:p w:rsidR="006418E0">
      <w:pPr>
        <w:ind w:firstLine="708"/>
        <w:jc w:val="both"/>
      </w:pPr>
      <w:r>
        <w:rPr>
          <w:sz w:val="26"/>
        </w:rPr>
        <w:t>В соответствии с п. п. 3 п. 1 ст. 6 Федерального закона от 24.07.1998 N 125-ФЗ (ред. от 07.03.2018) "Об обязательном социальном страховании от несчастных случаев на производст</w:t>
      </w:r>
      <w:r>
        <w:rPr>
          <w:sz w:val="26"/>
        </w:rPr>
        <w:t>ве и профессиональных заболеваний" регистрация страхователей осуществляется в территориальных органах страховщика: страхователей - физических лиц, заключивших трудовой договор с работником, по месту жительства страхователя на основании заявления о регистра</w:t>
      </w:r>
      <w:r>
        <w:rPr>
          <w:sz w:val="26"/>
        </w:rPr>
        <w:t>ции в качестве страхователя, представляемого в</w:t>
      </w:r>
      <w:r>
        <w:rPr>
          <w:sz w:val="26"/>
        </w:rPr>
        <w:t xml:space="preserve"> срок не позднее 30 календарных дней со дня заключения трудового договора с первым из принимаемых работников.</w:t>
      </w:r>
    </w:p>
    <w:p w:rsidR="006418E0">
      <w:pPr>
        <w:ind w:firstLine="708"/>
        <w:jc w:val="both"/>
      </w:pPr>
      <w:r>
        <w:rPr>
          <w:sz w:val="26"/>
        </w:rPr>
        <w:t xml:space="preserve">Суд считает вину </w:t>
      </w:r>
      <w:r>
        <w:rPr>
          <w:sz w:val="26"/>
        </w:rPr>
        <w:t>Куртаджиева</w:t>
      </w:r>
      <w:r>
        <w:rPr>
          <w:sz w:val="26"/>
        </w:rPr>
        <w:t xml:space="preserve"> Р. в совершении правонарушения, предусмотренного ст. 15.32 </w:t>
      </w:r>
      <w:r>
        <w:rPr>
          <w:sz w:val="26"/>
        </w:rPr>
        <w:t>КоАП</w:t>
      </w:r>
      <w:r>
        <w:rPr>
          <w:sz w:val="26"/>
        </w:rPr>
        <w:t xml:space="preserve"> РФ, док</w:t>
      </w:r>
      <w:r>
        <w:rPr>
          <w:sz w:val="26"/>
        </w:rPr>
        <w:t>азанной, квалификацию его действий верной - нарушение страхователем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6418E0">
      <w:pPr>
        <w:ind w:firstLine="708"/>
        <w:jc w:val="both"/>
      </w:pPr>
      <w:r>
        <w:rPr>
          <w:sz w:val="26"/>
        </w:rPr>
        <w:t>Решая вопрос о размере наказан</w:t>
      </w:r>
      <w:r>
        <w:rPr>
          <w:sz w:val="26"/>
        </w:rPr>
        <w:t xml:space="preserve">ия, суд учитывает характер совершенного правонарушения, данные о личности правонарушителя, ранее не привлекавшегося к административной ответственности, отсутствие смягчающих и отягчающих </w:t>
      </w:r>
      <w:r>
        <w:rPr>
          <w:sz w:val="26"/>
        </w:rPr>
        <w:t xml:space="preserve">административную ответственность обстоятельств, и считает возможным, </w:t>
      </w:r>
      <w:r>
        <w:rPr>
          <w:sz w:val="26"/>
        </w:rPr>
        <w:t xml:space="preserve">целесообразным назначить </w:t>
      </w:r>
      <w:r>
        <w:rPr>
          <w:sz w:val="26"/>
        </w:rPr>
        <w:t>Куртаджиеву</w:t>
      </w:r>
      <w:r>
        <w:rPr>
          <w:sz w:val="26"/>
        </w:rPr>
        <w:t xml:space="preserve"> Р. наказание в виде административного штрафа в пределах, предусмотренных санкцией статьи 15.32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418E0" w:rsidP="00C874F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6418E0">
      <w:pPr>
        <w:jc w:val="center"/>
      </w:pPr>
      <w:r>
        <w:rPr>
          <w:sz w:val="26"/>
        </w:rPr>
        <w:t>ПОСТАНОВИЛ:</w:t>
      </w:r>
    </w:p>
    <w:p w:rsidR="006418E0" w:rsidP="00C874F5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Куртаджиева</w:t>
      </w:r>
      <w:r>
        <w:rPr>
          <w:sz w:val="26"/>
        </w:rPr>
        <w:t xml:space="preserve"> Р.</w:t>
      </w:r>
      <w:r>
        <w:rPr>
          <w:sz w:val="26"/>
        </w:rPr>
        <w:t xml:space="preserve"> виновным в совершении административного правонарушения, ответственность за которое предусмотрена ст. 15.32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500 (пятьсот) рублей.</w:t>
      </w:r>
    </w:p>
    <w:p w:rsidR="006418E0">
      <w:pPr>
        <w:ind w:firstLine="708"/>
        <w:jc w:val="both"/>
      </w:pPr>
      <w:r>
        <w:rPr>
          <w:sz w:val="26"/>
        </w:rPr>
        <w:t xml:space="preserve">Штраф подлежит уплате в течение 60-ти дней </w:t>
      </w:r>
      <w:r>
        <w:rPr>
          <w:sz w:val="26"/>
        </w:rPr>
        <w:t xml:space="preserve">со дня вступления постановления в законную силу по реквизитам: Получатель платежа: УФК по Республике Крым (Государственное учреждение – региональное отделение Фонда социального страхования РФ по Республике Крым л/с 04754С95020), Банк получателя: отделение </w:t>
      </w:r>
      <w:r>
        <w:rPr>
          <w:sz w:val="26"/>
        </w:rPr>
        <w:t xml:space="preserve">по Республике Крым Центрального банка РФ, ИНН получателя: 7707830048, КПП 910201001, ОКТМО 35701000, Расчётный счет: 40101810335100010001, БИК Банка получателя 043510001, Код бюджетной классификации 39311690070076000140. </w:t>
      </w:r>
    </w:p>
    <w:p w:rsidR="006418E0">
      <w:pPr>
        <w:ind w:firstLine="708"/>
        <w:jc w:val="both"/>
      </w:pPr>
      <w:r>
        <w:rPr>
          <w:sz w:val="26"/>
        </w:rPr>
        <w:t>В случае неуплаты административног</w:t>
      </w:r>
      <w:r>
        <w:rPr>
          <w:sz w:val="26"/>
        </w:rPr>
        <w:t xml:space="preserve">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</w:t>
      </w:r>
      <w:r>
        <w:rPr>
          <w:sz w:val="26"/>
        </w:rPr>
        <w:t>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418E0">
      <w:pPr>
        <w:ind w:firstLine="708"/>
        <w:jc w:val="both"/>
      </w:pPr>
      <w:r>
        <w:rPr>
          <w:sz w:val="26"/>
        </w:rPr>
        <w:t>Постановл</w:t>
      </w:r>
      <w:r>
        <w:rPr>
          <w:sz w:val="26"/>
        </w:rPr>
        <w:t>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</w:t>
      </w:r>
      <w:r>
        <w:rPr>
          <w:sz w:val="26"/>
        </w:rPr>
        <w:t>и получения копии постановления.</w:t>
      </w:r>
    </w:p>
    <w:p w:rsidR="006418E0">
      <w:r>
        <w:rPr>
          <w:sz w:val="26"/>
        </w:rPr>
        <w:br/>
      </w: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6418E0"/>
    <w:sectPr w:rsidSect="006418E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418E0"/>
    <w:rsid w:val="006418E0"/>
    <w:rsid w:val="00C874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