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66A88">
      <w:pPr>
        <w:jc w:val="right"/>
      </w:pPr>
      <w:r>
        <w:rPr>
          <w:sz w:val="26"/>
        </w:rPr>
        <w:t>Дело № 5-73-240/2020</w:t>
      </w:r>
    </w:p>
    <w:p w:rsidR="00F66A88">
      <w:pPr>
        <w:jc w:val="right"/>
      </w:pPr>
      <w:r>
        <w:rPr>
          <w:sz w:val="26"/>
        </w:rPr>
        <w:t>УИД 91MS0073-01-2020-000873-10</w:t>
      </w:r>
    </w:p>
    <w:p w:rsidR="00E71B41">
      <w:pPr>
        <w:jc w:val="center"/>
        <w:rPr>
          <w:sz w:val="26"/>
        </w:rPr>
      </w:pPr>
    </w:p>
    <w:p w:rsidR="00F66A8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71B41">
      <w:pPr>
        <w:rPr>
          <w:sz w:val="26"/>
        </w:rPr>
      </w:pPr>
    </w:p>
    <w:p w:rsidR="00F66A88">
      <w:r>
        <w:rPr>
          <w:sz w:val="26"/>
        </w:rPr>
        <w:t xml:space="preserve">22 июля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71B41">
      <w:pPr>
        <w:ind w:firstLine="708"/>
        <w:jc w:val="both"/>
        <w:rPr>
          <w:sz w:val="26"/>
        </w:rPr>
      </w:pPr>
    </w:p>
    <w:p w:rsidR="00F66A8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F66A88">
      <w:pPr>
        <w:ind w:left="851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</w:p>
    <w:p w:rsidR="00F66A88">
      <w:pPr>
        <w:jc w:val="center"/>
      </w:pPr>
      <w:r>
        <w:rPr>
          <w:sz w:val="26"/>
        </w:rPr>
        <w:t>У С Т А Н О В И Л:</w:t>
      </w:r>
    </w:p>
    <w:p w:rsidR="00F66A88" w:rsidP="00E71B41">
      <w:pPr>
        <w:ind w:firstLine="708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 постановлением по делу об административном </w:t>
      </w:r>
      <w:r>
        <w:rPr>
          <w:sz w:val="26"/>
        </w:rPr>
        <w:t xml:space="preserve">правонарушении ... </w:t>
      </w:r>
      <w:r>
        <w:rPr>
          <w:sz w:val="26"/>
        </w:rPr>
        <w:t xml:space="preserve">был привлечен к административной ответственности по ст. 19.24 ч.2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1000 рублей</w:t>
      </w:r>
      <w:r>
        <w:rPr>
          <w:sz w:val="26"/>
        </w:rPr>
        <w:t xml:space="preserve">. </w:t>
      </w:r>
      <w:r>
        <w:rPr>
          <w:sz w:val="26"/>
        </w:rPr>
        <w:t xml:space="preserve">Однако в установленный законом срок </w:t>
      </w:r>
      <w:r>
        <w:rPr>
          <w:sz w:val="26"/>
        </w:rPr>
        <w:t>Акмамбетов</w:t>
      </w:r>
      <w:r>
        <w:rPr>
          <w:sz w:val="26"/>
        </w:rPr>
        <w:t xml:space="preserve"> А.Р. штраф не уплатил,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66A88" w:rsidP="00E71B41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Акма</w:t>
      </w:r>
      <w:r>
        <w:rPr>
          <w:sz w:val="26"/>
        </w:rPr>
        <w:t>мбетов</w:t>
      </w:r>
      <w:r>
        <w:rPr>
          <w:sz w:val="26"/>
        </w:rPr>
        <w:t xml:space="preserve"> А.Р. указанный штраф не оплатил.</w:t>
      </w:r>
    </w:p>
    <w:p w:rsidR="00F66A88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6"/>
        </w:rPr>
        <w:t xml:space="preserve">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F66A88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</w:t>
      </w:r>
      <w:r>
        <w:rPr>
          <w:sz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6A88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Акмамбетова</w:t>
      </w:r>
      <w:r>
        <w:rPr>
          <w:sz w:val="26"/>
        </w:rPr>
        <w:t xml:space="preserve"> А.Р. по 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Акмамбетов</w:t>
      </w:r>
      <w:r>
        <w:rPr>
          <w:sz w:val="26"/>
        </w:rPr>
        <w:t xml:space="preserve"> А.Р. не заявил, вину признал.</w:t>
      </w:r>
    </w:p>
    <w:p w:rsidR="00F66A88" w:rsidP="00E71B41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А.Р., </w:t>
      </w:r>
      <w:r>
        <w:rPr>
          <w:sz w:val="26"/>
        </w:rPr>
        <w:t xml:space="preserve">справкой инспектора ГИАЗ МО МВД России «Сакский»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отсутствии</w:t>
      </w:r>
      <w:r>
        <w:rPr>
          <w:sz w:val="26"/>
        </w:rPr>
        <w:t xml:space="preserve"> сведений об оплате штрафа. </w:t>
      </w:r>
    </w:p>
    <w:p w:rsidR="00F66A88" w:rsidP="00E71B4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Акмамбетова</w:t>
      </w:r>
      <w:r>
        <w:rPr>
          <w:sz w:val="26"/>
        </w:rPr>
        <w:t xml:space="preserve"> А.Р. в совершении административного правонарушения полностью доказ</w:t>
      </w:r>
      <w:r>
        <w:rPr>
          <w:sz w:val="26"/>
        </w:rPr>
        <w:t xml:space="preserve">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66A88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</w:t>
      </w:r>
      <w:r>
        <w:rPr>
          <w:sz w:val="26"/>
        </w:rPr>
        <w:t xml:space="preserve">правонарушения в период, когда лицо считается подвергнутым административному наказанию в соответствии со </w:t>
      </w:r>
      <w:r>
        <w:rPr>
          <w:sz w:val="26"/>
        </w:rPr>
        <w:t xml:space="preserve">ст. 4.6 настоящего Кодекса за совершение однородного административного правонарушения. </w:t>
      </w:r>
    </w:p>
    <w:p w:rsidR="00F66A88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ответственность, м</w:t>
      </w:r>
      <w:r>
        <w:rPr>
          <w:sz w:val="26"/>
        </w:rPr>
        <w:t xml:space="preserve">ировой судья считает признание им своей вины. </w:t>
      </w:r>
    </w:p>
    <w:p w:rsidR="00F66A88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66A88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F66A88">
      <w:pPr>
        <w:spacing w:line="260" w:lineRule="atLeast"/>
        <w:ind w:firstLine="709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 и назначить ему наказание в виде 20 (двадцати) часов обязательных работ.</w:t>
      </w:r>
    </w:p>
    <w:p w:rsidR="00F66A88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</w:t>
      </w:r>
      <w:r>
        <w:rPr>
          <w:sz w:val="26"/>
        </w:rPr>
        <w:t xml:space="preserve">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66A88" w:rsidP="00E71B41">
      <w:pPr>
        <w:ind w:firstLine="708"/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либо получен</w:t>
      </w:r>
      <w:r>
        <w:rPr>
          <w:sz w:val="26"/>
        </w:rPr>
        <w:t>ия копии постановления.</w:t>
      </w:r>
    </w:p>
    <w:p w:rsidR="00E71B41">
      <w:pPr>
        <w:rPr>
          <w:sz w:val="26"/>
        </w:rPr>
      </w:pPr>
    </w:p>
    <w:p w:rsidR="00F66A88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66A88"/>
    <w:sectPr w:rsidSect="00F66A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66A88"/>
    <w:rsid w:val="00E71B41"/>
    <w:rsid w:val="00F6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