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46699">
      <w:pPr>
        <w:jc w:val="right"/>
      </w:pPr>
      <w:r>
        <w:rPr>
          <w:sz w:val="26"/>
        </w:rPr>
        <w:t>Дело № 5-73-242/2019</w:t>
      </w:r>
    </w:p>
    <w:p w:rsidR="0084669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46699">
      <w:pPr>
        <w:ind w:firstLine="708"/>
      </w:pPr>
      <w:r>
        <w:rPr>
          <w:sz w:val="26"/>
        </w:rPr>
        <w:t xml:space="preserve">12 сентября 2019 года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3A6CED">
      <w:pPr>
        <w:ind w:firstLine="720"/>
        <w:jc w:val="both"/>
        <w:rPr>
          <w:sz w:val="26"/>
        </w:rPr>
      </w:pPr>
    </w:p>
    <w:p w:rsidR="00846699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846699" w:rsidP="003A6CED">
      <w:pPr>
        <w:ind w:left="851"/>
        <w:jc w:val="both"/>
      </w:pPr>
      <w:r>
        <w:rPr>
          <w:spacing w:val="-3"/>
          <w:sz w:val="26"/>
        </w:rPr>
        <w:t>Доля И.Е.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846699" w:rsidP="003A6CED">
      <w:pPr>
        <w:jc w:val="center"/>
      </w:pPr>
      <w:r>
        <w:rPr>
          <w:sz w:val="26"/>
        </w:rPr>
        <w:t>УСТАНОВИЛ:</w:t>
      </w:r>
    </w:p>
    <w:p w:rsidR="00846699" w:rsidP="003A6CED">
      <w:pPr>
        <w:ind w:firstLine="708"/>
        <w:jc w:val="both"/>
      </w:pPr>
      <w:r>
        <w:rPr>
          <w:sz w:val="26"/>
        </w:rPr>
        <w:t xml:space="preserve">Доля И.Е.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846699">
      <w:pPr>
        <w:ind w:firstLine="708"/>
        <w:jc w:val="both"/>
      </w:pPr>
      <w:r>
        <w:rPr>
          <w:sz w:val="26"/>
        </w:rPr>
        <w:t>В судебное заседание Доля И.Е. не явился, ходатайств об</w:t>
      </w:r>
      <w:r>
        <w:rPr>
          <w:sz w:val="26"/>
        </w:rPr>
        <w:t xml:space="preserve">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846699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</w:t>
      </w:r>
      <w:r>
        <w:rPr>
          <w:sz w:val="26"/>
        </w:rPr>
        <w:t xml:space="preserve">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sz w:val="26"/>
        </w:rPr>
        <w:t>жительства (регистрации) поступило сообщение об отсутствии адресата по указанному адресу, о том, что ли</w:t>
      </w:r>
      <w:r>
        <w:rPr>
          <w:sz w:val="26"/>
        </w:rPr>
        <w:t>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</w:t>
      </w:r>
      <w:r>
        <w:rPr>
          <w:sz w:val="26"/>
        </w:rPr>
        <w:t>я и возврата почтовых отправлений разряда "Судебное", утвержденных приказом ФГУП "Почта России" от</w:t>
      </w:r>
      <w:r>
        <w:rPr>
          <w:sz w:val="26"/>
        </w:rPr>
        <w:t xml:space="preserve"> 31 августа 2005 года N 343.</w:t>
      </w:r>
    </w:p>
    <w:p w:rsidR="00846699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</w:t>
      </w:r>
      <w:r>
        <w:rPr>
          <w:sz w:val="26"/>
        </w:rPr>
        <w:t>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</w:t>
      </w:r>
      <w:r>
        <w:rPr>
          <w:sz w:val="26"/>
        </w:rPr>
        <w:t xml:space="preserve">м рассмотреть дело в отсутствие не явившегося лица, привлекаемого к административной ответственности. </w:t>
      </w:r>
    </w:p>
    <w:p w:rsidR="00846699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Доля И.Е.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</w:t>
      </w:r>
      <w:r>
        <w:rPr>
          <w:sz w:val="26"/>
        </w:rPr>
        <w:t>я из следующего.</w:t>
      </w:r>
    </w:p>
    <w:p w:rsidR="00846699" w:rsidP="003A6CED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Доля И.Е. за то, что он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нарушение требований п. 2.7 </w:t>
      </w:r>
      <w:r>
        <w:rPr>
          <w:sz w:val="26"/>
        </w:rPr>
        <w:t>ПДД РФ находясь в состоянии опьянения. Освидетельствование проводилось с использованием прибора «</w:t>
      </w:r>
      <w:r>
        <w:rPr>
          <w:sz w:val="26"/>
        </w:rPr>
        <w:t>А</w:t>
      </w:r>
      <w:r>
        <w:rPr>
          <w:sz w:val="26"/>
        </w:rPr>
        <w:t>lcotest</w:t>
      </w:r>
      <w:r>
        <w:rPr>
          <w:sz w:val="26"/>
        </w:rPr>
        <w:t xml:space="preserve"> 6810 ARCE 0258», согласно показаниям которого зафиксировано наличие абсолютного этилового спирта в концентрации 0,89 мг/л выдыхаемого воздуха. В его д</w:t>
      </w:r>
      <w:r>
        <w:rPr>
          <w:sz w:val="26"/>
        </w:rPr>
        <w:t xml:space="preserve">ействиях отсутствует уголовно-наказуемое деяние. </w:t>
      </w:r>
    </w:p>
    <w:p w:rsidR="00846699" w:rsidP="003A6CED">
      <w:pPr>
        <w:ind w:firstLine="708"/>
        <w:jc w:val="both"/>
      </w:pPr>
      <w:r>
        <w:rPr>
          <w:sz w:val="26"/>
        </w:rPr>
        <w:t>Факт нахождения Доля И.Е. в состоянии алкогольного опьянения подтверждается актом освидетельствования на состояние алкогольного опьянения,</w:t>
      </w:r>
      <w:r>
        <w:rPr>
          <w:sz w:val="26"/>
        </w:rPr>
        <w:t xml:space="preserve"> </w:t>
      </w:r>
      <w:r>
        <w:rPr>
          <w:sz w:val="26"/>
        </w:rPr>
        <w:t>согласно которому по результатам освидетельствования с применени</w:t>
      </w:r>
      <w:r>
        <w:rPr>
          <w:sz w:val="26"/>
        </w:rPr>
        <w:t>ем специального технического средства установлено нахождение Доля И.Е. в состоянии алкогольного опьянения.</w:t>
      </w:r>
    </w:p>
    <w:p w:rsidR="00846699" w:rsidP="003A6CED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Доля И.Е. в состоянии алкогольного опьянения подтверждаются также бумажными носителями</w:t>
      </w:r>
      <w:r>
        <w:rPr>
          <w:sz w:val="26"/>
        </w:rPr>
        <w:t xml:space="preserve"> с записью результатов исследования, согласно которым определено наличие абсолютного этилового спирта в концентрации 0,89 миллиграмма на один литр выдыхаемого воздуха.</w:t>
      </w:r>
    </w:p>
    <w:p w:rsidR="00846699" w:rsidP="003A6CED">
      <w:pPr>
        <w:ind w:firstLine="708"/>
        <w:jc w:val="both"/>
      </w:pPr>
      <w:r>
        <w:rPr>
          <w:sz w:val="26"/>
        </w:rPr>
        <w:t>Факт управления Доля И.Е. транспортным средством при указанных в протоколе об админис</w:t>
      </w:r>
      <w:r>
        <w:rPr>
          <w:sz w:val="26"/>
        </w:rPr>
        <w:t xml:space="preserve">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Доля И.Е.,, </w:t>
      </w:r>
      <w:r>
        <w:rPr>
          <w:sz w:val="26"/>
        </w:rPr>
        <w:t>управляющий транспортным средством – автомобилем</w:t>
      </w:r>
      <w:r>
        <w:rPr>
          <w:sz w:val="26"/>
        </w:rPr>
        <w:t xml:space="preserve"> государственный регистрационный знак </w:t>
      </w:r>
      <w:r>
        <w:rPr>
          <w:sz w:val="26"/>
        </w:rPr>
        <w:t>п</w:t>
      </w:r>
      <w:r>
        <w:rPr>
          <w:sz w:val="26"/>
        </w:rPr>
        <w:t>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</w:t>
      </w:r>
      <w:r>
        <w:rPr>
          <w:sz w:val="26"/>
        </w:rPr>
        <w:t xml:space="preserve"> устранения причин отстранения.</w:t>
      </w:r>
    </w:p>
    <w:p w:rsidR="00846699">
      <w:pPr>
        <w:ind w:firstLine="708"/>
        <w:jc w:val="both"/>
      </w:pPr>
      <w:r>
        <w:rPr>
          <w:sz w:val="26"/>
        </w:rPr>
        <w:t>Вина Доля И.Е. в со</w:t>
      </w:r>
      <w:r>
        <w:rPr>
          <w:sz w:val="26"/>
        </w:rPr>
        <w:t>вершении административного правонарушения также подтверждается видеозаписью, протоколом о задержании транспортного средства.</w:t>
      </w:r>
    </w:p>
    <w:p w:rsidR="00846699" w:rsidP="003A6CED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</w:t>
      </w:r>
      <w:r>
        <w:rPr>
          <w:sz w:val="26"/>
        </w:rPr>
        <w:t>должностного лица о нахождении Доля И.Е. в состоянии алкогольного опьянения, поскольку действия должностного лица по прохождению Доля И.Е. освидетельствования на состояние алкогольного опьянения соответствуют требованиям Правил освидетельствования лица, ко</w:t>
      </w:r>
      <w:r>
        <w:rPr>
          <w:sz w:val="26"/>
        </w:rPr>
        <w:t>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</w:t>
      </w:r>
      <w:r>
        <w:rPr>
          <w:sz w:val="26"/>
        </w:rPr>
        <w:t>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846699" w:rsidP="003A6CED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</w:t>
      </w:r>
      <w:r>
        <w:rPr>
          <w:sz w:val="26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46699" w:rsidP="003A6CED">
      <w:pPr>
        <w:ind w:firstLine="708"/>
        <w:jc w:val="both"/>
      </w:pPr>
      <w:r>
        <w:rPr>
          <w:sz w:val="26"/>
        </w:rPr>
        <w:t>Как усматривается из материалов дела, Доля И.Е. в установленном законом</w:t>
      </w:r>
      <w:r>
        <w:rPr>
          <w:sz w:val="26"/>
        </w:rPr>
        <w:t xml:space="preserve"> порядке получал специальное право управления транспортными средствами и водительское удостоверение.</w:t>
      </w:r>
    </w:p>
    <w:p w:rsidR="00846699" w:rsidP="003A6CED">
      <w:pPr>
        <w:ind w:firstLine="708"/>
        <w:jc w:val="both"/>
      </w:pPr>
      <w:r>
        <w:rPr>
          <w:sz w:val="26"/>
        </w:rPr>
        <w:t xml:space="preserve">При таких обстоятельствах в действиях Доля И.Е.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</w:t>
      </w:r>
      <w:r>
        <w:rPr>
          <w:sz w:val="26"/>
        </w:rPr>
        <w:t>редством водителем, находящимся в состоянии опьянения, если такие действия не содержат уголовно наказуемого деяния.</w:t>
      </w:r>
    </w:p>
    <w:p w:rsidR="00846699" w:rsidP="003A6CED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</w:t>
      </w:r>
      <w:r>
        <w:rPr>
          <w:sz w:val="26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46699" w:rsidP="003A6CED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Доля И.Е.</w:t>
      </w:r>
      <w:r>
        <w:rPr>
          <w:sz w:val="26"/>
        </w:rPr>
        <w:t xml:space="preserve">, </w:t>
      </w:r>
      <w:r>
        <w:rPr>
          <w:sz w:val="26"/>
        </w:rPr>
        <w:t xml:space="preserve">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46699" w:rsidP="003A6CE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</w:t>
      </w:r>
      <w:r>
        <w:rPr>
          <w:sz w:val="26"/>
        </w:rPr>
        <w:t xml:space="preserve">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846699">
      <w:pPr>
        <w:jc w:val="center"/>
      </w:pPr>
      <w:r>
        <w:rPr>
          <w:sz w:val="26"/>
        </w:rPr>
        <w:t>ПОСТАНОВИЛ:</w:t>
      </w:r>
    </w:p>
    <w:p w:rsidR="00846699" w:rsidP="003A6CED">
      <w:pPr>
        <w:ind w:firstLine="720"/>
        <w:jc w:val="both"/>
      </w:pPr>
      <w:r>
        <w:rPr>
          <w:spacing w:val="-3"/>
          <w:sz w:val="26"/>
        </w:rPr>
        <w:t xml:space="preserve">Доля И.Е.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</w:t>
      </w:r>
      <w:r>
        <w:rPr>
          <w:sz w:val="26"/>
        </w:rPr>
        <w:t>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846699" w:rsidP="003A6CED">
      <w:pPr>
        <w:ind w:firstLine="720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</w:t>
      </w:r>
      <w:r>
        <w:rPr>
          <w:sz w:val="26"/>
        </w:rPr>
        <w:t>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18810491192600003654.</w:t>
      </w:r>
    </w:p>
    <w:p w:rsidR="00846699" w:rsidP="003A6CED">
      <w:pPr>
        <w:ind w:firstLine="720"/>
        <w:jc w:val="both"/>
      </w:pPr>
      <w:r>
        <w:rPr>
          <w:sz w:val="26"/>
        </w:rPr>
        <w:t>С</w:t>
      </w:r>
      <w:r>
        <w:rPr>
          <w:sz w:val="26"/>
        </w:rPr>
        <w:t xml:space="preserve">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6699" w:rsidP="003A6CED">
      <w:pPr>
        <w:ind w:firstLine="708"/>
        <w:jc w:val="both"/>
      </w:pPr>
      <w:r>
        <w:rPr>
          <w:sz w:val="26"/>
        </w:rPr>
        <w:t>В соответствии со</w:t>
      </w:r>
      <w:r>
        <w:rPr>
          <w:sz w:val="26"/>
        </w:rPr>
        <w:t xml:space="preserve">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дней со дня вступления в законную силу </w:t>
      </w:r>
      <w:r>
        <w:rPr>
          <w:sz w:val="26"/>
        </w:rPr>
        <w:t>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</w:t>
      </w:r>
      <w:r>
        <w:rPr>
          <w:sz w:val="26"/>
        </w:rPr>
        <w:t xml:space="preserve">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46699">
      <w:pPr>
        <w:ind w:firstLine="708"/>
        <w:jc w:val="both"/>
      </w:pPr>
      <w:r>
        <w:rPr>
          <w:sz w:val="26"/>
        </w:rPr>
        <w:t>Разъяснить Доля И.Е., чт</w:t>
      </w:r>
      <w:r>
        <w:rPr>
          <w:sz w:val="26"/>
        </w:rPr>
        <w:t xml:space="preserve">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846699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</w:t>
      </w:r>
      <w:r>
        <w:rPr>
          <w:sz w:val="26"/>
        </w:rPr>
        <w:t>вления транспортными средствами на отделение ГИБДД МО МВД Российской Федерации «Сакский».</w:t>
      </w:r>
    </w:p>
    <w:p w:rsidR="0084669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</w:t>
      </w:r>
      <w:r>
        <w:rPr>
          <w:sz w:val="26"/>
        </w:rPr>
        <w:t>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A6CED">
      <w:pPr>
        <w:jc w:val="both"/>
        <w:rPr>
          <w:sz w:val="26"/>
        </w:rPr>
      </w:pPr>
    </w:p>
    <w:p w:rsidR="00846699">
      <w:pPr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46699">
      <w:pPr>
        <w:ind w:firstLine="708"/>
      </w:pPr>
    </w:p>
    <w:sectPr w:rsidSect="003A6CED">
      <w:pgSz w:w="12240" w:h="15840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46699"/>
    <w:rsid w:val="003A6CED"/>
    <w:rsid w:val="0084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