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E217E">
      <w:pPr>
        <w:jc w:val="right"/>
      </w:pPr>
      <w:r>
        <w:tab/>
        <w:t>Дело № 5-73-254/2018</w:t>
      </w:r>
    </w:p>
    <w:p w:rsidR="00A77B3E" w:rsidP="006E217E">
      <w:pPr>
        <w:jc w:val="center"/>
      </w:pPr>
      <w:r>
        <w:t>П О С Т А Н О В Л Е Н И Е</w:t>
      </w:r>
    </w:p>
    <w:p w:rsidR="00A77B3E">
      <w:r>
        <w:t xml:space="preserve">29 июня 2018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 w:rsidP="006E217E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6E217E">
      <w:pPr>
        <w:jc w:val="both"/>
      </w:pPr>
      <w:r>
        <w:t xml:space="preserve">Семенова </w:t>
      </w:r>
    </w:p>
    <w:p w:rsidR="00A77B3E" w:rsidP="006E217E">
      <w:pPr>
        <w:jc w:val="both"/>
      </w:pPr>
      <w:r>
        <w:t>установил:</w:t>
      </w:r>
    </w:p>
    <w:p w:rsidR="00A77B3E" w:rsidP="006E217E">
      <w:pPr>
        <w:jc w:val="both"/>
      </w:pPr>
      <w:r>
        <w:t xml:space="preserve"> на улице Трудовой в </w:t>
      </w:r>
      <w:r>
        <w:t>пгт</w:t>
      </w:r>
      <w:r>
        <w:t>.Н</w:t>
      </w:r>
      <w:r>
        <w:t>овофедоровка</w:t>
      </w:r>
      <w:r>
        <w:t xml:space="preserve">, </w:t>
      </w:r>
      <w:r>
        <w:t>Сакского</w:t>
      </w:r>
      <w:r>
        <w:t xml:space="preserve"> района водитель Семенов Н.А., </w:t>
      </w:r>
      <w:r>
        <w:t>управляя автомобилем ... с признаками опьянения (запах алкоголя изо рта, неустойчивость позы, нарушение речи), не выполнил законное требование уполномоченного должностного лица  о прохождении медицинского освидетельствования на состояние опьянения,  наруши</w:t>
      </w:r>
      <w:r>
        <w:t>в п. 2.3.2 ПДД РФ, ответственность за которое установлена ч. 1 ст. 12.26 КоАП РФ.</w:t>
      </w:r>
    </w:p>
    <w:p w:rsidR="00A77B3E" w:rsidP="006E217E">
      <w:pPr>
        <w:jc w:val="both"/>
      </w:pPr>
      <w:r>
        <w:t>В судебное заседание Семенов Н.А. явился, вину признал, пояснил, что при указанных в протоколе об административном правонарушении обстоятельствах управлял автомобилем, отказа</w:t>
      </w:r>
      <w:r>
        <w:t xml:space="preserve">лся от прохождения освидетельствования на состояние опьянения в медицинском учреждении. </w:t>
      </w:r>
    </w:p>
    <w:p w:rsidR="00A77B3E" w:rsidP="006E217E">
      <w:pPr>
        <w:jc w:val="both"/>
      </w:pPr>
      <w:r>
        <w:t xml:space="preserve">Мировой судья, 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6E217E">
      <w:pPr>
        <w:jc w:val="both"/>
      </w:pPr>
      <w:r>
        <w:t>В соответст</w:t>
      </w:r>
      <w:r>
        <w:t>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t xml:space="preserve"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E217E">
      <w:pPr>
        <w:jc w:val="both"/>
      </w:pPr>
      <w:r>
        <w:t xml:space="preserve">Согласно Постановления Пленума Верховного Суда РФ от 24.10.2006 г. № 18 </w:t>
      </w:r>
      <w:r>
        <w:t>(В редакции Постановления от 11.11.2008 г. № 23)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</w:t>
      </w:r>
      <w:r>
        <w:t xml:space="preserve">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6E217E">
      <w:pPr>
        <w:jc w:val="both"/>
      </w:pPr>
      <w:r>
        <w:t xml:space="preserve">В соответствии с ч. 1.1 ст. 27.12 КоАП РФ лицо, которое </w:t>
      </w:r>
      <w:r>
        <w:t>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</w:t>
      </w:r>
      <w:r>
        <w:t>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</w:t>
      </w:r>
      <w:r>
        <w:t>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</w:t>
      </w:r>
      <w:r>
        <w:t>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</w:t>
      </w:r>
      <w:r>
        <w:t xml:space="preserve">оссийской Федерации. </w:t>
      </w:r>
    </w:p>
    <w:p w:rsidR="00A77B3E" w:rsidP="006E217E">
      <w:pPr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Семенова Н.А. в состоянии опьянения явились следующие признаки:  запах алкоголя изо рта, неустойчивость позы, нарушение речи, что </w:t>
      </w:r>
      <w:r>
        <w:t>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</w:t>
      </w:r>
      <w:r>
        <w:t xml:space="preserve">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 </w:t>
      </w:r>
    </w:p>
    <w:p w:rsidR="00A77B3E" w:rsidP="006E217E">
      <w:pPr>
        <w:jc w:val="both"/>
      </w:pPr>
      <w:r>
        <w:t>В рамках проводимого освидетельствования на сос</w:t>
      </w:r>
      <w:r>
        <w:t>тояние алкогольного опьянения Семенов Н.А. от освидетельствования отказался, в связи с чем был направлен на медицинское освидетельствование на состояние опьянения, от прохождения медицинского освидетельствования Семенов Н.А. отказался.</w:t>
      </w:r>
    </w:p>
    <w:p w:rsidR="00A77B3E" w:rsidP="006E217E">
      <w:pPr>
        <w:jc w:val="both"/>
      </w:pPr>
      <w:r>
        <w:t>Отстранение от управ</w:t>
      </w:r>
      <w:r>
        <w:t>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ОГИБДД МО МВД России «</w:t>
      </w:r>
      <w:r>
        <w:t>Сакский</w:t>
      </w:r>
      <w:r>
        <w:t>», которому предоставле</w:t>
      </w:r>
      <w:r>
        <w:t>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 в ред. ФЗ от 14.10.2014г. №3).</w:t>
      </w:r>
    </w:p>
    <w:p w:rsidR="00A77B3E" w:rsidP="006E217E">
      <w:pPr>
        <w:jc w:val="both"/>
      </w:pPr>
      <w:r>
        <w:t>Согласно разъяснений Постановления</w:t>
      </w:r>
      <w:r>
        <w:t xml:space="preserve"> Пленума ВС РФ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</w:t>
      </w:r>
      <w:r>
        <w:t>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</w:t>
      </w:r>
      <w:r>
        <w:t>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24.10.2006г. №18, в ред. Постановлений Пленума Верховного Суда РФ от 11.11.20</w:t>
      </w:r>
      <w:r>
        <w:t>08 N 23, от 09.02.2012 N 2).</w:t>
      </w:r>
      <w:r>
        <w:tab/>
      </w:r>
    </w:p>
    <w:p w:rsidR="00A77B3E" w:rsidP="006E217E">
      <w:pPr>
        <w:jc w:val="both"/>
      </w:pPr>
      <w:r>
        <w:t>Таким образом, Семенов Н.А.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</w:t>
      </w:r>
      <w:r>
        <w:t xml:space="preserve">ивное правонарушение, предусмотренное частью 1 статьи 12.26. Кодекса Российской Федерации об административных правонарушениях.  </w:t>
      </w:r>
    </w:p>
    <w:p w:rsidR="00A77B3E" w:rsidP="006E217E">
      <w:pPr>
        <w:jc w:val="both"/>
      </w:pPr>
      <w:r>
        <w:t xml:space="preserve">Вина  Семенова Н.А. подтверждается собранными по делу материалами, а именно: </w:t>
      </w:r>
    </w:p>
    <w:p w:rsidR="00A77B3E" w:rsidP="006E217E">
      <w:pPr>
        <w:jc w:val="both"/>
      </w:pPr>
      <w:r>
        <w:t xml:space="preserve"> - протоколом об административном правонарушении </w:t>
      </w:r>
      <w:r>
        <w:t xml:space="preserve">..., составленным уполномоченным должностным лицом с участием Семенова Н.А., с разъяснением ему прав, предусмотренных ст. 51 Конституции РФ, ст. 25.1 КоАП РФ, о чем имеется его подпись. Копию протокола он получил, о чем имеется его подпись. </w:t>
      </w:r>
    </w:p>
    <w:p w:rsidR="00A77B3E" w:rsidP="006E217E">
      <w:pPr>
        <w:jc w:val="both"/>
      </w:pPr>
      <w:r>
        <w:t>- протоколом о</w:t>
      </w:r>
      <w:r>
        <w:t xml:space="preserve">б отстранении от управления транспортным средством </w:t>
      </w:r>
    </w:p>
    <w:p w:rsidR="00A77B3E" w:rsidP="006E217E">
      <w:pPr>
        <w:jc w:val="both"/>
      </w:pPr>
      <w:r>
        <w:t xml:space="preserve">-актом освидетельствования на состояние алкогольного опьянения </w:t>
      </w:r>
    </w:p>
    <w:p w:rsidR="00A77B3E" w:rsidP="006E217E">
      <w:pPr>
        <w:jc w:val="both"/>
      </w:pPr>
      <w:r>
        <w:t xml:space="preserve">- протоколом о направлении на медицинское освидетельствование на состояние опьянения </w:t>
      </w:r>
    </w:p>
    <w:p w:rsidR="00A77B3E" w:rsidP="006E217E">
      <w:pPr>
        <w:jc w:val="both"/>
      </w:pPr>
      <w:r>
        <w:t xml:space="preserve">- протоколом о задержании транспортного средства  </w:t>
      </w:r>
    </w:p>
    <w:p w:rsidR="00A77B3E" w:rsidP="006E217E">
      <w:pPr>
        <w:jc w:val="both"/>
      </w:pPr>
      <w:r>
        <w:t>- видеозаписью.</w:t>
      </w:r>
    </w:p>
    <w:p w:rsidR="00A77B3E" w:rsidP="006E217E">
      <w:pPr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</w:t>
      </w:r>
      <w:r>
        <w:t xml:space="preserve">ссийской Федерации об административных правонарушениях. </w:t>
      </w:r>
    </w:p>
    <w:p w:rsidR="00A77B3E" w:rsidP="006E217E">
      <w:pPr>
        <w:jc w:val="both"/>
      </w:pPr>
      <w:r>
        <w:t>Таким образом, мировой судья считает, что вина Семенова Н.А. в совершении административного правонарушения полностью доказана, мировой судья квалифицирует по ч. 1 ст. 12.26 КоАП РФ, невыполнение води</w:t>
      </w:r>
      <w:r>
        <w:t xml:space="preserve">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 w:rsidP="006E217E">
      <w:pPr>
        <w:jc w:val="both"/>
      </w:pPr>
      <w:r>
        <w:t>При назначении наказания мировой судья учитывает характер и степень опасности правонарушения, связ</w:t>
      </w:r>
      <w:r>
        <w:t xml:space="preserve">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 w:rsidP="006E217E">
      <w:pPr>
        <w:jc w:val="both"/>
      </w:pPr>
      <w:r>
        <w:t xml:space="preserve"> На  основании изложенного, руководствуясь ст. ст. 29.9, 29.10  КоАП РФ  суд,</w:t>
      </w:r>
    </w:p>
    <w:p w:rsidR="00A77B3E" w:rsidP="006E217E">
      <w:pPr>
        <w:jc w:val="center"/>
      </w:pPr>
      <w:r>
        <w:t>ПОСТАНОВИЛ:</w:t>
      </w:r>
    </w:p>
    <w:p w:rsidR="00A77B3E" w:rsidP="006E217E">
      <w:pPr>
        <w:jc w:val="both"/>
      </w:pPr>
      <w:r>
        <w:t xml:space="preserve"> </w:t>
      </w:r>
    </w:p>
    <w:p w:rsidR="00A77B3E" w:rsidP="006E217E">
      <w:pPr>
        <w:jc w:val="both"/>
      </w:pPr>
      <w:r>
        <w:t xml:space="preserve">Семенова </w:t>
      </w:r>
      <w:r>
        <w:t xml:space="preserve"> признать виновным в совершении административного правонарушения, ответственность за которое предусмотрена ч. 1 ст. 12.26 КоАП РФ, и назначить ему наказание в виде административного штрафа в размере тридцати тысяч рублей с лишением права управл</w:t>
      </w:r>
      <w:r>
        <w:t>ения транспортными средствами на срок один год шесть месяцев.</w:t>
      </w:r>
    </w:p>
    <w:p w:rsidR="00A77B3E" w:rsidP="006E217E">
      <w:pPr>
        <w:jc w:val="both"/>
      </w:pPr>
      <w:r>
        <w:t xml:space="preserve">Административный штраф должен быть уплачен в течение 60-ти дней по следующим реквизитам: </w:t>
      </w:r>
    </w:p>
    <w:p w:rsidR="00A77B3E" w:rsidP="006E217E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</w:t>
      </w:r>
      <w: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77B3E" w:rsidP="006E217E">
      <w:pPr>
        <w:jc w:val="both"/>
      </w:pPr>
      <w:r>
        <w:t>Течение срока лишения специального права начинается со дня вступления в закон</w:t>
      </w:r>
      <w:r>
        <w:t>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6E217E">
      <w:pPr>
        <w:jc w:val="both"/>
      </w:pPr>
      <w:r>
        <w:t>Семенову Н.А. разъяснена обязанность в течение трех рабочих дней со дня вступления в законную силу настоящего постановления сдать водительск</w:t>
      </w:r>
      <w:r>
        <w:t>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 w:rsidP="006E217E">
      <w:pPr>
        <w:jc w:val="both"/>
      </w:pPr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</w:t>
      </w:r>
      <w:r>
        <w:t>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</w:t>
      </w:r>
      <w:r>
        <w:t>чения органом, исполняющим этот вид административного наказания, заявления лица об утрате указанных документов.</w:t>
      </w:r>
    </w:p>
    <w:p w:rsidR="00A77B3E" w:rsidP="006E217E">
      <w:pPr>
        <w:jc w:val="both"/>
      </w:pPr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</w:t>
      </w:r>
      <w:r>
        <w:t xml:space="preserve">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6E217E">
      <w:pPr>
        <w:jc w:val="both"/>
      </w:pPr>
    </w:p>
    <w:p w:rsidR="00A77B3E" w:rsidP="006E217E">
      <w:pPr>
        <w:jc w:val="both"/>
      </w:pPr>
      <w:r>
        <w:tab/>
        <w:t xml:space="preserve">Мировой судья                                                                Васильев В.А. </w:t>
      </w:r>
    </w:p>
    <w:p w:rsidR="00A77B3E" w:rsidP="006E217E">
      <w:pPr>
        <w:jc w:val="both"/>
      </w:pPr>
      <w:r>
        <w:tab/>
      </w:r>
    </w:p>
    <w:p w:rsidR="00A77B3E" w:rsidP="006E217E">
      <w:pPr>
        <w:jc w:val="both"/>
      </w:pPr>
    </w:p>
    <w:p w:rsidR="00A77B3E" w:rsidP="006E217E">
      <w:pPr>
        <w:jc w:val="both"/>
      </w:pPr>
    </w:p>
    <w:p w:rsidR="00A77B3E" w:rsidP="006E217E">
      <w:pPr>
        <w:jc w:val="both"/>
      </w:pPr>
      <w:r>
        <w:tab/>
      </w:r>
    </w:p>
    <w:p w:rsidR="00A77B3E" w:rsidP="006E217E">
      <w:pPr>
        <w:jc w:val="both"/>
      </w:pPr>
    </w:p>
    <w:sectPr w:rsidSect="006E217E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7E"/>
    <w:rsid w:val="006E21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