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44862"/>
    <w:p w:rsidR="00C44862">
      <w:pPr>
        <w:jc w:val="right"/>
      </w:pPr>
      <w:r>
        <w:rPr>
          <w:sz w:val="26"/>
        </w:rPr>
        <w:t xml:space="preserve">Дело № 5-73-257/2020 </w:t>
      </w:r>
    </w:p>
    <w:p w:rsidR="007D1468">
      <w:pPr>
        <w:jc w:val="center"/>
        <w:rPr>
          <w:sz w:val="26"/>
        </w:rPr>
      </w:pPr>
    </w:p>
    <w:p w:rsidR="00C4486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D1468">
      <w:pPr>
        <w:ind w:firstLine="708"/>
        <w:rPr>
          <w:sz w:val="26"/>
        </w:rPr>
      </w:pPr>
    </w:p>
    <w:p w:rsidR="00C44862">
      <w:pPr>
        <w:ind w:firstLine="708"/>
      </w:pPr>
      <w:r>
        <w:rPr>
          <w:sz w:val="26"/>
        </w:rPr>
        <w:t xml:space="preserve">10 августа 2020 года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7D1468">
      <w:pPr>
        <w:jc w:val="both"/>
        <w:rPr>
          <w:sz w:val="26"/>
        </w:rPr>
      </w:pPr>
    </w:p>
    <w:p w:rsidR="00C44862" w:rsidP="007D1468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отдельной роты ДПС ГИБДД МВД по Республике Крым в отношении гражданина:</w:t>
      </w:r>
    </w:p>
    <w:p w:rsidR="00C44862">
      <w:pPr>
        <w:ind w:left="851"/>
        <w:jc w:val="both"/>
      </w:pPr>
      <w:r>
        <w:rPr>
          <w:sz w:val="26"/>
        </w:rPr>
        <w:t>Шамамедова</w:t>
      </w:r>
      <w:r>
        <w:rPr>
          <w:sz w:val="26"/>
        </w:rPr>
        <w:t xml:space="preserve"> С.В.,</w:t>
      </w:r>
    </w:p>
    <w:p w:rsidR="00C44862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</w:t>
      </w:r>
      <w:r>
        <w:rPr>
          <w:sz w:val="26"/>
        </w:rPr>
        <w:t xml:space="preserve">ской Федерации об административных правонарушениях, </w:t>
      </w:r>
    </w:p>
    <w:p w:rsidR="00C44862" w:rsidP="007D1468">
      <w:pPr>
        <w:jc w:val="center"/>
      </w:pPr>
      <w:r>
        <w:rPr>
          <w:sz w:val="26"/>
        </w:rPr>
        <w:t>УСТАНОВИЛ:</w:t>
      </w:r>
    </w:p>
    <w:p w:rsidR="00C44862" w:rsidP="007D1468">
      <w:pPr>
        <w:ind w:firstLine="708"/>
        <w:jc w:val="both"/>
      </w:pPr>
      <w:r>
        <w:rPr>
          <w:sz w:val="26"/>
        </w:rPr>
        <w:t>Шамамедов</w:t>
      </w:r>
      <w:r>
        <w:rPr>
          <w:sz w:val="26"/>
        </w:rPr>
        <w:t xml:space="preserve"> С.В., </w:t>
      </w:r>
      <w:r>
        <w:rPr>
          <w:sz w:val="26"/>
        </w:rPr>
        <w:t>управляя транспортным средством – автомобилем</w:t>
      </w:r>
      <w:r>
        <w:rPr>
          <w:sz w:val="26"/>
        </w:rPr>
        <w:t xml:space="preserve">, государственный регистрационный знак </w:t>
      </w:r>
      <w:r>
        <w:rPr>
          <w:sz w:val="26"/>
        </w:rPr>
        <w:t>с признаками опьянения (запах алкоголя изо рта, резкое изменение окраски кожн</w:t>
      </w:r>
      <w:r>
        <w:rPr>
          <w:sz w:val="26"/>
        </w:rPr>
        <w:t>ых покровов лица),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C44862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судебное заседание </w:t>
      </w:r>
      <w:r>
        <w:rPr>
          <w:sz w:val="26"/>
        </w:rPr>
        <w:t>Шамамедов</w:t>
      </w:r>
      <w:r>
        <w:rPr>
          <w:sz w:val="26"/>
        </w:rPr>
        <w:t xml:space="preserve"> С.В. явился, вину признал, подтвердил факт отказа от прохождения медицинского освидетельствования на состояние опьянения при обстоятельствах, указанных в протоколе об административном правонарушении, дополнив, что в состоянии </w:t>
      </w:r>
      <w:r>
        <w:rPr>
          <w:sz w:val="26"/>
        </w:rPr>
        <w:t xml:space="preserve">опьянения не находился, что подтверждается актом медицинского освидетельствования на состояние опьянения, которое он прошел после составления протокола самостоятельно. </w:t>
      </w:r>
    </w:p>
    <w:p w:rsidR="00C44862" w:rsidP="007D1468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Шамамедова</w:t>
      </w:r>
      <w:r>
        <w:rPr>
          <w:sz w:val="26"/>
        </w:rPr>
        <w:t xml:space="preserve"> С.В., исследовав материалы дела, мировой судья пришел к выводу о на</w:t>
      </w:r>
      <w:r>
        <w:rPr>
          <w:sz w:val="26"/>
        </w:rPr>
        <w:t xml:space="preserve">личии в действиях </w:t>
      </w:r>
      <w:r>
        <w:rPr>
          <w:sz w:val="26"/>
        </w:rPr>
        <w:t>Шамамедова</w:t>
      </w:r>
      <w:r>
        <w:rPr>
          <w:sz w:val="26"/>
        </w:rPr>
        <w:t xml:space="preserve"> С.В.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C44862" w:rsidP="007D1468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</w:t>
      </w:r>
      <w:r>
        <w:rPr>
          <w:sz w:val="26"/>
        </w:rP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>
        <w:rPr>
          <w:sz w:val="26"/>
        </w:rPr>
        <w:t xml:space="preserve">ельства, имеющие значение для правильного разрешения дела. </w:t>
      </w:r>
    </w:p>
    <w:p w:rsidR="00C44862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</w:t>
      </w:r>
      <w:r>
        <w:rPr>
          <w:sz w:val="26"/>
        </w:rPr>
        <w:t xml:space="preserve">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</w:t>
      </w:r>
      <w:r>
        <w:rPr>
          <w:sz w:val="26"/>
        </w:rPr>
        <w:t>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</w:t>
      </w:r>
      <w:r>
        <w:rPr>
          <w:sz w:val="26"/>
        </w:rPr>
        <w:t xml:space="preserve">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</w:t>
      </w:r>
      <w:r>
        <w:rPr>
          <w:sz w:val="26"/>
        </w:rPr>
        <w:t xml:space="preserve">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</w:t>
      </w:r>
      <w:r>
        <w:rPr>
          <w:sz w:val="26"/>
        </w:rPr>
        <w:t>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</w:t>
      </w:r>
      <w:r>
        <w:rPr>
          <w:sz w:val="26"/>
        </w:rPr>
        <w:t>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44862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</w:t>
      </w:r>
      <w:r>
        <w:rPr>
          <w:sz w:val="26"/>
        </w:rPr>
        <w:t>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</w:t>
      </w:r>
      <w:r>
        <w:rPr>
          <w:sz w:val="26"/>
        </w:rPr>
        <w:t>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</w:t>
      </w:r>
      <w:r>
        <w:rPr>
          <w:sz w:val="26"/>
        </w:rPr>
        <w:t xml:space="preserve">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</w:t>
      </w:r>
      <w:r>
        <w:rPr>
          <w:sz w:val="26"/>
        </w:rPr>
        <w:t>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</w:t>
      </w:r>
      <w:r>
        <w:rPr>
          <w:sz w:val="26"/>
        </w:rPr>
        <w:t xml:space="preserve">сийской Федерации. </w:t>
      </w:r>
    </w:p>
    <w:p w:rsidR="00C44862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Шамамедова</w:t>
      </w:r>
      <w:r>
        <w:rPr>
          <w:sz w:val="26"/>
        </w:rPr>
        <w:t xml:space="preserve"> С.В. в состоянии опьянения явились следующие признаки: запах алкоголя изо рта, резкое изменение окраски кожных покровов л</w:t>
      </w:r>
      <w:r>
        <w:rPr>
          <w:sz w:val="26"/>
        </w:rPr>
        <w:t>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</w:t>
      </w:r>
      <w:r>
        <w:rPr>
          <w:sz w:val="26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C44862">
      <w:pPr>
        <w:ind w:firstLine="708"/>
        <w:jc w:val="both"/>
      </w:pPr>
      <w:r>
        <w:rPr>
          <w:sz w:val="26"/>
        </w:rPr>
        <w:t>В рамках проводимого освидетельствов</w:t>
      </w:r>
      <w:r>
        <w:rPr>
          <w:sz w:val="26"/>
        </w:rPr>
        <w:t xml:space="preserve">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Шамамедов</w:t>
      </w:r>
      <w:r>
        <w:rPr>
          <w:sz w:val="26"/>
        </w:rPr>
        <w:t xml:space="preserve"> С.В. отказался.</w:t>
      </w:r>
    </w:p>
    <w:p w:rsidR="00C44862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</w:t>
      </w:r>
      <w:r>
        <w:rPr>
          <w:sz w:val="26"/>
        </w:rPr>
        <w:t>ие на медицинское освидетельствование на состояние опьянения осуществлено должностным лицом отдельной роты ДПС ГИБДД МВД России по Республике Крым, которому предоставлено право государственного надзора и контроля за безопасностью движения и эксплуатации тр</w:t>
      </w:r>
      <w:r>
        <w:rPr>
          <w:sz w:val="26"/>
        </w:rPr>
        <w:t xml:space="preserve">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C44862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Шамамедов</w:t>
      </w:r>
      <w:r>
        <w:rPr>
          <w:sz w:val="26"/>
        </w:rPr>
        <w:t xml:space="preserve"> С.В. не выполнил законное требование уполномоченного должностного лица о прохождении водителем транспортного средства медицинског</w:t>
      </w:r>
      <w:r>
        <w:rPr>
          <w:sz w:val="26"/>
        </w:rPr>
        <w:t xml:space="preserve">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C4486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Шамамедова</w:t>
      </w:r>
      <w:r>
        <w:rPr>
          <w:sz w:val="26"/>
        </w:rPr>
        <w:t xml:space="preserve"> С.В. подтверждается собранными по делу</w:t>
      </w:r>
      <w:r>
        <w:rPr>
          <w:sz w:val="26"/>
        </w:rPr>
        <w:t xml:space="preserve"> материалами, а именно: </w:t>
      </w:r>
    </w:p>
    <w:p w:rsidR="00C44862">
      <w:pPr>
        <w:ind w:firstLine="540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</w:t>
      </w:r>
      <w:r>
        <w:rPr>
          <w:sz w:val="26"/>
        </w:rPr>
        <w:t>Шамамедова</w:t>
      </w:r>
      <w:r>
        <w:rPr>
          <w:sz w:val="26"/>
        </w:rPr>
        <w:t xml:space="preserve"> С.В.,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C44862">
      <w:pPr>
        <w:ind w:firstLine="708"/>
        <w:jc w:val="both"/>
      </w:pPr>
      <w:r>
        <w:rPr>
          <w:sz w:val="26"/>
        </w:rPr>
        <w:t>- протоколом об отстра</w:t>
      </w:r>
      <w:r>
        <w:rPr>
          <w:sz w:val="26"/>
        </w:rPr>
        <w:t>нении от управления транспортным средством</w:t>
      </w:r>
      <w:r>
        <w:rPr>
          <w:sz w:val="26"/>
        </w:rPr>
        <w:t>;</w:t>
      </w:r>
    </w:p>
    <w:p w:rsidR="00C44862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C44862">
      <w:pPr>
        <w:ind w:firstLine="708"/>
        <w:jc w:val="both"/>
      </w:pPr>
      <w:r>
        <w:rPr>
          <w:sz w:val="26"/>
        </w:rPr>
        <w:t>- видеозаписью;</w:t>
      </w:r>
    </w:p>
    <w:p w:rsidR="00C44862">
      <w:pPr>
        <w:ind w:firstLine="708"/>
        <w:jc w:val="both"/>
      </w:pPr>
      <w:r>
        <w:rPr>
          <w:sz w:val="26"/>
        </w:rPr>
        <w:t xml:space="preserve">- объяснение </w:t>
      </w:r>
      <w:r>
        <w:rPr>
          <w:sz w:val="26"/>
        </w:rPr>
        <w:t>Шамамедова</w:t>
      </w:r>
      <w:r>
        <w:rPr>
          <w:sz w:val="26"/>
        </w:rPr>
        <w:t xml:space="preserve"> С.В.</w:t>
      </w:r>
      <w:r>
        <w:rPr>
          <w:sz w:val="26"/>
        </w:rPr>
        <w:t>;</w:t>
      </w:r>
    </w:p>
    <w:p w:rsidR="00C44862">
      <w:pPr>
        <w:ind w:firstLine="708"/>
        <w:jc w:val="both"/>
      </w:pPr>
      <w:r>
        <w:rPr>
          <w:sz w:val="26"/>
        </w:rPr>
        <w:t>- рапортом инспектора ДПС взвода №1 ОР ДПС ГИБДД МВД по Республике Крым.</w:t>
      </w:r>
    </w:p>
    <w:p w:rsidR="00C44862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</w:t>
      </w:r>
      <w:r>
        <w:rPr>
          <w:sz w:val="26"/>
        </w:rPr>
        <w:t xml:space="preserve"> соответствии с требованиями статьи 26.11 Кодекса Российской Федерации об административных правонарушениях. </w:t>
      </w:r>
    </w:p>
    <w:p w:rsidR="00C44862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Шамамедова</w:t>
      </w:r>
      <w:r>
        <w:rPr>
          <w:sz w:val="26"/>
        </w:rPr>
        <w:t xml:space="preserve"> С.В. в совершении административного правонарушения полностью доказана, мировой судья квал</w:t>
      </w:r>
      <w:r>
        <w:rPr>
          <w:sz w:val="26"/>
        </w:rPr>
        <w:t xml:space="preserve">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rPr>
          <w:sz w:val="26"/>
        </w:rPr>
        <w:t>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C44862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Шамамедова</w:t>
      </w:r>
      <w:r>
        <w:rPr>
          <w:sz w:val="26"/>
        </w:rPr>
        <w:t xml:space="preserve"> С.В. о том, что он не находился в состоянии о</w:t>
      </w:r>
      <w:r>
        <w:rPr>
          <w:sz w:val="26"/>
        </w:rPr>
        <w:t xml:space="preserve">пьянения и прошел медицинское освидетельствование на состояние опьянения, суд считает несостоятельными и не могут быть приняты во внимание, поскольку в отношении </w:t>
      </w:r>
      <w:r>
        <w:rPr>
          <w:sz w:val="26"/>
        </w:rPr>
        <w:t>Шамамедова</w:t>
      </w:r>
      <w:r>
        <w:rPr>
          <w:sz w:val="26"/>
        </w:rPr>
        <w:t xml:space="preserve"> С.В. составлен протокол об административном правонарушении за отказ от прохождения </w:t>
      </w:r>
      <w:r>
        <w:rPr>
          <w:sz w:val="26"/>
        </w:rPr>
        <w:t xml:space="preserve">медицинского освидетельствования по ч.1 ст. 12.26 </w:t>
      </w:r>
      <w:r>
        <w:rPr>
          <w:sz w:val="26"/>
        </w:rPr>
        <w:t>КоАП</w:t>
      </w:r>
      <w:r>
        <w:rPr>
          <w:sz w:val="26"/>
        </w:rPr>
        <w:t xml:space="preserve"> РФ, и установление факта наличия либо отсутствия</w:t>
      </w:r>
      <w:r>
        <w:rPr>
          <w:sz w:val="26"/>
        </w:rPr>
        <w:t xml:space="preserve"> опьянения лица, в данном случае, не имеет правового значения.</w:t>
      </w:r>
    </w:p>
    <w:p w:rsidR="00C44862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Шамамедов</w:t>
      </w:r>
      <w:r>
        <w:rPr>
          <w:sz w:val="26"/>
        </w:rPr>
        <w:t xml:space="preserve"> С.В. в установленном законом порядке получ</w:t>
      </w:r>
      <w:r>
        <w:rPr>
          <w:sz w:val="26"/>
        </w:rPr>
        <w:t>ал специальное право управления транспортными средствами и водительское удостоверение.</w:t>
      </w:r>
    </w:p>
    <w:p w:rsidR="00C44862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</w:t>
      </w:r>
      <w:r>
        <w:rPr>
          <w:sz w:val="26"/>
        </w:rPr>
        <w:t>сти виновного. Обстоятельств, отягчающих и смягчающих административную ответственность, мировой судья не находит.</w:t>
      </w:r>
    </w:p>
    <w:p w:rsidR="00C4486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C44862">
      <w:pPr>
        <w:jc w:val="center"/>
      </w:pPr>
      <w:r>
        <w:rPr>
          <w:sz w:val="26"/>
        </w:rPr>
        <w:t xml:space="preserve">ПОСТАНОВИЛ: </w:t>
      </w:r>
    </w:p>
    <w:p w:rsidR="00C44862">
      <w:pPr>
        <w:ind w:firstLine="708"/>
        <w:jc w:val="both"/>
      </w:pPr>
      <w:r>
        <w:rPr>
          <w:sz w:val="26"/>
        </w:rPr>
        <w:t>Шамамедова</w:t>
      </w:r>
      <w:r>
        <w:rPr>
          <w:sz w:val="26"/>
        </w:rPr>
        <w:t xml:space="preserve"> С.В.</w:t>
      </w:r>
      <w:r>
        <w:rPr>
          <w:sz w:val="26"/>
        </w:rPr>
        <w:t xml:space="preserve"> признать виновным в совершении администр</w:t>
      </w:r>
      <w:r>
        <w:rPr>
          <w:sz w:val="26"/>
        </w:rPr>
        <w:t xml:space="preserve">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</w:t>
      </w:r>
      <w:r>
        <w:rPr>
          <w:sz w:val="26"/>
        </w:rPr>
        <w:t>есяцев.</w:t>
      </w:r>
    </w:p>
    <w:p w:rsidR="00C44862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</w:t>
      </w:r>
      <w:r>
        <w:rPr>
          <w:sz w:val="26"/>
        </w:rPr>
        <w:t>ый счет: 40101810335100010001, БИК Банка получателя 043510001, КБК 18811601123010001140, ОКТМО 35701000, УИН 18810491206000007896.</w:t>
      </w:r>
    </w:p>
    <w:p w:rsidR="00C44862" w:rsidP="007D1468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</w:t>
      </w:r>
      <w:r>
        <w:rPr>
          <w:sz w:val="26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C44862" w:rsidP="007D1468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</w:t>
      </w:r>
      <w:r>
        <w:rPr>
          <w:sz w:val="26"/>
        </w:rPr>
        <w:t xml:space="preserve">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</w:t>
      </w:r>
      <w:r>
        <w:rPr>
          <w:sz w:val="26"/>
        </w:rPr>
        <w:t>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</w:t>
      </w:r>
      <w:r>
        <w:rPr>
          <w:sz w:val="26"/>
        </w:rPr>
        <w:t xml:space="preserve">шения специального права начинается со дня сдачи лицом либо изъятия у него соответствующего удостоверения. </w:t>
      </w:r>
    </w:p>
    <w:p w:rsidR="00C44862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Шамамедову</w:t>
      </w:r>
      <w:r>
        <w:rPr>
          <w:sz w:val="26"/>
        </w:rPr>
        <w:t xml:space="preserve"> С.В.,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отдельную роту</w:t>
      </w:r>
      <w:r>
        <w:rPr>
          <w:sz w:val="26"/>
        </w:rPr>
        <w:t xml:space="preserve"> ДПС ГИБДД МВД по Республике Крым. </w:t>
      </w:r>
    </w:p>
    <w:p w:rsidR="00C44862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отдельную роту ДПС ГИБДД МВД по Республике Крым. </w:t>
      </w:r>
    </w:p>
    <w:p w:rsidR="00C44862">
      <w:pPr>
        <w:ind w:firstLine="708"/>
        <w:jc w:val="both"/>
      </w:pPr>
      <w:r>
        <w:rPr>
          <w:sz w:val="26"/>
        </w:rPr>
        <w:t>Документ, подтверждающий оплату а</w:t>
      </w:r>
      <w:r>
        <w:rPr>
          <w:sz w:val="26"/>
        </w:rPr>
        <w:t>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C44862" w:rsidP="007D146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</w:t>
      </w:r>
      <w:r>
        <w:rPr>
          <w:sz w:val="26"/>
        </w:rPr>
        <w:t xml:space="preserve">кский районный суд Республики Крым, через судебный участок № </w:t>
      </w:r>
      <w:r>
        <w:rPr>
          <w:sz w:val="26"/>
        </w:rPr>
        <w:t>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D1468">
      <w:pPr>
        <w:rPr>
          <w:sz w:val="26"/>
        </w:rPr>
      </w:pPr>
    </w:p>
    <w:p w:rsidR="00C44862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44862"/>
    <w:sectPr w:rsidSect="00C4486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44862"/>
    <w:rsid w:val="007D1468"/>
    <w:rsid w:val="00C44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