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173EA">
      <w:pPr>
        <w:ind w:firstLine="708"/>
        <w:jc w:val="right"/>
      </w:pPr>
      <w:r>
        <w:rPr>
          <w:sz w:val="26"/>
        </w:rPr>
        <w:t>Дело № 5-73-258/2020</w:t>
      </w:r>
    </w:p>
    <w:p w:rsidR="00D173EA">
      <w:pPr>
        <w:ind w:firstLine="708"/>
        <w:jc w:val="right"/>
      </w:pPr>
      <w:r>
        <w:rPr>
          <w:sz w:val="26"/>
        </w:rPr>
        <w:t>УИД: 91MS0073-01-2020-000901-23</w:t>
      </w:r>
    </w:p>
    <w:p w:rsidR="00586920">
      <w:pPr>
        <w:ind w:firstLine="708"/>
        <w:jc w:val="center"/>
        <w:rPr>
          <w:sz w:val="26"/>
        </w:rPr>
      </w:pPr>
    </w:p>
    <w:p w:rsidR="00D173EA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86920">
      <w:pPr>
        <w:ind w:firstLine="708"/>
        <w:rPr>
          <w:sz w:val="26"/>
        </w:rPr>
      </w:pPr>
    </w:p>
    <w:p w:rsidR="00D173EA">
      <w:pPr>
        <w:ind w:firstLine="708"/>
      </w:pPr>
      <w:r>
        <w:rPr>
          <w:sz w:val="26"/>
        </w:rPr>
        <w:t xml:space="preserve">25 августа 2020 года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86920">
      <w:pPr>
        <w:ind w:firstLine="708"/>
        <w:jc w:val="both"/>
        <w:rPr>
          <w:sz w:val="26"/>
        </w:rPr>
      </w:pPr>
    </w:p>
    <w:p w:rsidR="00D173EA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D173EA">
      <w:pPr>
        <w:ind w:firstLine="708"/>
        <w:jc w:val="both"/>
      </w:pPr>
      <w:r>
        <w:rPr>
          <w:spacing w:val="-4"/>
          <w:sz w:val="26"/>
        </w:rPr>
        <w:t>Гриневича А.А.,</w:t>
      </w:r>
    </w:p>
    <w:p w:rsidR="00D173EA">
      <w:pPr>
        <w:ind w:firstLine="708"/>
        <w:jc w:val="both"/>
      </w:pPr>
      <w:r>
        <w:rPr>
          <w:spacing w:val="-4"/>
          <w:sz w:val="26"/>
        </w:rPr>
        <w:t xml:space="preserve">- </w:t>
      </w:r>
      <w:r>
        <w:rPr>
          <w:sz w:val="26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D173EA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D173EA">
      <w:pPr>
        <w:widowControl w:val="0"/>
        <w:spacing w:line="274" w:lineRule="atLeast"/>
        <w:ind w:firstLine="600"/>
        <w:jc w:val="both"/>
      </w:pPr>
      <w:r>
        <w:rPr>
          <w:sz w:val="26"/>
        </w:rPr>
        <w:t xml:space="preserve">Гриневич А.А., </w:t>
      </w:r>
      <w:r>
        <w:rPr>
          <w:sz w:val="26"/>
        </w:rPr>
        <w:t xml:space="preserve">допустил, в </w:t>
      </w:r>
      <w:r>
        <w:rPr>
          <w:sz w:val="26"/>
        </w:rPr>
        <w:t xml:space="preserve">нарушении п.2.2 ст. 11 Федерального закона от 01.04.1996 года №27-ФЗ </w:t>
      </w:r>
      <w:r>
        <w:rPr>
          <w:sz w:val="26"/>
        </w:rPr>
        <w:t>непредоставление</w:t>
      </w:r>
      <w:r>
        <w:rPr>
          <w:sz w:val="26"/>
        </w:rPr>
        <w:t xml:space="preserve"> в установленный законодательством срок в отчете СЗВ-М за август 2019 года сведений на всех застрахованных лиц. В соответствии с пунктом 5 статьи 17 Закона №27-ФЗ и с п.п.</w:t>
      </w:r>
      <w:r>
        <w:rPr>
          <w:sz w:val="26"/>
        </w:rPr>
        <w:t xml:space="preserve"> 37,38,39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РФ от 21.12.2016 № 766 </w:t>
      </w:r>
      <w:r>
        <w:rPr>
          <w:sz w:val="26"/>
        </w:rPr>
        <w:t>п</w:t>
      </w:r>
      <w:r>
        <w:rPr>
          <w:sz w:val="26"/>
        </w:rPr>
        <w:t>, страхователю после обнаружения в представленных стра</w:t>
      </w:r>
      <w:r>
        <w:rPr>
          <w:sz w:val="26"/>
        </w:rPr>
        <w:t xml:space="preserve">хователем индивидуальных сведениях ошибок страхователю было направлено уведомление об устранении в течение пяти рабочих дней имеющихся несоответствий, полученное, </w:t>
      </w:r>
      <w:r>
        <w:rPr>
          <w:sz w:val="26"/>
        </w:rPr>
        <w:t>но на момент составления Протокола, страхователь так и не предоставил сведения по форме</w:t>
      </w:r>
      <w:r>
        <w:rPr>
          <w:sz w:val="26"/>
        </w:rPr>
        <w:t xml:space="preserve"> СЗВ М на 1 (одно) застрахованное лицо за август 2019 года,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ст. 15.33.2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173EA">
      <w:pPr>
        <w:ind w:firstLine="708"/>
        <w:jc w:val="both"/>
      </w:pPr>
      <w:r>
        <w:rPr>
          <w:sz w:val="26"/>
        </w:rPr>
        <w:t>В судебное заседание Гриневич А.А. не явился, ходатайств об отложении дела не поступило, в материалах дела имеется конверт с отмет</w:t>
      </w:r>
      <w:r>
        <w:rPr>
          <w:sz w:val="26"/>
        </w:rPr>
        <w:t xml:space="preserve">кой о возвращении почтового отправления с «истечением срока хранения», что является надлежащим извещением. </w:t>
      </w:r>
    </w:p>
    <w:p w:rsidR="00D173EA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извещенным </w:t>
      </w:r>
      <w:r>
        <w:rPr>
          <w:sz w:val="26"/>
        </w:rPr>
        <w:t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</w:t>
      </w:r>
      <w:r>
        <w:rPr>
          <w:sz w:val="26"/>
        </w:rPr>
        <w:t>азом ФГУП "Почта России" от 31 августа 2005 года N 343.</w:t>
      </w:r>
    </w:p>
    <w:p w:rsidR="00D173EA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</w:t>
      </w:r>
      <w:r>
        <w:rPr>
          <w:sz w:val="26"/>
        </w:rPr>
        <w:t>извещении лица о месте и времени рассмотрения дела и ес</w:t>
      </w:r>
      <w:r>
        <w:rPr>
          <w:sz w:val="26"/>
        </w:rPr>
        <w:t>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</w:t>
      </w:r>
      <w:r>
        <w:rPr>
          <w:sz w:val="26"/>
        </w:rPr>
        <w:t xml:space="preserve">инистративной ответственности. </w:t>
      </w:r>
    </w:p>
    <w:p w:rsidR="00D173EA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D173EA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</w:t>
      </w:r>
      <w:r>
        <w:rPr>
          <w:sz w:val="26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rPr>
          <w:sz w:val="26"/>
        </w:rPr>
        <w:t>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D173EA">
      <w:pPr>
        <w:ind w:firstLine="708"/>
        <w:jc w:val="both"/>
      </w:pPr>
      <w:r>
        <w:rPr>
          <w:sz w:val="26"/>
        </w:rPr>
        <w:t>Вина Гриневича А.А. в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копией сведений о застрахованных лицах, копией реестра, копией выписки из Единого государственного реестра юридических лиц. </w:t>
      </w:r>
    </w:p>
    <w:p w:rsidR="00D173EA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</w:t>
      </w:r>
      <w:r>
        <w:rPr>
          <w:sz w:val="26"/>
        </w:rPr>
        <w:t xml:space="preserve">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173EA">
      <w:pPr>
        <w:ind w:firstLine="709"/>
        <w:jc w:val="both"/>
      </w:pPr>
      <w:r>
        <w:rPr>
          <w:sz w:val="26"/>
        </w:rPr>
        <w:t>Действия Гриневича А.А. мировой судья квалифицирует по ст. 15.33.</w:t>
      </w:r>
      <w:r>
        <w:rPr>
          <w:sz w:val="26"/>
        </w:rPr>
        <w:t xml:space="preserve">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</w:t>
      </w:r>
      <w:r>
        <w:rPr>
          <w:sz w:val="26"/>
        </w:rPr>
        <w:t xml:space="preserve">ля ведения индивидуального (персонифицированного) учета в системе обязательного пенсионного страхования. </w:t>
      </w:r>
    </w:p>
    <w:p w:rsidR="00D173E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</w:t>
      </w:r>
      <w:r>
        <w:rPr>
          <w:sz w:val="26"/>
        </w:rPr>
        <w:t>ой ответственности, обстоятельства дела.</w:t>
      </w:r>
    </w:p>
    <w:p w:rsidR="00D173EA" w:rsidP="00586920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судом не установлено.</w:t>
      </w:r>
    </w:p>
    <w:p w:rsidR="00D173EA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административного</w:t>
      </w:r>
      <w:r>
        <w:rPr>
          <w:sz w:val="26"/>
        </w:rPr>
        <w:t xml:space="preserve">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D173EA" w:rsidP="00586920">
      <w:pPr>
        <w:ind w:firstLine="708"/>
        <w:jc w:val="both"/>
      </w:pPr>
      <w:r>
        <w:rPr>
          <w:sz w:val="26"/>
        </w:rPr>
        <w:t>На основа</w:t>
      </w:r>
      <w:r>
        <w:rPr>
          <w:sz w:val="26"/>
        </w:rPr>
        <w:t xml:space="preserve">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D173EA">
      <w:pPr>
        <w:jc w:val="center"/>
      </w:pPr>
      <w:r>
        <w:rPr>
          <w:sz w:val="26"/>
        </w:rPr>
        <w:t>ПОСТАНОВИЛ:</w:t>
      </w:r>
    </w:p>
    <w:p w:rsidR="00D173EA" w:rsidP="00586920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 xml:space="preserve">Гриневича А.А.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</w:t>
      </w:r>
      <w:r>
        <w:rPr>
          <w:sz w:val="26"/>
        </w:rPr>
        <w:t>назначить ему</w:t>
      </w:r>
      <w:r>
        <w:rPr>
          <w:sz w:val="26"/>
        </w:rPr>
        <w:t xml:space="preserve"> наказание в виде административного штрафа в размере 400 (четыреста) рублей. </w:t>
      </w:r>
    </w:p>
    <w:p w:rsidR="00D173EA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</w:t>
      </w:r>
      <w:r>
        <w:rPr>
          <w:sz w:val="26"/>
        </w:rPr>
        <w:t>5100010001, Отделение Республика Крым, БИК 043510001, КБК 828 116 01153 01 03321 40, ОКТМО 35643000, назначение платежа – административный штраф) УИН 0.</w:t>
      </w:r>
    </w:p>
    <w:p w:rsidR="00D173E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</w:t>
      </w:r>
      <w:r>
        <w:rPr>
          <w:sz w:val="26"/>
        </w:rP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rPr>
          <w:sz w:val="26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D173E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</w:t>
      </w:r>
      <w:r>
        <w:rPr>
          <w:sz w:val="26"/>
        </w:rPr>
        <w:t>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86920">
      <w:pPr>
        <w:spacing w:after="200" w:line="276" w:lineRule="auto"/>
        <w:jc w:val="both"/>
        <w:rPr>
          <w:sz w:val="26"/>
        </w:rPr>
      </w:pPr>
    </w:p>
    <w:p w:rsidR="00D173EA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173EA">
      <w:pPr>
        <w:widowControl w:val="0"/>
        <w:ind w:firstLine="540"/>
        <w:jc w:val="both"/>
      </w:pPr>
    </w:p>
    <w:sectPr w:rsidSect="00D173E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173EA"/>
    <w:rsid w:val="00586920"/>
    <w:rsid w:val="00D17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