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151EC">
      <w:pPr>
        <w:jc w:val="right"/>
      </w:pPr>
      <w:r>
        <w:rPr>
          <w:sz w:val="27"/>
        </w:rPr>
        <w:t>Дело № 5-73-263/2018</w:t>
      </w:r>
    </w:p>
    <w:p w:rsidR="00D151EC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D151EC">
      <w:pPr>
        <w:ind w:firstLine="708"/>
      </w:pPr>
      <w:r>
        <w:rPr>
          <w:sz w:val="27"/>
        </w:rPr>
        <w:t xml:space="preserve">13 августа 2018 года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г. Саки </w:t>
      </w:r>
    </w:p>
    <w:p w:rsidR="00D151EC">
      <w:pPr>
        <w:ind w:firstLine="708"/>
        <w:jc w:val="both"/>
      </w:pPr>
      <w:r>
        <w:rPr>
          <w:sz w:val="27"/>
        </w:rPr>
        <w:t xml:space="preserve">Мировой судья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7"/>
        </w:rPr>
        <w:t xml:space="preserve">об административном правонарушении, поступившие из специализированной роты ДПС ГИБДД по ОББПАСН МВД по Республике Крым </w:t>
      </w:r>
      <w:r>
        <w:rPr>
          <w:spacing w:val="-4"/>
          <w:sz w:val="27"/>
        </w:rPr>
        <w:t>в отношении гражданина:</w:t>
      </w:r>
    </w:p>
    <w:p w:rsidR="00D151EC">
      <w:pPr>
        <w:ind w:left="1134"/>
        <w:jc w:val="both"/>
      </w:pPr>
      <w:r>
        <w:rPr>
          <w:sz w:val="27"/>
        </w:rPr>
        <w:t>Кучкина</w:t>
      </w:r>
      <w:r>
        <w:rPr>
          <w:sz w:val="27"/>
        </w:rPr>
        <w:t>,</w:t>
      </w:r>
    </w:p>
    <w:p w:rsidR="00D151EC">
      <w:pPr>
        <w:jc w:val="center"/>
      </w:pPr>
      <w:r>
        <w:rPr>
          <w:sz w:val="27"/>
        </w:rPr>
        <w:t>установил:</w:t>
      </w:r>
    </w:p>
    <w:p w:rsidR="00D151EC">
      <w:pPr>
        <w:ind w:firstLine="708"/>
        <w:jc w:val="both"/>
      </w:pPr>
      <w:r>
        <w:rPr>
          <w:sz w:val="27"/>
        </w:rPr>
        <w:t xml:space="preserve">Кучкин П.Н. </w:t>
      </w:r>
      <w:r>
        <w:rPr>
          <w:sz w:val="27"/>
        </w:rPr>
        <w:t>управлял транспортным средством – автомобилем</w:t>
      </w:r>
      <w:r>
        <w:rPr>
          <w:sz w:val="27"/>
        </w:rPr>
        <w:t xml:space="preserve"> имея признаки опьянения</w:t>
      </w:r>
      <w:r>
        <w:rPr>
          <w:sz w:val="27"/>
        </w:rPr>
        <w:t xml:space="preserve"> (запах алкоголя изо рта, неустойчивость позы, нарушение речи, поведение не соответствующее обстановке), в нарушение требований п. 2.3.2 ПДД РФ не выполнил законное требование должностного лица о прохождении освидетельствование на состояние алкогольного оп</w:t>
      </w:r>
      <w:r>
        <w:rPr>
          <w:sz w:val="27"/>
        </w:rPr>
        <w:t>ьянения, и медицинского освидетельствования на состояние опьянения в медицинском учреждении.</w:t>
      </w:r>
    </w:p>
    <w:p w:rsidR="00D151EC">
      <w:pPr>
        <w:ind w:firstLine="708"/>
        <w:jc w:val="both"/>
      </w:pPr>
      <w:r>
        <w:rPr>
          <w:sz w:val="27"/>
        </w:rPr>
        <w:t>В судебное заседание Кучкин П.Н. 19.07.2018 г., 13.08.2018 г. не явился, ходатайств об отложении дела не поступило, в материалах дела имеется отслеживание почтовог</w:t>
      </w:r>
      <w:r>
        <w:rPr>
          <w:sz w:val="27"/>
        </w:rPr>
        <w:t xml:space="preserve">о отправления, согласно которому отправление выслано отправителю в связи с истечением срока хранения, что является надлежащим извещением. </w:t>
      </w:r>
    </w:p>
    <w:p w:rsidR="00D151EC">
      <w:pPr>
        <w:ind w:firstLine="708"/>
        <w:jc w:val="both"/>
      </w:pPr>
      <w:r>
        <w:rPr>
          <w:sz w:val="27"/>
        </w:rPr>
        <w:t>В соответствии с п.6 Постановления Пленума ВС РФ от 24.03.2005 г. № 5 Лицо, в отношении которого ведется производство</w:t>
      </w:r>
      <w:r>
        <w:rPr>
          <w:sz w:val="27"/>
        </w:rPr>
        <w:t xml:space="preserve">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</w:t>
      </w:r>
      <w:r>
        <w:rPr>
          <w:sz w:val="27"/>
        </w:rPr>
        <w:t>су либо отказалось от</w:t>
      </w:r>
      <w:r>
        <w:rPr>
          <w:sz w:val="27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</w:t>
      </w:r>
      <w:r>
        <w:rPr>
          <w:sz w:val="27"/>
        </w:rPr>
        <w:t>а "Судебное", утвержденных приказом ФГУП "Почта России" от 31 августа 2005 года N 343.</w:t>
      </w:r>
    </w:p>
    <w:p w:rsidR="00D151EC">
      <w:pPr>
        <w:ind w:firstLine="708"/>
        <w:jc w:val="both"/>
      </w:pPr>
      <w:r>
        <w:rPr>
          <w:sz w:val="27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</w:t>
      </w:r>
      <w:r>
        <w:rPr>
          <w:sz w:val="27"/>
        </w:rPr>
        <w:t xml:space="preserve">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7"/>
        </w:rPr>
        <w:t xml:space="preserve"> При указанных обстоятельствах мировой судья считает возможным рассмотреть дело в отсутствие не явивш</w:t>
      </w:r>
      <w:r>
        <w:rPr>
          <w:sz w:val="27"/>
        </w:rPr>
        <w:t xml:space="preserve">егося лица, привлекаемого к административной ответственности. </w:t>
      </w:r>
    </w:p>
    <w:p w:rsidR="00D151EC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Кучкина П.Н. состава правонарушения, предусмотренного ст. 12.26 ч.1 КоАП РФ, исходя из следующего. </w:t>
      </w:r>
    </w:p>
    <w:p w:rsidR="00D151EC">
      <w:pPr>
        <w:ind w:firstLine="708"/>
        <w:jc w:val="both"/>
      </w:pPr>
      <w:r>
        <w:rPr>
          <w:sz w:val="27"/>
        </w:rPr>
        <w:t>Согласно прото</w:t>
      </w:r>
      <w:r>
        <w:rPr>
          <w:sz w:val="27"/>
        </w:rPr>
        <w:t xml:space="preserve">колу об административном правонарушении ... от 17 июня 2018 года, он был составлен в отношении Кучкина П.Н. за то, что он </w:t>
      </w:r>
      <w:r>
        <w:rPr>
          <w:sz w:val="27"/>
        </w:rPr>
        <w:t xml:space="preserve"> управлял </w:t>
      </w:r>
      <w:r>
        <w:rPr>
          <w:sz w:val="27"/>
        </w:rPr>
        <w:t xml:space="preserve">транспортным средством – автомобилем </w:t>
      </w:r>
      <w:r>
        <w:rPr>
          <w:sz w:val="27"/>
        </w:rPr>
        <w:t>имея признаки опьянения (запах алкоголя изо рта, неустойчивость позы, нару</w:t>
      </w:r>
      <w:r>
        <w:rPr>
          <w:sz w:val="27"/>
        </w:rPr>
        <w:t>шение речи, поведение не соответствующее обстановке), не выполнил законное требование уполномоченного должностного лица о прохождении освидетельствования на месте при помощи прибора «</w:t>
      </w:r>
      <w:r>
        <w:rPr>
          <w:sz w:val="27"/>
        </w:rPr>
        <w:t>Alcotest</w:t>
      </w:r>
      <w:r>
        <w:rPr>
          <w:sz w:val="27"/>
        </w:rPr>
        <w:t xml:space="preserve"> 6810» и отказался</w:t>
      </w:r>
      <w:r>
        <w:rPr>
          <w:sz w:val="27"/>
        </w:rPr>
        <w:t xml:space="preserve"> </w:t>
      </w:r>
      <w:r>
        <w:rPr>
          <w:sz w:val="27"/>
        </w:rPr>
        <w:t>проходить медицинское освидетельствования на с</w:t>
      </w:r>
      <w:r>
        <w:rPr>
          <w:sz w:val="27"/>
        </w:rPr>
        <w:t xml:space="preserve">остояние опьянения в медицинском учреждении, нарушив п. 2.3.2 ПДД РФ. </w:t>
      </w:r>
    </w:p>
    <w:p w:rsidR="00D151EC">
      <w:pPr>
        <w:jc w:val="both"/>
      </w:pPr>
      <w:r>
        <w:rPr>
          <w:sz w:val="27"/>
        </w:rPr>
        <w:t xml:space="preserve">Факт управления Кучкина П.Н.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sz w:val="27"/>
        </w:rPr>
        <w:t xml:space="preserve"> об отстранении от управлен</w:t>
      </w:r>
      <w:r>
        <w:rPr>
          <w:sz w:val="27"/>
        </w:rPr>
        <w:t>ия транспортным средством от 17 июня 2018 года, согласно которому Кучкин П.Н. ... управлял транспортным средством – автомобилем</w:t>
      </w:r>
      <w:r>
        <w:rPr>
          <w:sz w:val="27"/>
        </w:rPr>
        <w:t>, имея признаки опьянения (запах алкоголя изо рта, неустойчивость позы, нарушение речи, поведение не соответствующее обстанов</w:t>
      </w:r>
      <w:r>
        <w:rPr>
          <w:sz w:val="27"/>
        </w:rPr>
        <w:t>ке), отстранен от управления транспортным средством до устранения причин</w:t>
      </w:r>
      <w:r>
        <w:rPr>
          <w:sz w:val="27"/>
        </w:rPr>
        <w:t xml:space="preserve"> отстранения (</w:t>
      </w:r>
      <w:r>
        <w:rPr>
          <w:sz w:val="27"/>
        </w:rPr>
        <w:t>л.д</w:t>
      </w:r>
      <w:r>
        <w:rPr>
          <w:sz w:val="27"/>
        </w:rPr>
        <w:t xml:space="preserve">. 3). </w:t>
      </w:r>
    </w:p>
    <w:p w:rsidR="00D151EC">
      <w:pPr>
        <w:ind w:firstLine="660"/>
        <w:jc w:val="both"/>
      </w:pPr>
      <w:r>
        <w:rPr>
          <w:sz w:val="27"/>
        </w:rPr>
        <w:t>Факт отказа Кучкина П.Н. от прохождения медицинского освидетельствования на состояние опьянения подтверждается протоколом ... от 17 июня 2018 года о направлении</w:t>
      </w:r>
      <w:r>
        <w:rPr>
          <w:sz w:val="27"/>
        </w:rPr>
        <w:t xml:space="preserve"> Кучкина П.Н. на медицинское освидетельствование, согласно которому последний при наличии признаков опьянения (запах алкоголя изо рта, неустойчивость позы, нарушение речи, поведение не соответствующее обстановке) и основания для его направления на медицинс</w:t>
      </w:r>
      <w:r>
        <w:rPr>
          <w:sz w:val="27"/>
        </w:rPr>
        <w:t>кое освидетельствование в связи с отказом от прохождения</w:t>
      </w:r>
      <w:r>
        <w:rPr>
          <w:sz w:val="27"/>
        </w:rPr>
        <w:t xml:space="preserve">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</w:t>
      </w:r>
      <w:r>
        <w:rPr>
          <w:sz w:val="27"/>
        </w:rPr>
        <w:t>л.д</w:t>
      </w:r>
      <w:r>
        <w:rPr>
          <w:sz w:val="27"/>
        </w:rPr>
        <w:t>. 5).</w:t>
      </w:r>
    </w:p>
    <w:p w:rsidR="00D151EC">
      <w:pPr>
        <w:ind w:firstLine="660"/>
        <w:jc w:val="both"/>
      </w:pPr>
      <w:r>
        <w:rPr>
          <w:sz w:val="27"/>
        </w:rPr>
        <w:t>Факт отказа о прох</w:t>
      </w:r>
      <w:r>
        <w:rPr>
          <w:sz w:val="27"/>
        </w:rPr>
        <w:t>ождении освидетельствования на месте и от прохождения освидетельствования в медицинском учреждении также подтверждается видеозаписью.</w:t>
      </w:r>
    </w:p>
    <w:p w:rsidR="00D151EC">
      <w:pPr>
        <w:ind w:firstLine="660"/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требований уполномо</w:t>
      </w:r>
      <w:r>
        <w:rPr>
          <w:sz w:val="27"/>
        </w:rPr>
        <w:t xml:space="preserve">ченного должностного лица о прохождении Кучкина П.Н. освидетельствования на состояние опьянения, поскольку действия должностного лица по направлению Кучкина П.Н. на медицинское освидетельствование соответствуют требованиям Правил освидетельствования лица, </w:t>
      </w:r>
      <w:r>
        <w:rPr>
          <w:sz w:val="27"/>
        </w:rPr>
        <w:t>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rPr>
          <w:sz w:val="27"/>
        </w:rPr>
        <w:t xml:space="preserve"> освидетельствование на состояние опьянения, медицинского освидетельствования этого лица на состояние опья</w:t>
      </w:r>
      <w:r>
        <w:rPr>
          <w:sz w:val="27"/>
        </w:rPr>
        <w:t>нения и оформление его результатов, утвержденное Постановлением Правительства РФ от 26.06.2008 года № 475 / в ред. Постановления Правительства РФ от 10.09.2016 г. № 904/.</w:t>
      </w:r>
    </w:p>
    <w:p w:rsidR="00D151EC">
      <w:pPr>
        <w:jc w:val="both"/>
      </w:pPr>
      <w:r>
        <w:rPr>
          <w:sz w:val="27"/>
        </w:rPr>
        <w:t>Согласно п.2.3.2 ПДД РФ, водитель транспортного средства обязан по требованию должнос</w:t>
      </w:r>
      <w:r>
        <w:rPr>
          <w:sz w:val="27"/>
        </w:rP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151EC">
      <w:pPr>
        <w:ind w:firstLine="708"/>
        <w:jc w:val="both"/>
      </w:pPr>
      <w:r>
        <w:rPr>
          <w:sz w:val="27"/>
        </w:rPr>
        <w:t>Таким образом, мировой судья считает, что вина Кучкина П.Н. в совершении админи</w:t>
      </w:r>
      <w:r>
        <w:rPr>
          <w:sz w:val="27"/>
        </w:rPr>
        <w:t xml:space="preserve">стративного правонарушения полностью доказана. </w:t>
      </w:r>
    </w:p>
    <w:p w:rsidR="00D151EC">
      <w:pPr>
        <w:ind w:firstLine="708"/>
        <w:jc w:val="both"/>
      </w:pPr>
      <w:r>
        <w:rPr>
          <w:sz w:val="27"/>
        </w:rPr>
        <w:t>Действия Кучкина П.Н. мировой судья квалифицирует по ч. 1 ст. 12.26 КоАП РФ,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rPr>
          <w:sz w:val="27"/>
        </w:rPr>
        <w:t>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</w:t>
      </w:r>
      <w:r>
        <w:rPr>
          <w:sz w:val="27"/>
        </w:rPr>
        <w:t>т полутора до</w:t>
      </w:r>
      <w:r>
        <w:rPr>
          <w:sz w:val="27"/>
        </w:rPr>
        <w:t xml:space="preserve"> двух лет. </w:t>
      </w:r>
    </w:p>
    <w:p w:rsidR="00D151EC">
      <w:pPr>
        <w:ind w:firstLine="708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rPr>
          <w:sz w:val="27"/>
        </w:rPr>
        <w:t xml:space="preserve"> административную ответственность.</w:t>
      </w:r>
    </w:p>
    <w:p w:rsidR="00D151EC">
      <w:pPr>
        <w:ind w:firstLine="708"/>
        <w:jc w:val="both"/>
      </w:pPr>
      <w:r>
        <w:rPr>
          <w:sz w:val="27"/>
        </w:rPr>
        <w:t xml:space="preserve">Принимая во внимание характер и </w:t>
      </w:r>
      <w:r>
        <w:rPr>
          <w:sz w:val="27"/>
        </w:rPr>
        <w:t>обстоятельства совершенного административного правонарушения, данные о личности Кучкина П.Н. мировой судья пришел</w:t>
      </w:r>
      <w:r>
        <w:rPr>
          <w:sz w:val="27"/>
        </w:rPr>
        <w:t xml:space="preserve"> к выводу о возможности назначить ему административное наказание в виде штра</w:t>
      </w:r>
      <w:r>
        <w:rPr>
          <w:sz w:val="27"/>
        </w:rPr>
        <w:t>фа с лишением права управления транспортными средствами в пределе санкции ст. 12.26 ч.1 КоАП РФ.</w:t>
      </w:r>
    </w:p>
    <w:p w:rsidR="00D151EC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РФ, мировой судья </w:t>
      </w:r>
    </w:p>
    <w:p w:rsidR="00D151EC">
      <w:pPr>
        <w:jc w:val="center"/>
      </w:pPr>
      <w:r>
        <w:rPr>
          <w:sz w:val="27"/>
        </w:rPr>
        <w:t>ПОСТАНОВИЛ:</w:t>
      </w:r>
    </w:p>
    <w:p w:rsidR="00D151EC">
      <w:pPr>
        <w:jc w:val="both"/>
      </w:pPr>
      <w:r>
        <w:rPr>
          <w:sz w:val="27"/>
        </w:rPr>
        <w:t xml:space="preserve">Кучкина </w:t>
      </w:r>
      <w:r>
        <w:rPr>
          <w:sz w:val="27"/>
        </w:rPr>
        <w:t xml:space="preserve"> признать виновным в совершении административного п</w:t>
      </w:r>
      <w:r>
        <w:rPr>
          <w:sz w:val="27"/>
        </w:rPr>
        <w:t>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</w:t>
      </w:r>
      <w:r>
        <w:rPr>
          <w:sz w:val="27"/>
        </w:rPr>
        <w:t>ами на срок 1 (один) год 6 (шесть) месяцев.</w:t>
      </w:r>
    </w:p>
    <w:p w:rsidR="00D151EC">
      <w:pPr>
        <w:jc w:val="both"/>
      </w:pPr>
      <w:r>
        <w:rPr>
          <w:sz w:val="27"/>
        </w:rPr>
        <w:t xml:space="preserve">Штраф подлежит уплате </w:t>
      </w:r>
    </w:p>
    <w:p w:rsidR="00D151EC">
      <w:pPr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7"/>
        </w:rPr>
        <w:t>о наложении административного штрафа в законную силу.</w:t>
      </w:r>
    </w:p>
    <w:p w:rsidR="00D151EC">
      <w:pPr>
        <w:jc w:val="both"/>
      </w:pPr>
      <w:r>
        <w:rPr>
          <w:sz w:val="27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</w:t>
      </w:r>
      <w:r>
        <w:rPr>
          <w:sz w:val="27"/>
        </w:rPr>
        <w:t xml:space="preserve">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</w:t>
      </w:r>
      <w:r>
        <w:rPr>
          <w:sz w:val="27"/>
        </w:rPr>
        <w:t>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</w:t>
      </w:r>
      <w:r>
        <w:rPr>
          <w:sz w:val="27"/>
        </w:rPr>
        <w:t xml:space="preserve">зъятия у него соответствующего удостоверения. </w:t>
      </w:r>
    </w:p>
    <w:p w:rsidR="00D151EC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судебный участок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</w:t>
      </w:r>
      <w:r>
        <w:rPr>
          <w:sz w:val="27"/>
        </w:rPr>
        <w:t>ородской округ Саки) Республики Крым, со дня вручения или получения копии постановления.</w:t>
      </w:r>
    </w:p>
    <w:p w:rsidR="0038035F">
      <w:pPr>
        <w:ind w:firstLine="708"/>
        <w:jc w:val="both"/>
      </w:pPr>
    </w:p>
    <w:p w:rsidR="00D151EC">
      <w:r>
        <w:rPr>
          <w:sz w:val="27"/>
        </w:rPr>
        <w:t xml:space="preserve">Мировой судья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Васильев В.А. </w:t>
      </w:r>
    </w:p>
    <w:p w:rsidR="00D151EC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EC"/>
    <w:rsid w:val="0038035F"/>
    <w:rsid w:val="00D15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