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5C8A" w:rsidP="000251A7"/>
    <w:p w:rsidR="00B45C8A">
      <w:pPr>
        <w:jc w:val="right"/>
      </w:pPr>
      <w:r>
        <w:t>Дело № 5-73-264/2021</w:t>
      </w:r>
    </w:p>
    <w:p w:rsidR="00B45C8A">
      <w:pPr>
        <w:jc w:val="right"/>
      </w:pPr>
      <w:r>
        <w:t>УИД: 91MS0073-01-2021-000809-24</w:t>
      </w:r>
    </w:p>
    <w:p w:rsidR="000251A7">
      <w:pPr>
        <w:jc w:val="center"/>
        <w:rPr>
          <w:spacing w:val="50"/>
        </w:rPr>
      </w:pPr>
    </w:p>
    <w:p w:rsidR="00B45C8A">
      <w:pPr>
        <w:jc w:val="center"/>
      </w:pPr>
      <w:r>
        <w:rPr>
          <w:spacing w:val="50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251A7"/>
          <w:p w:rsidR="00B45C8A">
            <w:r>
              <w:t xml:space="preserve">09 июня 2021 года                                                                                                              </w:t>
            </w:r>
            <w: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45C8A"/>
        </w:tc>
      </w:tr>
    </w:tbl>
    <w:p w:rsidR="000251A7">
      <w:pPr>
        <w:jc w:val="both"/>
      </w:pPr>
    </w:p>
    <w:p w:rsidR="00B45C8A" w:rsidP="000251A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дело об административном правонарушении, поступившее из МО МВД России «</w:t>
      </w:r>
      <w:r>
        <w:t>Сакский</w:t>
      </w:r>
      <w:r>
        <w:t xml:space="preserve">», в отношении </w:t>
      </w:r>
    </w:p>
    <w:p w:rsidR="00B45C8A">
      <w:pPr>
        <w:ind w:firstLine="708"/>
        <w:jc w:val="both"/>
      </w:pPr>
      <w:r>
        <w:t>Хабарова  А.В.,</w:t>
      </w:r>
    </w:p>
    <w:p w:rsidR="00B45C8A">
      <w:pPr>
        <w:ind w:firstLine="708"/>
        <w:jc w:val="both"/>
      </w:pPr>
      <w:r>
        <w:t>привлекаемого к ответственности по ст. 6.9.1 Кодекса Российской Федерации об административных правонарушениях,</w:t>
      </w:r>
      <w:r>
        <w:rPr>
          <w:spacing w:val="50"/>
        </w:rPr>
        <w:t xml:space="preserve"> </w:t>
      </w:r>
    </w:p>
    <w:p w:rsidR="00B45C8A">
      <w:pPr>
        <w:jc w:val="center"/>
      </w:pPr>
      <w:r>
        <w:rPr>
          <w:spacing w:val="50"/>
        </w:rPr>
        <w:t>УСТАНОВИЛ:</w:t>
      </w:r>
    </w:p>
    <w:p w:rsidR="00B45C8A">
      <w:pPr>
        <w:ind w:firstLine="708"/>
        <w:jc w:val="both"/>
      </w:pPr>
      <w:r>
        <w:t>На основании постановлени</w:t>
      </w:r>
      <w:r>
        <w:t xml:space="preserve">я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на Хабарова А.В. возложена обязанность пройти диагностику и профилактику медицинском учреждении в связи с потребление</w:t>
      </w:r>
      <w:r>
        <w:t>м наркотических и психотропных веществ, в течение месяца со дня вступления постановления в законную силу, однако последний уклонился от исполнения обязанности, возложенной на него судом</w:t>
      </w:r>
      <w:r>
        <w:t xml:space="preserve">, тем самым совершил административное правонарушение, административная </w:t>
      </w:r>
      <w:r>
        <w:t xml:space="preserve">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B45C8A">
      <w:pPr>
        <w:ind w:firstLine="708"/>
        <w:jc w:val="both"/>
      </w:pPr>
      <w:r>
        <w:t>Согласно ст. 6.9.1 КоАП РФ уклонение от прохождения лечения от наркомании ил</w:t>
      </w:r>
      <w:r>
        <w:t xml:space="preserve">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</w:t>
      </w:r>
      <w:r>
        <w:t>мед</w:t>
      </w:r>
      <w:r>
        <w:t>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</w:t>
      </w:r>
      <w:r>
        <w:t xml:space="preserve"> срок до тридцати суток.</w:t>
      </w:r>
    </w:p>
    <w:p w:rsidR="00B45C8A">
      <w:pPr>
        <w:ind w:firstLine="708"/>
        <w:jc w:val="both"/>
      </w:pPr>
      <w:r>
        <w:t>Лицо считае</w:t>
      </w:r>
      <w:r>
        <w:t>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</w:t>
      </w:r>
      <w:r>
        <w:t xml:space="preserve">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B45C8A">
      <w:pPr>
        <w:ind w:firstLine="708"/>
        <w:jc w:val="both"/>
      </w:pPr>
      <w:r>
        <w:t>Объектом данного административного правонарушени</w:t>
      </w:r>
      <w:r>
        <w:t>я являются общественные отношения в области охраны здоровья населения.</w:t>
      </w:r>
    </w:p>
    <w:p w:rsidR="00B45C8A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</w:t>
      </w:r>
      <w:r>
        <w:t xml:space="preserve">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B45C8A">
      <w:pPr>
        <w:ind w:firstLine="708"/>
        <w:jc w:val="both"/>
      </w:pPr>
      <w:r>
        <w:t>Наркологическая помощь больным наркоманией оказывается при наличии их информированного добровольного согласия на медицинское вмешат</w:t>
      </w:r>
      <w:r>
        <w:t xml:space="preserve">ельство, а больным наркоманией несовершеннолетним - при наличии информированного добровольного </w:t>
      </w:r>
      <w:r>
        <w:t>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</w:t>
      </w:r>
      <w:r>
        <w:t>ия несовершеннолетними полной дееспособности до достижения ими 18-летнего возраста).</w:t>
      </w:r>
    </w:p>
    <w:p w:rsidR="00B45C8A">
      <w:pPr>
        <w:ind w:firstLine="708"/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</w:t>
      </w:r>
      <w:r>
        <w:t xml:space="preserve">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</w:t>
      </w:r>
      <w:r>
        <w:t>одательством РФ.</w:t>
      </w:r>
    </w:p>
    <w:p w:rsidR="00B45C8A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t xml:space="preserve">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28.05.2014 № 484 «Об утверждении Правил контроля за исполнением лицом возложенной на него судом при назначении админ</w:t>
      </w:r>
      <w:r>
        <w:t>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B45C8A">
      <w:pPr>
        <w:ind w:firstLine="708"/>
        <w:jc w:val="both"/>
      </w:pPr>
      <w:r>
        <w:t>Осн</w:t>
      </w:r>
      <w:r>
        <w:t>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</w:t>
      </w:r>
      <w:r>
        <w:t>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</w:t>
      </w:r>
      <w:r>
        <w:t>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B45C8A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</w:t>
      </w:r>
      <w:r>
        <w:t>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B45C8A">
      <w:pPr>
        <w:ind w:firstLine="708"/>
        <w:jc w:val="both"/>
      </w:pPr>
      <w:r>
        <w:t>Медицинская организация и (ил</w:t>
      </w:r>
      <w:r>
        <w:t>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</w:t>
      </w:r>
      <w:r>
        <w:t xml:space="preserve">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B45C8A">
      <w:pPr>
        <w:ind w:firstLine="708"/>
        <w:jc w:val="both"/>
      </w:pPr>
      <w:r>
        <w:t>Объективная сторона пр</w:t>
      </w:r>
      <w:r>
        <w:t xml:space="preserve">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t>лицом, на которое судом во</w:t>
      </w:r>
      <w:r>
        <w:t>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45C8A">
      <w:pPr>
        <w:ind w:firstLine="708"/>
        <w:jc w:val="both"/>
      </w:pPr>
      <w:r>
        <w:t>В примечании перечис</w:t>
      </w:r>
      <w:r>
        <w:t xml:space="preserve">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</w:t>
      </w:r>
      <w:r>
        <w:t>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B45C8A">
      <w:pPr>
        <w:ind w:firstLine="708"/>
        <w:jc w:val="both"/>
      </w:pPr>
      <w:r>
        <w:t>С субъективной стороны данное правонарушение может быть соверше</w:t>
      </w:r>
      <w:r>
        <w:t xml:space="preserve">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B45C8A">
      <w:pPr>
        <w:ind w:firstLine="708"/>
        <w:jc w:val="both"/>
      </w:pPr>
      <w:r>
        <w:t xml:space="preserve">Субъект правонарушения специальный - </w:t>
      </w:r>
      <w:r>
        <w:t xml:space="preserve">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t>)м</w:t>
      </w:r>
      <w:r>
        <w:t xml:space="preserve">едицинскую и (или) социальную реабилитацию в связи с потреблением наркотических средств или </w:t>
      </w:r>
      <w:r>
        <w:t>психотропных веществ без назначения врача.</w:t>
      </w:r>
    </w:p>
    <w:p w:rsidR="00B45C8A">
      <w:pPr>
        <w:ind w:firstLine="708"/>
        <w:jc w:val="both"/>
      </w:pPr>
      <w: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</w:t>
      </w:r>
      <w:r>
        <w:t>наркотическими средствами и психотропными веществами.</w:t>
      </w:r>
    </w:p>
    <w:p w:rsidR="00B45C8A">
      <w:pPr>
        <w:ind w:firstLine="708"/>
        <w:jc w:val="both"/>
      </w:pPr>
      <w:r>
        <w:t>Вина Хабарова А.В.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</w:t>
      </w:r>
      <w:r>
        <w:t>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B45C8A">
      <w:pPr>
        <w:ind w:firstLine="708"/>
        <w:jc w:val="both"/>
      </w:pPr>
      <w:r>
        <w:t>- протоколом об административном правонарушении</w:t>
      </w:r>
      <w:r>
        <w:t>;</w:t>
      </w:r>
    </w:p>
    <w:p w:rsidR="00B45C8A">
      <w:pPr>
        <w:ind w:firstLine="708"/>
        <w:jc w:val="both"/>
      </w:pPr>
      <w:r>
        <w:t>- объяснением Хабарова А.В.</w:t>
      </w:r>
      <w:r>
        <w:t>;</w:t>
      </w:r>
    </w:p>
    <w:p w:rsidR="00B45C8A">
      <w:pPr>
        <w:ind w:firstLine="708"/>
        <w:jc w:val="both"/>
      </w:pPr>
      <w:r>
        <w:t>- копией постановления мирового судьи судебно</w:t>
      </w:r>
      <w:r>
        <w:t xml:space="preserve">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о привлечении Хабарова А.В. к административной ответственности за совершение административного правонарушения по ч. 1 ст. 6.9 КоАП РФ;</w:t>
      </w:r>
    </w:p>
    <w:p w:rsidR="00B45C8A">
      <w:pPr>
        <w:ind w:firstLine="708"/>
        <w:jc w:val="both"/>
      </w:pPr>
      <w:r>
        <w:t>- сооб</w:t>
      </w:r>
      <w:r>
        <w:t>щением ГБУЗ РК «Крымский научно-практический центр наркологии»;</w:t>
      </w:r>
    </w:p>
    <w:p w:rsidR="00B45C8A" w:rsidP="000251A7">
      <w:pPr>
        <w:ind w:firstLine="708"/>
        <w:jc w:val="both"/>
      </w:pPr>
      <w:r>
        <w:t>Мировой судья, оценивая доказательства, пришел к выводу о наличии достаточных данных свидетельствующих о совершении Хабаровым А.В.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>В связи с чем, мировой судья находит, что вина Хабарова А.В.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</w:t>
      </w:r>
      <w:r>
        <w:t xml:space="preserve">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B45C8A">
      <w:pPr>
        <w:ind w:firstLine="708"/>
        <w:jc w:val="both"/>
      </w:pPr>
      <w:r>
        <w:t>К обстоятельствам, смягчающим административную ответственность, мировой с</w:t>
      </w:r>
      <w:r>
        <w:t>удья относит признание вины.</w:t>
      </w:r>
    </w:p>
    <w:p w:rsidR="00B45C8A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B45C8A" w:rsidP="000251A7">
      <w:pPr>
        <w:ind w:firstLine="708"/>
        <w:jc w:val="both"/>
      </w:pPr>
      <w:r>
        <w:t>Учитывая обстоятельства совершенного правонарушения, данные о личности, имеет на иждивении двоих несовершеннолетних детей, мировой судья полагае</w:t>
      </w:r>
      <w:r>
        <w:t>т возможным назначить Хабарову А.В.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B45C8A">
      <w:pPr>
        <w:ind w:firstLine="708"/>
        <w:jc w:val="both"/>
      </w:pPr>
      <w:r>
        <w:t>На основании изложенного и руководствуясь 29.</w:t>
      </w:r>
      <w:r>
        <w:t>9, 29.10, 29.11 Кодекса Российской Федерации об административных правонарушениях, мировой судья</w:t>
      </w:r>
    </w:p>
    <w:p w:rsidR="00B45C8A">
      <w:pPr>
        <w:jc w:val="center"/>
      </w:pPr>
      <w:r>
        <w:rPr>
          <w:spacing w:val="50"/>
        </w:rPr>
        <w:t>ПОСТАНОВИЛ:</w:t>
      </w:r>
    </w:p>
    <w:p w:rsidR="00B45C8A">
      <w:pPr>
        <w:ind w:firstLine="708"/>
        <w:jc w:val="both"/>
      </w:pPr>
      <w:r>
        <w:t>Хабарова А.В.</w:t>
      </w:r>
      <w: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</w:t>
      </w:r>
      <w:r>
        <w:t xml:space="preserve">трафа в размере 4000 (четырех тысяч) рублей. </w:t>
      </w:r>
    </w:p>
    <w:p w:rsidR="00B45C8A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</w:t>
      </w:r>
      <w:r>
        <w:t>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</w:t>
      </w:r>
      <w:r>
        <w:t>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</w:t>
      </w:r>
      <w:r>
        <w:t>10091140.</w:t>
      </w:r>
    </w:p>
    <w:p w:rsidR="00B45C8A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B45C8A" w:rsidP="000251A7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</w:t>
      </w:r>
      <w:r>
        <w:t>ии постановления.</w:t>
      </w:r>
    </w:p>
    <w:p w:rsidR="000251A7">
      <w:pPr>
        <w:jc w:val="center"/>
      </w:pPr>
    </w:p>
    <w:p w:rsidR="00B45C8A">
      <w:pPr>
        <w:jc w:val="center"/>
      </w:pPr>
      <w:r>
        <w:t xml:space="preserve">Мировой судья                                                                                             </w:t>
      </w:r>
      <w:r>
        <w:t>Васильев В.А.</w:t>
      </w:r>
    </w:p>
    <w:p w:rsidR="00B45C8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8A"/>
    <w:rsid w:val="000251A7"/>
    <w:rsid w:val="00B45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