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7A7F">
      <w:pPr>
        <w:jc w:val="right"/>
      </w:pPr>
      <w:r>
        <w:rPr>
          <w:sz w:val="25"/>
        </w:rPr>
        <w:t>Дело № 5-73-266/2024</w:t>
      </w:r>
    </w:p>
    <w:p w:rsidR="001A7A7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A7A7F">
      <w:r>
        <w:rPr>
          <w:sz w:val="25"/>
        </w:rPr>
        <w:t xml:space="preserve">18 июня 2024 года </w:t>
      </w:r>
      <w:r w:rsidR="000D6793">
        <w:rPr>
          <w:sz w:val="25"/>
        </w:rPr>
        <w:tab/>
      </w:r>
      <w:r w:rsidR="000D6793">
        <w:rPr>
          <w:sz w:val="25"/>
        </w:rPr>
        <w:tab/>
      </w:r>
      <w:r w:rsidR="000D6793">
        <w:rPr>
          <w:sz w:val="25"/>
        </w:rPr>
        <w:tab/>
      </w:r>
      <w:r w:rsidR="000D6793">
        <w:rPr>
          <w:sz w:val="25"/>
        </w:rPr>
        <w:tab/>
      </w:r>
      <w:r w:rsidR="000D6793">
        <w:rPr>
          <w:sz w:val="25"/>
        </w:rPr>
        <w:tab/>
      </w:r>
      <w:r w:rsidR="000D6793">
        <w:rPr>
          <w:sz w:val="25"/>
        </w:rPr>
        <w:tab/>
      </w:r>
      <w:r w:rsidR="000D6793">
        <w:rPr>
          <w:sz w:val="25"/>
        </w:rPr>
        <w:tab/>
      </w:r>
      <w:r w:rsidR="000D6793">
        <w:rPr>
          <w:sz w:val="25"/>
        </w:rPr>
        <w:tab/>
      </w:r>
      <w:r w:rsidR="000D6793">
        <w:rPr>
          <w:sz w:val="25"/>
        </w:rPr>
        <w:tab/>
      </w:r>
      <w:r w:rsidR="000D6793">
        <w:rPr>
          <w:sz w:val="25"/>
        </w:rPr>
        <w:tab/>
      </w:r>
      <w:r>
        <w:rPr>
          <w:sz w:val="25"/>
        </w:rPr>
        <w:t xml:space="preserve">г. Саки </w:t>
      </w:r>
    </w:p>
    <w:p w:rsidR="001A7A7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</w:t>
      </w:r>
      <w:r>
        <w:rPr>
          <w:sz w:val="25"/>
        </w:rPr>
        <w:t>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1A7A7F">
      <w:pPr>
        <w:ind w:firstLine="708"/>
        <w:jc w:val="both"/>
      </w:pPr>
      <w:r>
        <w:rPr>
          <w:sz w:val="25"/>
        </w:rPr>
        <w:t xml:space="preserve">Ломакина </w:t>
      </w:r>
      <w:r w:rsidR="000D6793">
        <w:rPr>
          <w:sz w:val="25"/>
        </w:rPr>
        <w:t>Е.Г.</w:t>
      </w:r>
      <w:r>
        <w:rPr>
          <w:sz w:val="25"/>
        </w:rPr>
        <w:t>, паспортные данные</w:t>
      </w:r>
      <w:r w:rsidR="000D6793">
        <w:rPr>
          <w:sz w:val="25"/>
        </w:rPr>
        <w:t xml:space="preserve">, </w:t>
      </w:r>
      <w:r>
        <w:rPr>
          <w:sz w:val="25"/>
        </w:rPr>
        <w:t>гражданина</w:t>
      </w:r>
      <w:r>
        <w:rPr>
          <w:sz w:val="25"/>
        </w:rPr>
        <w:t xml:space="preserve">, </w:t>
      </w:r>
      <w:r>
        <w:rPr>
          <w:sz w:val="25"/>
        </w:rPr>
        <w:t>имеющего средне-специальное образование, женатого, им</w:t>
      </w:r>
      <w:r>
        <w:rPr>
          <w:sz w:val="25"/>
        </w:rPr>
        <w:t>еющего на иждивении несовершеннолетнего ребенка, не работающего, зарегистрированного по адресу: адрес,</w:t>
      </w:r>
      <w:r>
        <w:rPr>
          <w:sz w:val="25"/>
        </w:rPr>
        <w:t xml:space="preserve">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1A7A7F">
      <w:pPr>
        <w:jc w:val="center"/>
      </w:pPr>
      <w:r>
        <w:rPr>
          <w:sz w:val="25"/>
        </w:rPr>
        <w:t>УСТАНОВИЛ:</w:t>
      </w:r>
    </w:p>
    <w:p w:rsidR="001A7A7F" w:rsidP="000D6793">
      <w:pPr>
        <w:widowControl w:val="0"/>
        <w:spacing w:line="274" w:lineRule="atLeast"/>
        <w:ind w:firstLine="708"/>
        <w:jc w:val="both"/>
      </w:pPr>
      <w:r>
        <w:rPr>
          <w:sz w:val="25"/>
        </w:rPr>
        <w:t>Ломакин Е.Г.</w:t>
      </w:r>
      <w:r>
        <w:rPr>
          <w:sz w:val="25"/>
        </w:rPr>
        <w:t>, находясь п</w:t>
      </w:r>
      <w:r>
        <w:rPr>
          <w:sz w:val="25"/>
        </w:rPr>
        <w:t>о адресу: адрес, в ходе конфликта с Ломакиной К.В., нанес последней 2 удара кулаком в теменную область головы, от чего потерпевшая Ломакина К.В. испытала физическую боль, за что предусмотрена ответственность по ст. 6.1.1 КоАП РФ.</w:t>
      </w:r>
    </w:p>
    <w:p w:rsidR="001A7A7F">
      <w:pPr>
        <w:ind w:firstLine="708"/>
        <w:jc w:val="both"/>
      </w:pPr>
      <w:r>
        <w:rPr>
          <w:sz w:val="25"/>
        </w:rPr>
        <w:t>В судебном заседании Ломак</w:t>
      </w:r>
      <w:r>
        <w:rPr>
          <w:sz w:val="25"/>
        </w:rPr>
        <w:t xml:space="preserve">ин Е.Г. вину в совершении вменяемого административного правонарушения признал полностью, в содеянном раскаивается. </w:t>
      </w:r>
    </w:p>
    <w:p w:rsidR="001A7A7F" w:rsidP="00A31D7C">
      <w:pPr>
        <w:ind w:firstLine="708"/>
        <w:jc w:val="both"/>
      </w:pPr>
      <w:r>
        <w:rPr>
          <w:sz w:val="25"/>
        </w:rPr>
        <w:t xml:space="preserve">В судебном заседании потерпевшая Ломакина К.В. подтвердила факт причинения телесных повреждений, от которых она испытала физическую боль. </w:t>
      </w:r>
    </w:p>
    <w:p w:rsidR="001A7A7F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>ыслушав Ломакина Е.Г., потерпевшую, исследовав материалы дела, суд пришел к выводу о наличии в действиях Ломакина Е.Г. состава правонарушения, предусмотренного ст.6.1.1 КоАП РФ, исходя из следующего.</w:t>
      </w:r>
    </w:p>
    <w:p w:rsidR="001A7A7F">
      <w:pPr>
        <w:ind w:firstLine="708"/>
        <w:jc w:val="both"/>
      </w:pPr>
      <w:r>
        <w:rPr>
          <w:sz w:val="25"/>
        </w:rPr>
        <w:t>В соответствии со статьей 6.1.1 КоАП Российской Федераци</w:t>
      </w:r>
      <w:r>
        <w:rPr>
          <w:sz w:val="25"/>
        </w:rPr>
        <w:t>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</w:t>
      </w:r>
      <w:r>
        <w:rPr>
          <w:sz w:val="25"/>
        </w:rPr>
        <w:t>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5"/>
        </w:rPr>
        <w:t xml:space="preserve"> суток, либо обязательные работы на срок от шестидесяти до ста двадцати часов.</w:t>
      </w:r>
    </w:p>
    <w:p w:rsidR="001A7A7F" w:rsidP="00A31D7C">
      <w:pPr>
        <w:ind w:firstLine="708"/>
        <w:jc w:val="both"/>
      </w:pPr>
      <w:r>
        <w:rPr>
          <w:sz w:val="25"/>
        </w:rPr>
        <w:t>Как следует из диспозиции приведенн</w:t>
      </w:r>
      <w:r>
        <w:rPr>
          <w:sz w:val="25"/>
        </w:rPr>
        <w:t>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</w:t>
      </w:r>
      <w:r>
        <w:rPr>
          <w:sz w:val="25"/>
        </w:rPr>
        <w:t xml:space="preserve">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1A7A7F" w:rsidP="00A31D7C">
      <w:pPr>
        <w:ind w:firstLine="708"/>
        <w:jc w:val="both"/>
      </w:pPr>
      <w:r>
        <w:rPr>
          <w:sz w:val="25"/>
        </w:rPr>
        <w:t>Согласно статье 115 Уголовного кодекса Россий</w:t>
      </w:r>
      <w:r>
        <w:rPr>
          <w:sz w:val="25"/>
        </w:rPr>
        <w:t>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1A7A7F" w:rsidP="00A31D7C">
      <w:pPr>
        <w:ind w:firstLine="708"/>
        <w:jc w:val="both"/>
      </w:pPr>
      <w:r>
        <w:rPr>
          <w:sz w:val="25"/>
        </w:rPr>
        <w:t>Побои - это действия, характеризующиеся многократным на</w:t>
      </w:r>
      <w:r>
        <w:rPr>
          <w:sz w:val="25"/>
        </w:rPr>
        <w:t>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</w:t>
      </w:r>
      <w:r>
        <w:rPr>
          <w:sz w:val="25"/>
        </w:rPr>
        <w:t>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A7A7F" w:rsidP="00A31D7C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</w:t>
      </w:r>
      <w:r>
        <w:rPr>
          <w:sz w:val="25"/>
        </w:rPr>
        <w:t xml:space="preserve">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</w:t>
      </w:r>
      <w:r>
        <w:rPr>
          <w:sz w:val="25"/>
        </w:rPr>
        <w:t>чинившие физическую боль потерпевшему, если эти действия не содержат уголовно наказуемого деяния.</w:t>
      </w:r>
    </w:p>
    <w:p w:rsidR="001A7A7F">
      <w:pPr>
        <w:ind w:firstLine="708"/>
        <w:jc w:val="both"/>
      </w:pPr>
      <w:r>
        <w:rPr>
          <w:sz w:val="25"/>
        </w:rPr>
        <w:t>Как установлено в судебном заседании, Ломакин Е.Г.</w:t>
      </w:r>
      <w:r>
        <w:rPr>
          <w:sz w:val="25"/>
        </w:rPr>
        <w:t>, находясь по адресу: адрес, в ходе конфликта с Ломакиной К.В., нанес последней 2 удара к</w:t>
      </w:r>
      <w:r>
        <w:rPr>
          <w:sz w:val="25"/>
        </w:rPr>
        <w:t>улаком в теменную область головы, от чего потерпевшая Ломакина К.В. испытала физическую боль.</w:t>
      </w:r>
    </w:p>
    <w:p w:rsidR="001A7A7F">
      <w:pPr>
        <w:ind w:firstLine="708"/>
        <w:jc w:val="both"/>
      </w:pPr>
      <w:r>
        <w:rPr>
          <w:sz w:val="25"/>
        </w:rPr>
        <w:t>Вина Ломакина Е.Г. в совершении административного правонарушения также подтверждается: рапортом ст. оперативного дежурного ДЧ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>, зая</w:t>
      </w:r>
      <w:r>
        <w:rPr>
          <w:sz w:val="25"/>
        </w:rPr>
        <w:t>влением Ломакиной К.В.</w:t>
      </w:r>
      <w:r>
        <w:rPr>
          <w:sz w:val="25"/>
        </w:rPr>
        <w:t>; объяснением Ломакиной К.В.</w:t>
      </w:r>
      <w:r>
        <w:rPr>
          <w:sz w:val="25"/>
        </w:rPr>
        <w:t>; объяснением Ломакиной А.В.</w:t>
      </w:r>
      <w:r>
        <w:rPr>
          <w:sz w:val="25"/>
        </w:rPr>
        <w:t xml:space="preserve">; объяснением Ломакина Е.Г. </w:t>
      </w:r>
    </w:p>
    <w:p w:rsidR="001A7A7F">
      <w:pPr>
        <w:ind w:firstLine="708"/>
        <w:jc w:val="both"/>
      </w:pPr>
      <w:r>
        <w:rPr>
          <w:sz w:val="25"/>
        </w:rPr>
        <w:t xml:space="preserve">Оценив в совокупности представленные доказательства, суд считает вину установленной и квалифицирует действия Ломакина </w:t>
      </w:r>
      <w:r>
        <w:rPr>
          <w:sz w:val="25"/>
        </w:rPr>
        <w:t>Е.Г. по ст.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</w:t>
      </w:r>
      <w:r>
        <w:rPr>
          <w:sz w:val="25"/>
        </w:rPr>
        <w:t>головно наказуемого деяния.</w:t>
      </w:r>
    </w:p>
    <w:p w:rsidR="001A7A7F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sz w:val="25"/>
        </w:rPr>
        <w:t>щие административную ответственность.</w:t>
      </w:r>
    </w:p>
    <w:p w:rsidR="001A7A7F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мировой судья признает признание Ломакиным Е.Г. вины.</w:t>
      </w:r>
    </w:p>
    <w:p w:rsidR="001A7A7F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1A7A7F">
      <w:pPr>
        <w:ind w:firstLine="708"/>
        <w:jc w:val="both"/>
      </w:pPr>
      <w:r>
        <w:rPr>
          <w:sz w:val="25"/>
        </w:rPr>
        <w:t>Учитывая совокупн</w:t>
      </w:r>
      <w:r>
        <w:rPr>
          <w:sz w:val="25"/>
        </w:rPr>
        <w:t>ость вышеизложенных обстоятельств, суд приходит к убеждению, что цели наказания в отношении Ломакина Е.Г.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</w:t>
      </w:r>
      <w:r>
        <w:rPr>
          <w:sz w:val="25"/>
        </w:rPr>
        <w:t xml:space="preserve"> лица, привлекаемого к административной ответственности.</w:t>
      </w:r>
    </w:p>
    <w:p w:rsidR="001A7A7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1A7A7F">
      <w:pPr>
        <w:jc w:val="center"/>
      </w:pPr>
      <w:r>
        <w:rPr>
          <w:sz w:val="25"/>
        </w:rPr>
        <w:t>ПОСТАНОВИЛ:</w:t>
      </w:r>
    </w:p>
    <w:p w:rsidR="001A7A7F">
      <w:pPr>
        <w:ind w:firstLine="708"/>
        <w:jc w:val="both"/>
      </w:pPr>
      <w:r>
        <w:rPr>
          <w:sz w:val="25"/>
        </w:rPr>
        <w:t>Ломакина Е.Г.</w:t>
      </w:r>
      <w:r>
        <w:rPr>
          <w:sz w:val="25"/>
        </w:rP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7000 (семь тысяч) рублей.</w:t>
      </w:r>
    </w:p>
    <w:p w:rsidR="001A7A7F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5"/>
        </w:rPr>
        <w:t>ую силу.</w:t>
      </w:r>
    </w:p>
    <w:p w:rsidR="001A7A7F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</w:t>
      </w:r>
      <w:r>
        <w:rPr>
          <w:sz w:val="25"/>
        </w:rPr>
        <w:t xml:space="preserve">рой предусматривает назначение лицу наказания в виде </w:t>
      </w:r>
      <w:r>
        <w:rPr>
          <w:sz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</w:t>
      </w:r>
      <w:r>
        <w:rPr>
          <w:sz w:val="25"/>
        </w:rPr>
        <w:t xml:space="preserve">оты на срок до пятидесяти часов. </w:t>
      </w:r>
    </w:p>
    <w:p w:rsidR="001A7A7F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1A7A7F" w:rsidP="00B57CF4">
      <w:pPr>
        <w:ind w:firstLine="708"/>
        <w:jc w:val="both"/>
      </w:pPr>
      <w:r>
        <w:rPr>
          <w:sz w:val="25"/>
        </w:rPr>
        <w:t>Постановл</w:t>
      </w:r>
      <w:r>
        <w:rPr>
          <w:sz w:val="25"/>
        </w:rPr>
        <w:t xml:space="preserve">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</w:t>
      </w:r>
      <w:r>
        <w:rPr>
          <w:sz w:val="25"/>
        </w:rPr>
        <w:t>и получения копии постановления.</w:t>
      </w:r>
    </w:p>
    <w:p w:rsidR="001A7A7F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1A7A7F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7F"/>
    <w:rsid w:val="000D6793"/>
    <w:rsid w:val="001A7A7F"/>
    <w:rsid w:val="00A31D7C"/>
    <w:rsid w:val="00B57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