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063B5" w:rsidP="00CF106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5-73-267/2024 </w:t>
      </w:r>
    </w:p>
    <w:p w:rsidR="00C063B5" w:rsidP="00CF106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C063B5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15 июля 2024 г. г. Саки</w:t>
      </w:r>
    </w:p>
    <w:p w:rsidR="00C063B5">
      <w:pPr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</w:t>
      </w:r>
      <w:r>
        <w:rPr>
          <w:sz w:val="28"/>
        </w:rPr>
        <w:t xml:space="preserve">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в отношении:</w:t>
      </w:r>
      <w:r>
        <w:rPr>
          <w:b/>
          <w:sz w:val="28"/>
        </w:rPr>
        <w:t xml:space="preserve"> </w:t>
      </w:r>
    </w:p>
    <w:p w:rsidR="00C063B5">
      <w:pPr>
        <w:ind w:left="1701"/>
        <w:jc w:val="both"/>
      </w:pPr>
      <w:r>
        <w:rPr>
          <w:sz w:val="28"/>
        </w:rPr>
        <w:t>Саликова</w:t>
      </w:r>
      <w:r>
        <w:rPr>
          <w:sz w:val="28"/>
        </w:rPr>
        <w:t xml:space="preserve"> Э.Р.</w:t>
      </w:r>
      <w:r>
        <w:rPr>
          <w:sz w:val="28"/>
        </w:rPr>
        <w:t xml:space="preserve">, </w:t>
      </w:r>
    </w:p>
    <w:p w:rsidR="00C063B5">
      <w:pPr>
        <w:ind w:left="1701"/>
        <w:jc w:val="both"/>
      </w:pPr>
      <w:r>
        <w:rPr>
          <w:sz w:val="28"/>
        </w:rPr>
        <w:t>паспортные данные, гражданина</w:t>
      </w:r>
      <w:r>
        <w:rPr>
          <w:sz w:val="28"/>
        </w:rPr>
        <w:t>, со средним профессиональным образованием, холостого, не работающего, имеющего инвалидность 3 группы, зарегистрированного по адресу: адрес, проживающего по адресу:</w:t>
      </w:r>
      <w:r>
        <w:rPr>
          <w:sz w:val="20"/>
        </w:rPr>
        <w:t xml:space="preserve"> </w:t>
      </w:r>
      <w:r>
        <w:rPr>
          <w:sz w:val="28"/>
        </w:rPr>
        <w:t xml:space="preserve">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в области дорожного движени</w:t>
      </w:r>
      <w:r>
        <w:rPr>
          <w:sz w:val="28"/>
        </w:rPr>
        <w:t xml:space="preserve">я, </w:t>
      </w:r>
    </w:p>
    <w:p w:rsidR="00C063B5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</w:t>
      </w:r>
      <w:r>
        <w:rPr>
          <w:sz w:val="28"/>
        </w:rPr>
        <w:t xml:space="preserve">тренное ч. 4 ст. 12.15 Кодекса Российской Федерации об административных правонарушениях, </w:t>
      </w:r>
    </w:p>
    <w:p w:rsidR="00C063B5">
      <w:pPr>
        <w:jc w:val="center"/>
      </w:pPr>
      <w:r>
        <w:rPr>
          <w:sz w:val="28"/>
        </w:rPr>
        <w:t>УСТАНОВИЛ:</w:t>
      </w:r>
    </w:p>
    <w:p w:rsidR="00C063B5" w:rsidP="00CF1067">
      <w:pPr>
        <w:ind w:firstLine="708"/>
        <w:jc w:val="both"/>
      </w:pPr>
      <w:r>
        <w:rPr>
          <w:sz w:val="28"/>
        </w:rPr>
        <w:t>Саликов</w:t>
      </w:r>
      <w:r>
        <w:rPr>
          <w:sz w:val="28"/>
        </w:rPr>
        <w:t xml:space="preserve"> Э.Р. ..., управляя транспортным средством – мотоциклом марки «</w:t>
      </w:r>
      <w:r>
        <w:rPr>
          <w:sz w:val="28"/>
        </w:rPr>
        <w:t>Suzuki</w:t>
      </w:r>
      <w:r>
        <w:rPr>
          <w:sz w:val="28"/>
        </w:rPr>
        <w:t xml:space="preserve"> DL 650», государственный регистрационный знак ..., в нарушение требований п. 1</w:t>
      </w:r>
      <w:r>
        <w:rPr>
          <w:sz w:val="28"/>
        </w:rPr>
        <w:t>.3 Правил дорожного движения Российской Федерации (далее – ПДД РФ), в зоне действия дорожного знака 3.20 «Обгон запрещен», дорожной разметки 1.1, при обгоне, выехал на полосу, предназначенную для встречного движения, за исключением случаев, предусмотренных</w:t>
      </w:r>
      <w:r>
        <w:rPr>
          <w:sz w:val="28"/>
        </w:rPr>
        <w:t xml:space="preserve"> ч. 3 ст. 12.15 Кодекса Российской Федерации об административных</w:t>
      </w:r>
      <w:r>
        <w:rPr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z w:val="28"/>
        </w:rPr>
        <w:t>.</w:t>
      </w:r>
    </w:p>
    <w:p w:rsidR="00C063B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Саликов</w:t>
      </w:r>
      <w:r>
        <w:rPr>
          <w:sz w:val="28"/>
        </w:rPr>
        <w:t xml:space="preserve"> Э.Р. свою вину признал полностью, в содеянном раскаялся и пояснил, что правонарушение </w:t>
      </w:r>
      <w:r>
        <w:rPr>
          <w:sz w:val="28"/>
        </w:rPr>
        <w:t>совершил</w:t>
      </w:r>
      <w:r>
        <w:rPr>
          <w:sz w:val="28"/>
        </w:rPr>
        <w:t xml:space="preserve"> не умышлено, был вынужден выехать на полосу встреч</w:t>
      </w:r>
      <w:r>
        <w:rPr>
          <w:sz w:val="28"/>
        </w:rPr>
        <w:t>ного движения в связи проведением на автомобильной дороге ремонтных работ.</w:t>
      </w:r>
    </w:p>
    <w:p w:rsidR="00C063B5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Саликова</w:t>
      </w:r>
      <w:r>
        <w:rPr>
          <w:sz w:val="28"/>
        </w:rPr>
        <w:t xml:space="preserve"> Э.Р., исследовав материалы дела, суд пришел к выводу о наличии в действиях </w:t>
      </w:r>
      <w:r>
        <w:rPr>
          <w:sz w:val="28"/>
        </w:rPr>
        <w:t>Саликова</w:t>
      </w:r>
      <w:r>
        <w:rPr>
          <w:sz w:val="28"/>
        </w:rPr>
        <w:t xml:space="preserve"> Э.Р. состава правонарушения, предусмотренного ч. 4 ст. 12.15 Кодекса Российской</w:t>
      </w:r>
      <w:r>
        <w:rPr>
          <w:sz w:val="28"/>
        </w:rPr>
        <w:t xml:space="preserve"> Федерации об административных правонарушениях (далее - КоАП РФ), исходя из следующего.</w:t>
      </w:r>
    </w:p>
    <w:p w:rsidR="00C063B5" w:rsidP="00CF1067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он был составлен в отношении </w:t>
      </w:r>
      <w:r>
        <w:rPr>
          <w:sz w:val="28"/>
        </w:rPr>
        <w:t>Саликова</w:t>
      </w:r>
      <w:r>
        <w:rPr>
          <w:sz w:val="28"/>
        </w:rPr>
        <w:t xml:space="preserve"> Э.Р. за то, что он ..., управляя транспортным средством – мотоцикло</w:t>
      </w:r>
      <w:r>
        <w:rPr>
          <w:sz w:val="28"/>
        </w:rPr>
        <w:t>м марки «</w:t>
      </w:r>
      <w:r>
        <w:rPr>
          <w:sz w:val="28"/>
        </w:rPr>
        <w:t>Suzuki</w:t>
      </w:r>
      <w:r>
        <w:rPr>
          <w:sz w:val="28"/>
        </w:rPr>
        <w:t xml:space="preserve"> DL 650», государственный регистрационный знак ..., в зоне действия дорожного знака 3.20, дорожной разметки 1.1, при обгоне, выехал на полосу, предназначенную для встречного движения. </w:t>
      </w:r>
    </w:p>
    <w:p w:rsidR="00C063B5">
      <w:pPr>
        <w:ind w:firstLine="708"/>
        <w:jc w:val="both"/>
      </w:pPr>
      <w:r>
        <w:rPr>
          <w:sz w:val="28"/>
        </w:rPr>
        <w:t xml:space="preserve">Обстоятельства выезда </w:t>
      </w:r>
      <w:r>
        <w:rPr>
          <w:sz w:val="28"/>
        </w:rPr>
        <w:t>Саликовым</w:t>
      </w:r>
      <w:r>
        <w:rPr>
          <w:sz w:val="28"/>
        </w:rPr>
        <w:t xml:space="preserve"> Э.Р. ... в нарушение ПДД</w:t>
      </w:r>
      <w:r>
        <w:rPr>
          <w:sz w:val="28"/>
        </w:rPr>
        <w:t xml:space="preserve"> РФ на полосу, предназначенную для встречного движения, о которых идет речь в протоколе об административном правонарушении, подтверждаются: протоколом об административном правонарушении; видеозаписью; схемой дислокации дорожных знаков и разметки.</w:t>
      </w:r>
    </w:p>
    <w:p w:rsidR="00C063B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Приложению 2 к ПДД РФ,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 Линию 1.1 пересекать за</w:t>
      </w:r>
      <w:r>
        <w:rPr>
          <w:sz w:val="28"/>
        </w:rPr>
        <w:t xml:space="preserve">прещается. </w:t>
      </w:r>
    </w:p>
    <w:p w:rsidR="00C063B5">
      <w:pPr>
        <w:ind w:firstLine="708"/>
        <w:jc w:val="both"/>
      </w:pPr>
      <w:r>
        <w:rPr>
          <w:sz w:val="28"/>
        </w:rPr>
        <w:t>В соответствии с ПДД РФ в зоне действия дорожного знака 3.20 "Обгон запрещен"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</w:t>
      </w:r>
      <w:r>
        <w:rPr>
          <w:sz w:val="28"/>
        </w:rPr>
        <w:t>па.</w:t>
      </w:r>
    </w:p>
    <w:p w:rsidR="00C063B5">
      <w:pPr>
        <w:ind w:firstLine="708"/>
        <w:jc w:val="both"/>
      </w:pPr>
      <w:r>
        <w:rPr>
          <w:sz w:val="28"/>
        </w:rPr>
        <w:t>Пункт 9.1(1) ПДД РФ предписывает,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</w:t>
      </w:r>
      <w:r>
        <w:rPr>
          <w:sz w:val="28"/>
        </w:rPr>
        <w:t xml:space="preserve">, прерывистая линия которой расположена слева. </w:t>
      </w:r>
    </w:p>
    <w:p w:rsidR="00C063B5">
      <w:pPr>
        <w:ind w:firstLine="708"/>
        <w:jc w:val="both"/>
      </w:pPr>
      <w:r>
        <w:rPr>
          <w:sz w:val="28"/>
        </w:rPr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</w:t>
      </w:r>
      <w:r>
        <w:rPr>
          <w:sz w:val="28"/>
        </w:rPr>
        <w:t>щих в пределах предоставленных им прав и регулирующих дорожное движение установленными сигналами.</w:t>
      </w:r>
    </w:p>
    <w:p w:rsidR="00C063B5">
      <w:pPr>
        <w:ind w:firstLine="708"/>
        <w:jc w:val="both"/>
      </w:pPr>
      <w:r>
        <w:rPr>
          <w:sz w:val="28"/>
        </w:rPr>
        <w:t>Лица, нарушившие Правила, несут ответственность в соответствии с действующим законодательством (пункт 1.6 ПДД РФ).</w:t>
      </w:r>
    </w:p>
    <w:p w:rsidR="00C063B5">
      <w:pPr>
        <w:ind w:firstLine="708"/>
        <w:jc w:val="both"/>
      </w:pPr>
      <w:r>
        <w:rPr>
          <w:sz w:val="28"/>
        </w:rPr>
        <w:t>В соответствии с ч. 4 ст. 12.15 КоАП РФ вые</w:t>
      </w:r>
      <w:r>
        <w:rPr>
          <w:sz w:val="28"/>
        </w:rPr>
        <w:t>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</w:t>
      </w:r>
      <w:r>
        <w:rPr>
          <w:sz w:val="28"/>
        </w:rPr>
        <w:t xml:space="preserve">ере пяти тысяч рублей или лишение права управления транспортными средствами на срок от четырех до шести месяцев. </w:t>
      </w:r>
    </w:p>
    <w:p w:rsidR="00C063B5">
      <w:pPr>
        <w:ind w:firstLine="708"/>
        <w:jc w:val="both"/>
      </w:pPr>
      <w:r>
        <w:rPr>
          <w:sz w:val="28"/>
        </w:rPr>
        <w:t xml:space="preserve">Имеющиеся в материалах дела доказательства являются последовательными, непротиворечивыми, согласуются между собой и с иными материалами дела, </w:t>
      </w:r>
      <w:r>
        <w:rPr>
          <w:sz w:val="28"/>
        </w:rPr>
        <w:t xml:space="preserve">отвечают требованиям, предъявляемым Кодексом Российской Федерации об административных правонарушениях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такого</w:t>
      </w:r>
      <w:r>
        <w:rPr>
          <w:sz w:val="28"/>
        </w:rPr>
        <w:t xml:space="preserve"> вида доказательствам.</w:t>
      </w:r>
    </w:p>
    <w:p w:rsidR="00C063B5">
      <w:pPr>
        <w:ind w:firstLine="708"/>
        <w:jc w:val="both"/>
      </w:pPr>
      <w:r>
        <w:rPr>
          <w:sz w:val="28"/>
        </w:rPr>
        <w:t xml:space="preserve">Как неоднократно указывал Конституционный Суд РФ (определения от 07 декабря 2010 года N 1570-О-О, от 18 января 2011 года N </w:t>
      </w:r>
      <w:r>
        <w:rPr>
          <w:sz w:val="28"/>
        </w:rPr>
        <w:t>6-О-О, от 16 июля 2015 года N 1771-О) из ч. 4 ст.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</w:t>
      </w:r>
      <w:r>
        <w:rPr>
          <w:sz w:val="28"/>
        </w:rPr>
        <w:t>ской Федерации и за</w:t>
      </w:r>
      <w:r>
        <w:rPr>
          <w:sz w:val="28"/>
        </w:rPr>
        <w:t xml:space="preserve"> него не установлена </w:t>
      </w:r>
      <w:r>
        <w:rPr>
          <w:sz w:val="28"/>
        </w:rPr>
        <w:t>ответственность частью 3 данной статьи. При этом</w:t>
      </w:r>
      <w:r>
        <w:rPr>
          <w:sz w:val="28"/>
        </w:rPr>
        <w:t>,</w:t>
      </w:r>
      <w:r>
        <w:rPr>
          <w:sz w:val="28"/>
        </w:rPr>
        <w:t xml:space="preserve"> для квалификации деяния в качестве правонарушения не имеет значения, в какой момент выезда на сторону дороги, предназначенную для встречного движения, транспортное ср</w:t>
      </w:r>
      <w:r>
        <w:rPr>
          <w:sz w:val="28"/>
        </w:rPr>
        <w:t>едство располагалось на ней в нарушение указанных Правил.</w:t>
      </w:r>
    </w:p>
    <w:p w:rsidR="00C063B5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Саликов</w:t>
      </w:r>
      <w:r>
        <w:rPr>
          <w:sz w:val="28"/>
        </w:rPr>
        <w:t xml:space="preserve"> Э.Р. в нарушение требований п. 1.3 Правил дорожного движения, в зоне действия дорожного знака 3.20 «Обгон запрещен», при наличии дорожной разметки 1.1, осуществил выезд на пол</w:t>
      </w:r>
      <w:r>
        <w:rPr>
          <w:sz w:val="28"/>
        </w:rPr>
        <w:t>осу, предназначенную для встречного движения.</w:t>
      </w:r>
    </w:p>
    <w:p w:rsidR="00C063B5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Саликова</w:t>
      </w:r>
      <w:r>
        <w:rPr>
          <w:sz w:val="28"/>
        </w:rPr>
        <w:t xml:space="preserve"> Э.Р. имеется состав правонарушения, предусмотренного ч. 4 ст. 12.15 КоАП РФ, а именно выезд в нарушение Правил дорожного движения на полосу, предназначенную для вс</w:t>
      </w:r>
      <w:r>
        <w:rPr>
          <w:sz w:val="28"/>
        </w:rPr>
        <w:t>тречного движения за исключением случаев, предусмотренных частью 3 настоящей статьи.</w:t>
      </w:r>
    </w:p>
    <w:p w:rsidR="00C063B5" w:rsidP="00CF1067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</w:t>
      </w:r>
      <w:r>
        <w:rPr>
          <w:sz w:val="28"/>
        </w:rPr>
        <w:t>щественное положение, обстоятельства, смягчающие и отягчающие административную ответственность.</w:t>
      </w:r>
    </w:p>
    <w:p w:rsidR="00C063B5" w:rsidP="00CF1067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</w:t>
      </w:r>
      <w:r>
        <w:rPr>
          <w:sz w:val="28"/>
        </w:rPr>
        <w:t>Саликовым</w:t>
      </w:r>
      <w:r>
        <w:rPr>
          <w:sz w:val="28"/>
        </w:rPr>
        <w:t xml:space="preserve"> Э.Р. административного правонарушения, данные о его личности, имущественном положении, согласно материалам </w:t>
      </w:r>
      <w:r>
        <w:rPr>
          <w:sz w:val="28"/>
        </w:rPr>
        <w:t xml:space="preserve">дела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за совершение административного правонарушения в области дорожного движения, учитывая признание вины, раскаяние, что признается судом обстоятельствами, смягчающими административную ответственнос</w:t>
      </w:r>
      <w:r>
        <w:rPr>
          <w:sz w:val="28"/>
        </w:rPr>
        <w:t xml:space="preserve">ть, мировой судья пришел к выводу о возможности назначить </w:t>
      </w:r>
      <w:r>
        <w:rPr>
          <w:sz w:val="28"/>
        </w:rPr>
        <w:t>Саликову</w:t>
      </w:r>
      <w:r>
        <w:rPr>
          <w:sz w:val="28"/>
        </w:rPr>
        <w:t xml:space="preserve"> Э.Р. административное наказание в виде административного штрафа. </w:t>
      </w:r>
    </w:p>
    <w:p w:rsidR="00C063B5" w:rsidP="00CF1067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правонарушения</w:t>
      </w:r>
      <w:r>
        <w:rPr>
          <w:sz w:val="28"/>
        </w:rPr>
        <w:t xml:space="preserve">х, мировой судья </w:t>
      </w:r>
    </w:p>
    <w:p w:rsidR="00C063B5">
      <w:pPr>
        <w:jc w:val="center"/>
      </w:pPr>
      <w:r>
        <w:rPr>
          <w:sz w:val="28"/>
        </w:rPr>
        <w:t>ПОСТАНОВИЛ:</w:t>
      </w:r>
    </w:p>
    <w:p w:rsidR="00C063B5" w:rsidP="00CF1067">
      <w:pPr>
        <w:ind w:firstLine="708"/>
        <w:jc w:val="both"/>
      </w:pPr>
      <w:r>
        <w:rPr>
          <w:sz w:val="28"/>
        </w:rPr>
        <w:t>Саликова</w:t>
      </w:r>
      <w:r>
        <w:rPr>
          <w:sz w:val="28"/>
        </w:rPr>
        <w:t xml:space="preserve"> Э.Р.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</w:t>
      </w:r>
      <w:r>
        <w:rPr>
          <w:sz w:val="28"/>
        </w:rPr>
        <w:t xml:space="preserve">азание в виде административного штрафа в размере 5 000 (пяти тысяч рублей). </w:t>
      </w:r>
    </w:p>
    <w:p w:rsidR="00C063B5">
      <w:pPr>
        <w:ind w:firstLine="708"/>
        <w:jc w:val="both"/>
      </w:pPr>
      <w:r>
        <w:rPr>
          <w:sz w:val="28"/>
        </w:rPr>
        <w:t>Согласно статье 32.2 Кодекса Российской Федерации об административных правонарушениях административный штраф должен быт</w:t>
      </w:r>
      <w:r>
        <w:rPr>
          <w:sz w:val="28"/>
        </w:rPr>
        <w:t>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</w:t>
      </w:r>
      <w:r>
        <w:rPr>
          <w:sz w:val="28"/>
        </w:rPr>
        <w:t xml:space="preserve">.3-1 и 1.4 настоящей </w:t>
      </w:r>
      <w:r>
        <w:rPr>
          <w:sz w:val="28"/>
        </w:rPr>
        <w:t>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C063B5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Саликову</w:t>
      </w:r>
      <w:r>
        <w:rPr>
          <w:sz w:val="28"/>
        </w:rPr>
        <w:t xml:space="preserve"> Э.Р. необходимо предоставить в судебный участок № 73 </w:t>
      </w:r>
      <w:r>
        <w:rPr>
          <w:sz w:val="28"/>
        </w:rPr>
        <w:t>Сакс</w:t>
      </w:r>
      <w:r>
        <w:rPr>
          <w:sz w:val="28"/>
        </w:rPr>
        <w:t>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C063B5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</w:t>
      </w:r>
      <w:r>
        <w:rPr>
          <w:sz w:val="28"/>
        </w:rPr>
        <w:t>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C063B5" w:rsidP="00CF1067">
      <w:pPr>
        <w:ind w:firstLine="708"/>
        <w:jc w:val="both"/>
      </w:pPr>
      <w:r>
        <w:rPr>
          <w:sz w:val="28"/>
        </w:rPr>
        <w:t xml:space="preserve">В соответствии с ч. 1.3 ст. 32.2 КоАП РФ, при уплате административного </w:t>
      </w:r>
      <w:r>
        <w:rPr>
          <w:sz w:val="28"/>
        </w:rPr>
        <w:t>штрафа лицом, привл</w:t>
      </w:r>
      <w:r>
        <w:rPr>
          <w:sz w:val="28"/>
        </w:rPr>
        <w:t>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</w:t>
      </w:r>
      <w:r>
        <w:rPr>
          <w:sz w:val="28"/>
        </w:rPr>
        <w:t>тьей 12.8, частями 6 и 7 статьи 12.9, статьей 12.10, частью 3 статьи 12.12, частью 5 статьи 12.15</w:t>
      </w:r>
      <w:r>
        <w:rPr>
          <w:sz w:val="28"/>
        </w:rPr>
        <w:t>, частью 3.1 статьи 12.16, статьями 12.24, 12.26, частью 3 статьи 12.27 настоящего Кодекса, не позднее двадцати дней со дня вынесения постановления о наложении</w:t>
      </w:r>
      <w:r>
        <w:rPr>
          <w:sz w:val="28"/>
        </w:rPr>
        <w:t xml:space="preserve">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>
        <w:rPr>
          <w:sz w:val="28"/>
        </w:rPr>
        <w:t>,</w:t>
      </w:r>
      <w:r>
        <w:rPr>
          <w:sz w:val="28"/>
        </w:rPr>
        <w:t xml:space="preserve"> если копия постановления о назначении административного штрафа, направленная лицу, привлеченному к административной</w:t>
      </w:r>
      <w:r>
        <w:rPr>
          <w:sz w:val="28"/>
        </w:rPr>
        <w:t xml:space="preserve">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</w:t>
      </w:r>
      <w:r>
        <w:rPr>
          <w:sz w:val="28"/>
        </w:rPr>
        <w:t xml:space="preserve">по ходатайству лица, привлеченного к административной ответственности. </w:t>
      </w:r>
      <w:r>
        <w:rPr>
          <w:sz w:val="28"/>
        </w:rPr>
        <w:t>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</w:t>
      </w:r>
      <w:r>
        <w:rPr>
          <w:sz w:val="28"/>
        </w:rPr>
        <w:t>,</w:t>
      </w:r>
      <w:r>
        <w:rPr>
          <w:sz w:val="28"/>
        </w:rPr>
        <w:t xml:space="preserve"> если исполнение постановления о</w:t>
      </w:r>
      <w:r>
        <w:rPr>
          <w:sz w:val="28"/>
        </w:rPr>
        <w:t xml:space="preserve">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C063B5">
      <w:pPr>
        <w:ind w:firstLine="708"/>
        <w:jc w:val="both"/>
      </w:pPr>
      <w:r>
        <w:rPr>
          <w:sz w:val="28"/>
        </w:rPr>
        <w:t>Постановление может быть обжаловано в течение десяти суток со дня вручен</w:t>
      </w:r>
      <w:r>
        <w:rPr>
          <w:sz w:val="28"/>
        </w:rPr>
        <w:t xml:space="preserve">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C063B5" w:rsidP="00CF1067">
      <w:pPr>
        <w:ind w:firstLine="708"/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C063B5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B5"/>
    <w:rsid w:val="00C063B5"/>
    <w:rsid w:val="00CF10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