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D15EF">
      <w:pPr>
        <w:spacing w:line="260" w:lineRule="atLeast"/>
        <w:ind w:firstLine="709"/>
        <w:jc w:val="right"/>
      </w:pPr>
      <w:r>
        <w:rPr>
          <w:sz w:val="26"/>
        </w:rPr>
        <w:t>Дело №5-73-269/2020</w:t>
      </w:r>
    </w:p>
    <w:p w:rsidR="007D15EF">
      <w:pPr>
        <w:spacing w:line="260" w:lineRule="atLeast"/>
        <w:ind w:firstLine="709"/>
        <w:jc w:val="right"/>
      </w:pPr>
      <w:r>
        <w:rPr>
          <w:sz w:val="26"/>
        </w:rPr>
        <w:t>УИД: 91MS0073-01-2020-000933-24</w:t>
      </w:r>
    </w:p>
    <w:p w:rsidR="00D63022">
      <w:pPr>
        <w:spacing w:line="260" w:lineRule="atLeast"/>
        <w:ind w:firstLine="709"/>
        <w:jc w:val="center"/>
        <w:rPr>
          <w:sz w:val="26"/>
        </w:rPr>
      </w:pPr>
    </w:p>
    <w:p w:rsidR="007D15EF">
      <w:pPr>
        <w:spacing w:line="260" w:lineRule="atLeast"/>
        <w:ind w:firstLine="709"/>
        <w:jc w:val="center"/>
      </w:pPr>
      <w:r>
        <w:rPr>
          <w:sz w:val="26"/>
        </w:rPr>
        <w:t>ПОСТАНОВЛЕНИЕ</w:t>
      </w:r>
    </w:p>
    <w:p w:rsidR="00D63022">
      <w:pPr>
        <w:spacing w:line="260" w:lineRule="atLeast"/>
        <w:ind w:firstLine="709"/>
        <w:jc w:val="both"/>
        <w:rPr>
          <w:sz w:val="26"/>
        </w:rPr>
      </w:pPr>
    </w:p>
    <w:p w:rsidR="007D15EF">
      <w:pPr>
        <w:spacing w:line="260" w:lineRule="atLeast"/>
        <w:ind w:firstLine="709"/>
        <w:jc w:val="both"/>
      </w:pPr>
      <w:r>
        <w:rPr>
          <w:sz w:val="26"/>
        </w:rPr>
        <w:t xml:space="preserve">02 сентября 2020 года 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 xml:space="preserve">. Саки </w:t>
      </w:r>
    </w:p>
    <w:p w:rsidR="00D63022">
      <w:pPr>
        <w:ind w:firstLine="708"/>
        <w:jc w:val="both"/>
        <w:rPr>
          <w:sz w:val="26"/>
        </w:rPr>
      </w:pPr>
    </w:p>
    <w:p w:rsidR="007D15EF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МО МВД России «Сакский» в отношен</w:t>
      </w:r>
      <w:r>
        <w:rPr>
          <w:sz w:val="26"/>
        </w:rPr>
        <w:t>ии:</w:t>
      </w:r>
    </w:p>
    <w:p w:rsidR="007D15EF">
      <w:pPr>
        <w:spacing w:line="260" w:lineRule="atLeast"/>
        <w:ind w:firstLine="709"/>
        <w:jc w:val="both"/>
      </w:pPr>
      <w:r>
        <w:rPr>
          <w:sz w:val="26"/>
        </w:rPr>
        <w:t>Никитенко Ю.В.</w:t>
      </w:r>
      <w:r>
        <w:rPr>
          <w:sz w:val="26"/>
        </w:rPr>
        <w:t xml:space="preserve"> </w:t>
      </w:r>
    </w:p>
    <w:p w:rsidR="007D15EF">
      <w:pPr>
        <w:spacing w:line="260" w:lineRule="atLeast"/>
        <w:jc w:val="center"/>
      </w:pPr>
      <w:r>
        <w:rPr>
          <w:sz w:val="26"/>
        </w:rPr>
        <w:t>УСТАНОВИЛ:</w:t>
      </w:r>
    </w:p>
    <w:p w:rsidR="007D15EF">
      <w:pPr>
        <w:ind w:firstLine="540"/>
        <w:jc w:val="both"/>
      </w:pPr>
      <w:r>
        <w:rPr>
          <w:sz w:val="26"/>
        </w:rPr>
        <w:t>Никитенко Ю.В.,</w:t>
      </w:r>
      <w:r>
        <w:rPr>
          <w:sz w:val="26"/>
        </w:rPr>
        <w:t xml:space="preserve"> оказывала услуги интимного характера за денежное вознаграждение, то есть занималась проституцией, ответственность за данное правонарушение предусмотрена ст. 6.11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7D15EF">
      <w:pPr>
        <w:ind w:firstLine="708"/>
        <w:jc w:val="both"/>
      </w:pPr>
      <w:r>
        <w:rPr>
          <w:sz w:val="26"/>
        </w:rPr>
        <w:t>В судебное заседание Никитенко</w:t>
      </w:r>
      <w:r>
        <w:rPr>
          <w:sz w:val="26"/>
        </w:rPr>
        <w:t xml:space="preserve"> Ю.В. не явилась, ходатайств об отложении дела не поступило, в материалах дела имеется конверт с отметкой о возвращении почтового отправления с «истечением срока хранения», что является надлежащим извещением. </w:t>
      </w:r>
    </w:p>
    <w:p w:rsidR="007D15EF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</w:t>
      </w:r>
      <w:r>
        <w:rPr>
          <w:sz w:val="26"/>
        </w:rPr>
        <w:t>ВС</w:t>
      </w:r>
      <w:r>
        <w:rPr>
          <w:sz w:val="26"/>
        </w:rPr>
        <w:t xml:space="preserve"> </w:t>
      </w:r>
      <w:r>
        <w:rPr>
          <w:sz w:val="26"/>
        </w:rPr>
        <w:t>РФ от 24.03.2005 г. № 5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</w:t>
      </w:r>
      <w:r>
        <w:rPr>
          <w:sz w:val="26"/>
        </w:rPr>
        <w:t>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</w:t>
      </w:r>
      <w:r>
        <w:rPr>
          <w:sz w:val="26"/>
        </w:rPr>
        <w:t>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7D15EF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</w:t>
      </w:r>
      <w:r>
        <w:rPr>
          <w:sz w:val="26"/>
        </w:rPr>
        <w:t>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</w:t>
      </w:r>
      <w:r>
        <w:rPr>
          <w:sz w:val="26"/>
        </w:rPr>
        <w:t xml:space="preserve">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7D15EF">
      <w:pPr>
        <w:spacing w:line="260" w:lineRule="atLeast"/>
        <w:ind w:firstLine="709"/>
        <w:jc w:val="both"/>
      </w:pPr>
      <w:r>
        <w:rPr>
          <w:sz w:val="26"/>
        </w:rPr>
        <w:t xml:space="preserve">Мировой судья, изучив материалы дела, приходит к следующим выводам. </w:t>
      </w:r>
    </w:p>
    <w:p w:rsidR="007D15EF">
      <w:pPr>
        <w:spacing w:line="260" w:lineRule="atLeast"/>
        <w:ind w:firstLine="709"/>
        <w:jc w:val="both"/>
      </w:pPr>
      <w:r>
        <w:rPr>
          <w:sz w:val="26"/>
        </w:rPr>
        <w:t xml:space="preserve">Виновность Никитенко Ю.В. подтверждается материалами </w:t>
      </w:r>
      <w:r>
        <w:rPr>
          <w:sz w:val="26"/>
        </w:rPr>
        <w:t xml:space="preserve">дела, а именно: </w:t>
      </w:r>
    </w:p>
    <w:p w:rsidR="007D15EF">
      <w:pPr>
        <w:spacing w:line="260" w:lineRule="atLeast"/>
        <w:ind w:firstLine="709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 xml:space="preserve">составленным уполномоченным должностным лицом с участием правонарушителя с разъяснением ей прав, предусмотренных ст. 25.1 </w:t>
      </w:r>
      <w:r>
        <w:rPr>
          <w:sz w:val="26"/>
        </w:rPr>
        <w:t>КоАП</w:t>
      </w:r>
      <w:r>
        <w:rPr>
          <w:sz w:val="26"/>
        </w:rPr>
        <w:t xml:space="preserve"> РФ, ст. 51 Конституции РФ, о чем имеется ее подпись. Копию п</w:t>
      </w:r>
      <w:r>
        <w:rPr>
          <w:sz w:val="26"/>
        </w:rPr>
        <w:t>ротокола она получила, замечаний по поводу содержания протокола и нарушений прав ею представлено не было.</w:t>
      </w:r>
    </w:p>
    <w:p w:rsidR="007D15EF">
      <w:pPr>
        <w:spacing w:line="260" w:lineRule="atLeast"/>
        <w:ind w:firstLine="709"/>
        <w:jc w:val="both"/>
      </w:pPr>
      <w:r>
        <w:rPr>
          <w:sz w:val="26"/>
        </w:rPr>
        <w:t xml:space="preserve">- рапортом ОД ДЧ МО МВД России «Сакский» </w:t>
      </w:r>
      <w:r>
        <w:rPr>
          <w:sz w:val="26"/>
        </w:rPr>
        <w:t xml:space="preserve">о выявлении административного правонарушения; </w:t>
      </w:r>
    </w:p>
    <w:p w:rsidR="007D15EF">
      <w:pPr>
        <w:spacing w:line="260" w:lineRule="atLeast"/>
        <w:ind w:firstLine="709"/>
        <w:jc w:val="both"/>
      </w:pPr>
      <w:r>
        <w:rPr>
          <w:sz w:val="26"/>
        </w:rPr>
        <w:t>- объяснением Никитенко Ю.В.;</w:t>
      </w:r>
    </w:p>
    <w:p w:rsidR="007D15EF">
      <w:pPr>
        <w:spacing w:line="260" w:lineRule="atLeast"/>
        <w:ind w:firstLine="709"/>
        <w:jc w:val="both"/>
      </w:pPr>
      <w:r>
        <w:rPr>
          <w:sz w:val="26"/>
        </w:rPr>
        <w:t>- рапортом оперуполномоче</w:t>
      </w:r>
      <w:r>
        <w:rPr>
          <w:sz w:val="26"/>
        </w:rPr>
        <w:t>нного ОУР МО МВД России «Сакский».</w:t>
      </w:r>
    </w:p>
    <w:p w:rsidR="007D15EF">
      <w:pPr>
        <w:spacing w:line="260" w:lineRule="atLeast"/>
        <w:ind w:firstLine="709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</w:t>
      </w:r>
      <w:r>
        <w:rPr>
          <w:sz w:val="26"/>
        </w:rPr>
        <w:t>рными и достаточными для привлечения к административной ответственности.</w:t>
      </w:r>
    </w:p>
    <w:p w:rsidR="007D15EF">
      <w:pPr>
        <w:ind w:firstLine="540"/>
        <w:jc w:val="both"/>
      </w:pPr>
      <w:r>
        <w:rPr>
          <w:sz w:val="26"/>
        </w:rPr>
        <w:t xml:space="preserve">Действия Никитенко Ю.В. мировым судьей квалифицируются по ст. 6.11 </w:t>
      </w:r>
      <w:r>
        <w:rPr>
          <w:sz w:val="26"/>
        </w:rPr>
        <w:t>КоАП</w:t>
      </w:r>
      <w:r>
        <w:rPr>
          <w:sz w:val="26"/>
        </w:rPr>
        <w:t xml:space="preserve"> РФ, т.е. занятие проституцией, влечет наложение административного штрафа в размере от одной </w:t>
      </w:r>
      <w:r>
        <w:rPr>
          <w:sz w:val="26"/>
        </w:rPr>
        <w:t>тысячи пятисот</w:t>
      </w:r>
      <w:r>
        <w:rPr>
          <w:sz w:val="26"/>
        </w:rPr>
        <w:t xml:space="preserve"> до д</w:t>
      </w:r>
      <w:r>
        <w:rPr>
          <w:sz w:val="26"/>
        </w:rPr>
        <w:t xml:space="preserve">вух тысяч рублей. </w:t>
      </w:r>
    </w:p>
    <w:p w:rsidR="007D15EF">
      <w:pPr>
        <w:spacing w:line="260" w:lineRule="atLeast"/>
        <w:ind w:firstLine="709"/>
        <w:jc w:val="both"/>
      </w:pPr>
      <w:r>
        <w:rPr>
          <w:sz w:val="26"/>
        </w:rPr>
        <w:t xml:space="preserve">Обстоятельств, отягчающих и смягчающих административную ответственность, мировым судьей не установлено. </w:t>
      </w:r>
    </w:p>
    <w:p w:rsidR="007D15EF">
      <w:pPr>
        <w:ind w:firstLine="708"/>
        <w:jc w:val="both"/>
      </w:pPr>
      <w:r>
        <w:rPr>
          <w:sz w:val="26"/>
        </w:rPr>
        <w:t>Учитывая совокупность вышеизложенных обстоятельств, учитывая личность Никитенко Ю.В., имеющей на иждивении несовершеннолетнего ребен</w:t>
      </w:r>
      <w:r>
        <w:rPr>
          <w:sz w:val="26"/>
        </w:rPr>
        <w:t>ка, суд приходит к убеждению, что цели наказания в отношении Никитенко Ю.В. могут быть достигнуты при назначении наказания в виде административного штрафа, в нижнем пределе санкции вменяемой статьи, с учетом имущественного положения лица, привлекаемого к а</w:t>
      </w:r>
      <w:r>
        <w:rPr>
          <w:sz w:val="26"/>
        </w:rPr>
        <w:t>дминистративной ответственности.</w:t>
      </w:r>
    </w:p>
    <w:p w:rsidR="007D15EF">
      <w:pPr>
        <w:spacing w:line="260" w:lineRule="atLeast"/>
        <w:ind w:firstLine="709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ст.ст.29.9,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7D15EF">
      <w:pPr>
        <w:spacing w:line="260" w:lineRule="atLeast"/>
        <w:ind w:firstLine="709"/>
        <w:jc w:val="center"/>
      </w:pPr>
      <w:r>
        <w:rPr>
          <w:sz w:val="26"/>
        </w:rPr>
        <w:t>ПОСТАНОВИЛ:</w:t>
      </w:r>
    </w:p>
    <w:p w:rsidR="007D15EF">
      <w:pPr>
        <w:spacing w:line="260" w:lineRule="atLeast"/>
        <w:ind w:firstLine="709"/>
        <w:jc w:val="both"/>
      </w:pPr>
      <w:r>
        <w:rPr>
          <w:sz w:val="26"/>
        </w:rPr>
        <w:t>Никитенко Ю.В.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6.11 </w:t>
      </w:r>
      <w:r>
        <w:rPr>
          <w:sz w:val="26"/>
        </w:rPr>
        <w:t>КоАП</w:t>
      </w:r>
      <w:r>
        <w:rPr>
          <w:sz w:val="26"/>
        </w:rPr>
        <w:t xml:space="preserve"> РФ и назначить ей</w:t>
      </w:r>
      <w:r>
        <w:rPr>
          <w:sz w:val="26"/>
        </w:rPr>
        <w:t xml:space="preserve"> наказание в виде административного штрафа в размере 1500 (одна тысяча пятьсот) рублей.</w:t>
      </w:r>
    </w:p>
    <w:p w:rsidR="007D15EF">
      <w:pPr>
        <w:ind w:firstLine="708"/>
        <w:jc w:val="both"/>
      </w:pPr>
      <w:r>
        <w:rPr>
          <w:sz w:val="26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6"/>
        </w:rPr>
        <w:t>сч.№</w:t>
      </w:r>
      <w:r>
        <w:rPr>
          <w:sz w:val="26"/>
        </w:rPr>
        <w:t xml:space="preserve"> </w:t>
      </w:r>
      <w:r>
        <w:rPr>
          <w:sz w:val="26"/>
        </w:rPr>
        <w:t>40101810335100010001, Отделение Республика Крым, БИК 043510001, КБК 82811601063019000140, ОКТМО 35643000, назначение платежа – административный штраф) УИН 0.</w:t>
      </w:r>
    </w:p>
    <w:p w:rsidR="007D15EF" w:rsidP="00D63022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</w:t>
      </w:r>
      <w:r>
        <w:rPr>
          <w:sz w:val="26"/>
        </w:rP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D15EF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 в судебный участок № 73 Сакского</w:t>
      </w:r>
      <w:r>
        <w:rPr>
          <w:sz w:val="26"/>
        </w:rPr>
        <w:t xml:space="preserve"> судебного района (Сакский муниципальный район и городской округ Саки) Республики Крым.</w:t>
      </w:r>
    </w:p>
    <w:p w:rsidR="007D15EF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</w:t>
      </w:r>
      <w:r>
        <w:rPr>
          <w:sz w:val="26"/>
        </w:rPr>
        <w:t>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D63022">
      <w:pPr>
        <w:rPr>
          <w:sz w:val="26"/>
        </w:rPr>
      </w:pPr>
    </w:p>
    <w:p w:rsidR="007D15EF">
      <w:r>
        <w:rPr>
          <w:sz w:val="26"/>
        </w:rPr>
        <w:t xml:space="preserve">Мировой судья    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p w:rsidR="007D15EF">
      <w:pPr>
        <w:spacing w:line="260" w:lineRule="atLeast"/>
        <w:ind w:firstLine="709"/>
      </w:pPr>
    </w:p>
    <w:sectPr w:rsidSect="007D15E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D15EF"/>
    <w:rsid w:val="007D15EF"/>
    <w:rsid w:val="00D630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