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7BDA">
      <w:pPr>
        <w:jc w:val="right"/>
      </w:pPr>
    </w:p>
    <w:p w:rsidR="00C27BDA">
      <w:pPr>
        <w:jc w:val="right"/>
      </w:pPr>
      <w:r>
        <w:t>Дело № 5-73-279/2021</w:t>
      </w:r>
    </w:p>
    <w:p w:rsidR="00C27BDA">
      <w:pPr>
        <w:jc w:val="center"/>
      </w:pPr>
      <w:r>
        <w:t>П</w:t>
      </w:r>
      <w:r>
        <w:t xml:space="preserve"> О С Т А Н О В Л Е Н И Е</w:t>
      </w:r>
    </w:p>
    <w:p w:rsidR="00BE1DD6"/>
    <w:p w:rsidR="00C27BDA">
      <w:r>
        <w:t xml:space="preserve">17 июня 2021 года                                                                                                               </w:t>
      </w:r>
      <w:r>
        <w:t xml:space="preserve">г. Саки </w:t>
      </w:r>
    </w:p>
    <w:p w:rsidR="00BE1DD6">
      <w:pPr>
        <w:ind w:firstLine="708"/>
        <w:jc w:val="both"/>
      </w:pPr>
    </w:p>
    <w:p w:rsidR="00C27BDA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C27BDA">
      <w:pPr>
        <w:ind w:firstLine="708"/>
        <w:jc w:val="both"/>
      </w:pPr>
      <w:r>
        <w:t>Вдовенко Е.В.</w:t>
      </w:r>
    </w:p>
    <w:p w:rsidR="00C27BDA">
      <w:pPr>
        <w:jc w:val="center"/>
      </w:pPr>
      <w:r>
        <w:t>УСТАНОВИЛ:</w:t>
      </w:r>
    </w:p>
    <w:p w:rsidR="00C27BDA" w:rsidP="00BE1DD6">
      <w:pPr>
        <w:widowControl w:val="0"/>
        <w:spacing w:line="274" w:lineRule="atLeast"/>
        <w:ind w:firstLine="708"/>
        <w:jc w:val="both"/>
      </w:pPr>
      <w:r>
        <w:t xml:space="preserve">Вдовенко Е.В., </w:t>
      </w:r>
      <w:r>
        <w:t xml:space="preserve">в ходе конфликта со своей матерью нанес своей матери </w:t>
      </w:r>
      <w:r>
        <w:t>один удар своей головой в область лба потерпевшей</w:t>
      </w:r>
      <w:r>
        <w:t>, чем причини</w:t>
      </w:r>
      <w:r>
        <w:t>л физическую боль, которая не причинила вреда здоровью, за что предусмотрена ответственность по ст. 6.1.1 КоАП РФ.</w:t>
      </w:r>
    </w:p>
    <w:p w:rsidR="00C27BDA">
      <w:pPr>
        <w:ind w:firstLine="708"/>
        <w:jc w:val="both"/>
      </w:pPr>
      <w:r>
        <w:t>В судебном заседании Вдовенко Е.В. вину в совершении вменяемого административного правонарушения признал, пояснил, что при указанных в проток</w:t>
      </w:r>
      <w:r>
        <w:t>оле об административном правонарушении обстоятельствах нанес</w:t>
      </w:r>
      <w:r>
        <w:rPr>
          <w:rFonts w:ascii="Calibri" w:eastAsia="Calibri" w:hAnsi="Calibri" w:cs="Calibri"/>
        </w:rPr>
        <w:t xml:space="preserve"> </w:t>
      </w:r>
      <w:r>
        <w:t>один удар</w:t>
      </w:r>
      <w:r>
        <w:rPr>
          <w:rFonts w:ascii="Calibri" w:eastAsia="Calibri" w:hAnsi="Calibri" w:cs="Calibri"/>
        </w:rPr>
        <w:t xml:space="preserve"> </w:t>
      </w:r>
      <w:r>
        <w:t xml:space="preserve">своей головой в область лба потерпевшей, </w:t>
      </w:r>
      <w:r>
        <w:t xml:space="preserve">в содеянном раскаивается. </w:t>
      </w:r>
    </w:p>
    <w:p w:rsidR="00C27BDA">
      <w:pPr>
        <w:ind w:firstLine="708"/>
        <w:jc w:val="both"/>
      </w:pPr>
      <w:r>
        <w:t xml:space="preserve">В судебном заседании потерпевшая </w:t>
      </w:r>
      <w:r>
        <w:t>подтвердила факт нанесения одного удара головой в область своего лба, в резул</w:t>
      </w:r>
      <w:r>
        <w:t>ьтате чего она испытала физическую боль.</w:t>
      </w:r>
    </w:p>
    <w:p w:rsidR="00C27BDA">
      <w:pPr>
        <w:ind w:firstLine="708"/>
        <w:jc w:val="both"/>
      </w:pPr>
      <w:r>
        <w:t xml:space="preserve">Выслушав Вдовенко Е.В., потерпевшую, </w:t>
      </w:r>
      <w:r>
        <w:t>исследовав материалы дела, суд пришел к выводу о наличии в действиях Вдовенко Е.В. состава правонарушения, предусмотренного ст.6.1.1 КоАП РФ, исходя из следующего.</w:t>
      </w:r>
    </w:p>
    <w:p w:rsidR="00C27BDA">
      <w:pPr>
        <w:ind w:firstLine="708"/>
        <w:jc w:val="both"/>
      </w:pPr>
      <w:r>
        <w:t>В соответст</w:t>
      </w:r>
      <w:r>
        <w:t xml:space="preserve">вии со статьей 6.1.1 КоАП Российской Федерации нанесение побоев или совершение иных насильственных действий, причинивших физическую боль, но не </w:t>
      </w:r>
      <w:r>
        <w:t>повлекших последствий, указанных в статье 115 Уголовного кодекса Российской Федерации, если эти действия не соде</w:t>
      </w:r>
      <w:r>
        <w:t>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</w:t>
      </w:r>
      <w:r>
        <w:t>ти часов.</w:t>
      </w:r>
    </w:p>
    <w:p w:rsidR="00C27BDA" w:rsidP="00BE1DD6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</w:t>
      </w:r>
      <w:r>
        <w:t xml:space="preserve">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C27BDA" w:rsidP="00BE1DD6">
      <w:pPr>
        <w:ind w:firstLine="708"/>
        <w:jc w:val="both"/>
      </w:pPr>
      <w: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C27BDA" w:rsidP="00BE1DD6">
      <w:pPr>
        <w:ind w:firstLine="708"/>
        <w:jc w:val="both"/>
      </w:pPr>
      <w:r>
        <w:t>Побои - эт</w:t>
      </w:r>
      <w:r>
        <w:t>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</w:t>
      </w:r>
      <w:r>
        <w:t>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27BDA" w:rsidP="00BE1DD6">
      <w:pPr>
        <w:ind w:firstLine="708"/>
        <w:jc w:val="both"/>
      </w:pPr>
      <w:r>
        <w:t>К иным насильственным действиям относится причинение боли щипание</w:t>
      </w:r>
      <w:r>
        <w:t>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</w:t>
      </w:r>
      <w:r>
        <w:t>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C27BDA">
      <w:pPr>
        <w:ind w:firstLine="708"/>
        <w:jc w:val="both"/>
      </w:pPr>
      <w:r>
        <w:t>Как установлено в судебном заседании, Вдовенко Е.В.</w:t>
      </w:r>
      <w:r>
        <w:rPr>
          <w:rFonts w:ascii="Calibri" w:eastAsia="Calibri" w:hAnsi="Calibri" w:cs="Calibri"/>
        </w:rPr>
        <w:t xml:space="preserve"> </w:t>
      </w:r>
      <w:r>
        <w:t xml:space="preserve">в ходе конфликта со своей матерью, </w:t>
      </w:r>
      <w:r>
        <w:t xml:space="preserve">нанес своей матери </w:t>
      </w:r>
      <w:r>
        <w:t xml:space="preserve">один удар своей головой в область лба потерпевшей, </w:t>
      </w:r>
      <w:r>
        <w:t>чем причинил физическую боль.</w:t>
      </w:r>
    </w:p>
    <w:p w:rsidR="00C27BDA">
      <w:pPr>
        <w:ind w:firstLine="708"/>
        <w:jc w:val="both"/>
      </w:pPr>
      <w:r>
        <w:t>Вина Вдовенко Е.В. в совершении административного правонарушения также подтверждается: протоколом об административном правонарушении</w:t>
      </w:r>
      <w:r>
        <w:t xml:space="preserve">, составленным уполномоченным </w:t>
      </w:r>
      <w:r>
        <w:t>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получил; объяснением Вдовенко Е.В.</w:t>
      </w:r>
      <w:r>
        <w:t>, протоколом о доставлении,</w:t>
      </w:r>
      <w:r>
        <w:t xml:space="preserve"> протоколом об административном задержании, </w:t>
      </w:r>
      <w:r>
        <w:t>рапортом ОДДЧ МО МВД России «</w:t>
      </w:r>
      <w:r>
        <w:t>Сакский</w:t>
      </w:r>
      <w:r>
        <w:t xml:space="preserve">», </w:t>
      </w:r>
      <w:r>
        <w:t>протоколом принятия устного заявления, объяснением</w:t>
      </w:r>
      <w:r>
        <w:t>, рапортом УУП ОУУП и ПДН МО МВД России «</w:t>
      </w:r>
      <w:r>
        <w:t>Сакский</w:t>
      </w:r>
      <w:r>
        <w:t>».</w:t>
      </w:r>
    </w:p>
    <w:p w:rsidR="00C27BDA">
      <w:pPr>
        <w:ind w:firstLine="708"/>
        <w:jc w:val="both"/>
      </w:pPr>
      <w:r>
        <w:t>Суд считает, что в ходе рассмо</w:t>
      </w:r>
      <w:r>
        <w:t xml:space="preserve">трения дела и исследования всех доказательств по делу объективно установлен факт нанесения Вдовенко Е.В. одного удара своей головой в область лба потерпевшей, </w:t>
      </w:r>
      <w:r>
        <w:t>чем причинил физическую боль.</w:t>
      </w:r>
    </w:p>
    <w:p w:rsidR="00C27BDA">
      <w:pPr>
        <w:ind w:firstLine="708"/>
        <w:jc w:val="both"/>
      </w:pPr>
      <w:r>
        <w:t>Оценив в совокупности представленные доказательства, суд считает</w:t>
      </w:r>
      <w:r>
        <w:t xml:space="preserve"> вину установленной и квалифицирует действия Вдовенко Е.В. по ст. 6.1.1 Кодекса Российской Федерации об административных правонарушениях - как совершение иных насильственных действий, причинивших физическую боль, но не повлекших последствий, указанных в ст</w:t>
      </w:r>
      <w:r>
        <w:t>атье 115 Уголовного кодекса Российской Федерации, если эти действия не содержат уголовно наказуемого деяния.</w:t>
      </w:r>
    </w:p>
    <w:p w:rsidR="00C27BDA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</w:t>
      </w:r>
      <w:r>
        <w:rPr>
          <w:sz w:val="25"/>
        </w:rP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C27BDA">
      <w:pPr>
        <w:ind w:firstLine="708"/>
        <w:jc w:val="both"/>
      </w:pPr>
      <w:r>
        <w:rPr>
          <w:sz w:val="25"/>
        </w:rPr>
        <w:t>Обстоятельством, смягчающим административную ответственность, мировой судья признает признание Вдовенко Е.В. вины.</w:t>
      </w:r>
    </w:p>
    <w:p w:rsidR="00C27BDA">
      <w:pPr>
        <w:ind w:firstLine="708"/>
        <w:jc w:val="both"/>
      </w:pPr>
      <w:r>
        <w:rPr>
          <w:sz w:val="25"/>
        </w:rPr>
        <w:t>Обстоятельств, отягчаю</w:t>
      </w:r>
      <w:r>
        <w:rPr>
          <w:sz w:val="25"/>
        </w:rPr>
        <w:t>щих административную ответственность мировой судья не находит</w:t>
      </w:r>
      <w:r>
        <w:rPr>
          <w:sz w:val="25"/>
        </w:rPr>
        <w:t>.</w:t>
      </w:r>
    </w:p>
    <w:p w:rsidR="00C27BDA">
      <w:pPr>
        <w:ind w:firstLine="708"/>
        <w:jc w:val="both"/>
      </w:pPr>
      <w:r>
        <w:rPr>
          <w:sz w:val="25"/>
        </w:rPr>
        <w:t>Учитывая совокупность вышеизложенных обстоятельств, учитывая обстоятельства совершения административного правонарушения, Вдовенко Е.В. ранее неоднократно привлекался к административной ответств</w:t>
      </w:r>
      <w:r>
        <w:rPr>
          <w:sz w:val="25"/>
        </w:rPr>
        <w:t>енности, суд приходит к убеждению, что цели наказания в отношении Вдовенко Е.В. могут быть достигнуты при назначении наказания в виде административного ареста, в пределах санкции вменяемой статьи для данного вида наказания.</w:t>
      </w:r>
    </w:p>
    <w:p w:rsidR="00C27BD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</w:t>
      </w:r>
      <w:r>
        <w:rPr>
          <w:sz w:val="25"/>
        </w:rPr>
        <w:t>дствуясь ст.ст.29.9, 29.10 КоАП РФ, мировой судья,</w:t>
      </w:r>
    </w:p>
    <w:p w:rsidR="00C27BDA">
      <w:pPr>
        <w:jc w:val="center"/>
      </w:pPr>
      <w:r>
        <w:rPr>
          <w:sz w:val="25"/>
        </w:rPr>
        <w:t>ПОСТАНОВИЛ:</w:t>
      </w:r>
    </w:p>
    <w:p w:rsidR="00C27BDA">
      <w:pPr>
        <w:ind w:firstLine="708"/>
        <w:jc w:val="both"/>
      </w:pPr>
      <w:r>
        <w:rPr>
          <w:sz w:val="25"/>
        </w:rPr>
        <w:t>Вдовенко Е.В.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ареста </w:t>
      </w:r>
      <w:r>
        <w:rPr>
          <w:sz w:val="25"/>
        </w:rPr>
        <w:t xml:space="preserve">сроком на 11 (одиннадцать) суток. </w:t>
      </w:r>
    </w:p>
    <w:p w:rsidR="00C27BDA">
      <w:pPr>
        <w:ind w:firstLine="708"/>
        <w:jc w:val="both"/>
      </w:pPr>
      <w:r>
        <w:rPr>
          <w:sz w:val="25"/>
        </w:rPr>
        <w:t>Срок административного ареста исчислять с момента административного задержания.</w:t>
      </w:r>
      <w:r>
        <w:rPr>
          <w:sz w:val="25"/>
        </w:rPr>
        <w:t xml:space="preserve"> </w:t>
      </w:r>
    </w:p>
    <w:p w:rsidR="00C27BDA" w:rsidP="00BE1DD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</w:t>
      </w:r>
      <w:r>
        <w:rPr>
          <w:sz w:val="25"/>
        </w:rPr>
        <w:t xml:space="preserve">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E1DD6">
      <w:pPr>
        <w:rPr>
          <w:sz w:val="25"/>
        </w:rPr>
      </w:pPr>
    </w:p>
    <w:p w:rsidR="00C27BDA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C27BDA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DA"/>
    <w:rsid w:val="00BE1DD6"/>
    <w:rsid w:val="00C27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