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7753B"/>
    <w:p w:rsidR="00D7753B">
      <w:pPr>
        <w:jc w:val="right"/>
      </w:pPr>
      <w:r>
        <w:t xml:space="preserve">Дело № 5-73-285/2021 </w:t>
      </w:r>
    </w:p>
    <w:p w:rsidR="00D7753B">
      <w:pPr>
        <w:jc w:val="right"/>
      </w:pPr>
      <w:r>
        <w:t>УИД:91MS0073-01-2021-000874-23</w:t>
      </w:r>
    </w:p>
    <w:p w:rsidR="006562D3">
      <w:pPr>
        <w:jc w:val="center"/>
      </w:pPr>
    </w:p>
    <w:p w:rsidR="00D7753B">
      <w:pPr>
        <w:jc w:val="center"/>
      </w:pPr>
      <w:r>
        <w:t>П</w:t>
      </w:r>
      <w:r>
        <w:t xml:space="preserve"> О С Т А Н О В Л Е Н И Е</w:t>
      </w:r>
    </w:p>
    <w:p w:rsidR="006562D3">
      <w:pPr>
        <w:ind w:firstLine="708"/>
      </w:pPr>
    </w:p>
    <w:p w:rsidR="00D7753B">
      <w:pPr>
        <w:ind w:firstLine="708"/>
      </w:pPr>
      <w:r>
        <w:t xml:space="preserve">14 июля 2021 года                                                                                                    </w:t>
      </w:r>
      <w:r>
        <w:t xml:space="preserve"> г. Саки</w:t>
      </w:r>
    </w:p>
    <w:p w:rsidR="006562D3">
      <w:pPr>
        <w:jc w:val="both"/>
      </w:pPr>
    </w:p>
    <w:p w:rsidR="00D7753B" w:rsidP="006562D3">
      <w:pPr>
        <w:ind w:firstLine="708"/>
        <w:jc w:val="both"/>
      </w:pPr>
      <w:r>
        <w:t xml:space="preserve">Исполняющий обязанности мирового судьи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</w:t>
      </w:r>
      <w:r>
        <w:t xml:space="preserve">Республики Крым - мировой судья судебного участка № 70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Панов А.И., рассмотрев материалы дела об административном правонарушении, поступившие из отдельной специал</w:t>
      </w:r>
      <w:r>
        <w:t>изированной роты ДПС ГИБДД МВД по Республике Крым в отношении гражданина:</w:t>
      </w:r>
    </w:p>
    <w:p w:rsidR="00D7753B">
      <w:pPr>
        <w:ind w:left="851"/>
        <w:jc w:val="both"/>
      </w:pPr>
      <w:r>
        <w:t>Тиунова</w:t>
      </w:r>
      <w:r>
        <w:t xml:space="preserve"> Н.С.</w:t>
      </w:r>
    </w:p>
    <w:p w:rsidR="00D7753B">
      <w:pPr>
        <w:jc w:val="both"/>
      </w:pPr>
      <w: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D7753B" w:rsidP="006562D3">
      <w:pPr>
        <w:jc w:val="center"/>
      </w:pPr>
      <w:r>
        <w:t>УСТАНОВИЛ:</w:t>
      </w:r>
    </w:p>
    <w:p w:rsidR="00D7753B" w:rsidP="006562D3">
      <w:pPr>
        <w:ind w:firstLine="708"/>
        <w:jc w:val="both"/>
      </w:pPr>
      <w:r>
        <w:t>Тиунов Н.С.</w:t>
      </w:r>
      <w:r>
        <w:t>, управляя транспортным средством – автомобилем</w:t>
      </w:r>
      <w:r>
        <w:t>, государственный регистрационный знак</w:t>
      </w:r>
      <w:r>
        <w:t xml:space="preserve"> с признаками опьянения (запах алкоголя изо рта), в нарушение требований п. 2.3.2 ПДД РФ не выполнил законное требование уполномочен</w:t>
      </w:r>
      <w:r>
        <w:t>ного должностного лица о прохождении медицинского освидетельствования на состояние опьянения, при отсутствии в его действиях уголовно-наказуемого деяния.</w:t>
      </w:r>
    </w:p>
    <w:p w:rsidR="00D7753B">
      <w:pPr>
        <w:ind w:firstLine="708"/>
        <w:jc w:val="both"/>
      </w:pPr>
      <w:r>
        <w:t>В судебное заседание Тиунов Н.С. не явился, ходатайств об отложении дела не поступило, в материалах де</w:t>
      </w:r>
      <w:r>
        <w:t>ла имеется конверт с отметкой о возвращении почтового отправления с «истечением срока хранения»</w:t>
      </w:r>
      <w:r>
        <w:rPr>
          <w:rFonts w:ascii="Calibri" w:eastAsia="Calibri" w:hAnsi="Calibri" w:cs="Calibri"/>
        </w:rPr>
        <w:t xml:space="preserve">, </w:t>
      </w:r>
      <w:r>
        <w:t xml:space="preserve">что является надлежащим извещением. </w:t>
      </w:r>
    </w:p>
    <w:p w:rsidR="00D7753B">
      <w:pPr>
        <w:ind w:firstLine="708"/>
        <w:jc w:val="both"/>
      </w:pPr>
      <w:r>
        <w:t>В соответствии с п.6 Постановления Пленума ВС РФ от 24.03.2005 г. № 5 Лицо, в отношении которого ведется производство по д</w:t>
      </w:r>
      <w:r>
        <w:t>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</w:t>
      </w:r>
      <w:r>
        <w:t>бо отказалось от</w:t>
      </w:r>
      <w:r>
        <w:t xml:space="preserve">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</w:t>
      </w:r>
      <w:r>
        <w:t>дебное", утвержденных приказом ФГУП "Почта России" от 31 августа 2005 года N 343.</w:t>
      </w:r>
    </w:p>
    <w:p w:rsidR="00D7753B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</w:t>
      </w:r>
      <w:r>
        <w:t>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</w:t>
      </w:r>
      <w:r>
        <w:t xml:space="preserve"> лица, привлекаемого к административной ответственности. </w:t>
      </w:r>
    </w:p>
    <w:p w:rsidR="00D7753B" w:rsidP="006562D3">
      <w:pPr>
        <w:ind w:firstLine="708"/>
        <w:jc w:val="both"/>
      </w:pPr>
      <w:r>
        <w:t xml:space="preserve">Мировой судья, изучив материалы дела, пришел к выводу о наличии в действиях </w:t>
      </w:r>
      <w:r>
        <w:t>Тиунова</w:t>
      </w:r>
      <w:r>
        <w:t xml:space="preserve"> Н.С. состава правонарушения, предусмотренного ст. 12.26 ч.1 КоАП РФ, исходя из следующего.</w:t>
      </w:r>
    </w:p>
    <w:p w:rsidR="00D7753B" w:rsidP="006562D3">
      <w:pPr>
        <w:ind w:firstLine="540"/>
        <w:jc w:val="both"/>
      </w:pPr>
      <w:r>
        <w:t>В соответствии с ч. 1 с</w:t>
      </w:r>
      <w:r>
        <w:t>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</w:t>
      </w:r>
      <w:r>
        <w:t xml:space="preserve">ративного правонарушения, виновность лица, привлекаемого </w:t>
      </w:r>
      <w:r>
        <w:t>к</w:t>
      </w:r>
      <w:r>
        <w:t xml:space="preserve"> </w:t>
      </w:r>
      <w:r>
        <w:t xml:space="preserve">административной ответственности, а также иные обстоятельства, имеющие значение для правильного разрешения дела. </w:t>
      </w:r>
    </w:p>
    <w:p w:rsidR="00D7753B">
      <w:pPr>
        <w:ind w:firstLine="540"/>
        <w:jc w:val="both"/>
      </w:pPr>
      <w:r>
        <w:t>Согласно п. 11 Постановления Пленума Верховного Суда РФ от 25.06.2019 N 20 "О некот</w:t>
      </w:r>
      <w:r>
        <w:t>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</w:t>
      </w:r>
      <w:r>
        <w:t xml:space="preserve">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t xml:space="preserve"> на состояние алкогольного опьянения либо наличия у водителя одного или н</w:t>
      </w:r>
      <w:r>
        <w:t xml:space="preserve">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t>Отка</w:t>
      </w:r>
      <w:r>
        <w:t xml:space="preserve">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u w:val="single"/>
          </w:rPr>
          <w:t>статьей 12.26</w:t>
        </w:r>
      </w:hyperlink>
      <w:r>
        <w:t xml:space="preserve"> КоАП РФ, и может выражаться как в форме действий, так и в форме бездействия, свидетельствующих о том, что водите</w:t>
      </w:r>
      <w:r>
        <w:t>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t xml:space="preserve"> его совершения, например отказывается от прохождения того или иного вида исследо</w:t>
      </w:r>
      <w:r>
        <w:t>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</w:t>
      </w:r>
      <w:r>
        <w:t xml:space="preserve"> также в протоколе об административном правонарушении.</w:t>
      </w:r>
    </w:p>
    <w:p w:rsidR="00D7753B">
      <w:pPr>
        <w:ind w:firstLine="708"/>
        <w:jc w:val="both"/>
      </w:pPr>
      <w:r>
        <w:t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</w:t>
      </w:r>
      <w:r>
        <w:t>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</w:t>
      </w:r>
      <w:r>
        <w:t xml:space="preserve">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</w:t>
      </w:r>
      <w:r>
        <w:t>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</w:t>
      </w:r>
      <w:r>
        <w:t xml:space="preserve">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D7753B">
      <w:pPr>
        <w:ind w:firstLine="708"/>
        <w:jc w:val="both"/>
      </w:pPr>
      <w:r>
        <w:t xml:space="preserve">Из материалов дела усматривается, что основаниями полагать о нахождении водителя транспортного средства </w:t>
      </w:r>
      <w:r>
        <w:t>Тиунова</w:t>
      </w:r>
      <w:r>
        <w:t xml:space="preserve"> Н.С. в сост</w:t>
      </w:r>
      <w:r>
        <w:t>оянии опьянения явился следующий признак: запах алкоголя изо рта, что согласуется с п. 3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</w:t>
      </w:r>
      <w:r>
        <w:t>кое освидетельствование на состояние опьянения, медицинского освидетельствования этого лица на состояние опьянения</w:t>
      </w:r>
      <w:r>
        <w:t xml:space="preserve"> и оформления его результатов, утвержденных Постановлением Правительства РФ от 26.06.2008 года № 475 / в ред. Постановления Правительства РФ о</w:t>
      </w:r>
      <w:r>
        <w:t xml:space="preserve">т 10.09.2016 г. № 904/. </w:t>
      </w:r>
    </w:p>
    <w:p w:rsidR="00D7753B">
      <w:pPr>
        <w:ind w:firstLine="708"/>
        <w:jc w:val="both"/>
      </w:pPr>
      <w:r>
        <w:t>В рамках проводимого освидетельствования на состояние алкогольного опьянения и от прохождения медицинского освидетельствования на состояние опьянения Тиунов Н.С. отказался.</w:t>
      </w:r>
    </w:p>
    <w:p w:rsidR="00D7753B">
      <w:pPr>
        <w:ind w:firstLine="708"/>
        <w:jc w:val="both"/>
      </w:pPr>
      <w:r>
        <w:t>Отстранение от управления транспортным средством, освидете</w:t>
      </w:r>
      <w:r>
        <w:t>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отдельной специализированной роты ДПС ГИБДД МВД России по Республике Крым, которому предоставлено право го</w:t>
      </w:r>
      <w:r>
        <w:t>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КоАП РФ.</w:t>
      </w:r>
    </w:p>
    <w:p w:rsidR="00D7753B">
      <w:pPr>
        <w:ind w:firstLine="708"/>
        <w:jc w:val="both"/>
      </w:pPr>
      <w:r>
        <w:t>Таким образом, Тиунов Н.С. не выполнил законное требование уполномоченного до</w:t>
      </w:r>
      <w:r>
        <w:t>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</w:t>
      </w:r>
      <w:r>
        <w:t xml:space="preserve">х правонарушениях. </w:t>
      </w:r>
    </w:p>
    <w:p w:rsidR="00D7753B">
      <w:pPr>
        <w:ind w:firstLine="708"/>
        <w:jc w:val="both"/>
      </w:pPr>
      <w:r>
        <w:t xml:space="preserve">Вина </w:t>
      </w:r>
      <w:r>
        <w:t>Тиунова</w:t>
      </w:r>
      <w:r>
        <w:t xml:space="preserve"> Н.С. подтверждается собранными по делу материалами, а именно: </w:t>
      </w:r>
    </w:p>
    <w:p w:rsidR="00D7753B">
      <w:pPr>
        <w:ind w:firstLine="540"/>
        <w:jc w:val="both"/>
      </w:pPr>
      <w:r>
        <w:t xml:space="preserve">- протоколом об административном правонарушении, </w:t>
      </w:r>
      <w:r>
        <w:t xml:space="preserve">составленным уполномоченным должностным лицом с участием </w:t>
      </w:r>
      <w:r>
        <w:t>Тиунова</w:t>
      </w:r>
      <w:r>
        <w:t xml:space="preserve"> Н.С., с разъяснением ему прав, предусмотрен</w:t>
      </w:r>
      <w:r>
        <w:t xml:space="preserve">ных ст. 51 Конституции РФ, ст. 25.1 КоАП РФ. </w:t>
      </w:r>
    </w:p>
    <w:p w:rsidR="00D7753B">
      <w:pPr>
        <w:ind w:firstLine="708"/>
        <w:jc w:val="both"/>
      </w:pPr>
      <w:r>
        <w:t>- протоколом об отстранении от управления транспортным средством</w:t>
      </w:r>
      <w:r>
        <w:t>;</w:t>
      </w:r>
    </w:p>
    <w:p w:rsidR="00D7753B">
      <w:pPr>
        <w:ind w:firstLine="708"/>
        <w:jc w:val="both"/>
      </w:pPr>
      <w:r>
        <w:t>- протоколом о направлении на медицинское освидетельствование на состояние опьянения</w:t>
      </w:r>
      <w:r>
        <w:t>;</w:t>
      </w:r>
    </w:p>
    <w:p w:rsidR="00D7753B">
      <w:pPr>
        <w:ind w:firstLine="708"/>
        <w:jc w:val="both"/>
      </w:pPr>
      <w:r>
        <w:t>- рапортом инспектора ДПС взвода № 1 ОСР ДПС ГИБДД МВД по Республике Крым</w:t>
      </w:r>
      <w:r>
        <w:t>;</w:t>
      </w:r>
    </w:p>
    <w:p w:rsidR="00D7753B">
      <w:pPr>
        <w:ind w:firstLine="708"/>
        <w:jc w:val="both"/>
      </w:pPr>
      <w:r>
        <w:t>- видеозаписью.</w:t>
      </w:r>
    </w:p>
    <w:p w:rsidR="00D7753B">
      <w:pPr>
        <w:ind w:firstLine="708"/>
        <w:jc w:val="both"/>
      </w:pPr>
      <w: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</w:t>
      </w:r>
      <w:r>
        <w:t xml:space="preserve"> получили оценку в соответствии с требованиями статьи 26.11 Кодекса Российской Федерации об административных правонарушениях. </w:t>
      </w:r>
    </w:p>
    <w:p w:rsidR="00D7753B">
      <w:pPr>
        <w:ind w:firstLine="708"/>
        <w:jc w:val="both"/>
      </w:pPr>
      <w:r>
        <w:t xml:space="preserve">Таким образом, мировой судья считает, что вина </w:t>
      </w:r>
      <w:r>
        <w:t>Тиунова</w:t>
      </w:r>
      <w:r>
        <w:t xml:space="preserve"> Н.С. в совершении административного правонарушения полностью доказана, мир</w:t>
      </w:r>
      <w:r>
        <w:t>овой судья квалифицирует по ч. 1 ст. 12.26 КоАП РФ,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</w:t>
      </w:r>
      <w:r>
        <w:t>е) не содержат уголовно наказуемого деяния, что влечет наложение административного штрафа в размере тридцати тысяч</w:t>
      </w:r>
      <w:r>
        <w:t xml:space="preserve"> рублей с лишением права управления транспортными средствами на срок от полутора до двух лет.</w:t>
      </w:r>
    </w:p>
    <w:p w:rsidR="00D7753B">
      <w:pPr>
        <w:ind w:firstLine="708"/>
        <w:jc w:val="both"/>
      </w:pPr>
      <w:r>
        <w:t>Как усматривается из материалов дела, Тиунов Н.С</w:t>
      </w:r>
      <w:r>
        <w:t>. в установленном законом порядке получал специальное право управления транспортными средствами и водительское удостоверение.</w:t>
      </w:r>
    </w:p>
    <w:p w:rsidR="00D7753B">
      <w:pPr>
        <w:ind w:firstLine="708"/>
        <w:jc w:val="both"/>
      </w:pPr>
      <w:r>
        <w:t>При назначении наказания мировой судья учитывает характер и степень опасности правонарушения, связанного с управлением источник</w:t>
      </w:r>
      <w:r>
        <w:t>ом повышенной опасности, данные о личности виновного. Обстоятельств, отягчающих и смягчающих административную ответственность, мировой судья не находит.</w:t>
      </w:r>
    </w:p>
    <w:p w:rsidR="00D7753B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 суд,</w:t>
      </w:r>
    </w:p>
    <w:p w:rsidR="00D7753B">
      <w:pPr>
        <w:jc w:val="center"/>
      </w:pPr>
      <w:r>
        <w:t xml:space="preserve">ПОСТАНОВИЛ: </w:t>
      </w:r>
    </w:p>
    <w:p w:rsidR="00D7753B">
      <w:pPr>
        <w:ind w:firstLine="708"/>
        <w:jc w:val="both"/>
      </w:pPr>
      <w:r>
        <w:t>Тиунова</w:t>
      </w:r>
      <w:r>
        <w:t xml:space="preserve"> Н.С. </w:t>
      </w:r>
      <w:r>
        <w:t>признать виновным в совершении административного правонарушения, ответственность за которое предусмотрена ч.1 ст. 12.26 КоАП РФ, и назначить ему наказание в виде административного штрафа в размере тридцати тысяч рублей с лишением права управления транспорт</w:t>
      </w:r>
      <w:r>
        <w:t>ными средствами на срок один год шесть месяцев.</w:t>
      </w:r>
    </w:p>
    <w:p w:rsidR="00D7753B">
      <w:pPr>
        <w:ind w:firstLine="708"/>
        <w:jc w:val="both"/>
      </w:pPr>
      <w:r>
        <w:t>Административный штраф должен быть уплачен по следующим реквизитам: получатель платежа: УФК по Республике Крым (УМВД России по г. Симферополю), банк получателя: Отделение Республика Крым Банка России, ИНН пол</w:t>
      </w:r>
      <w:r>
        <w:t xml:space="preserve">учателя: 9102003230, КПП </w:t>
      </w:r>
      <w:r>
        <w:t>910201001, расчётный счет: 40102810645370000035, БИК Банка получателя 013510002, КБК 18811601123010001140, ОКТМО 35701000, УИН 18810491215000004267.</w:t>
      </w:r>
    </w:p>
    <w:p w:rsidR="00D7753B" w:rsidP="006562D3">
      <w:pPr>
        <w:ind w:firstLine="708"/>
        <w:jc w:val="both"/>
      </w:pPr>
      <w:r>
        <w:t>Согласно ст. 32.2 КоАП РФ, административный штраф должен быть уплачен лицом, привл</w:t>
      </w:r>
      <w:r>
        <w:t>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7753B" w:rsidP="006562D3">
      <w:pPr>
        <w:ind w:firstLine="708"/>
        <w:jc w:val="both"/>
      </w:pPr>
      <w:r>
        <w:t>В соответствии со ст. 32.7 КоАП РФ, течение срока лишения специального права начинается со дня вст</w:t>
      </w:r>
      <w:r>
        <w:t xml:space="preserve">упления в законную силу постановления о назначении наказания в виде лишения соответствующего специального права. </w:t>
      </w:r>
      <w: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t xml:space="preserve"> лишения соответству</w:t>
      </w:r>
      <w:r>
        <w:t>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</w:t>
      </w:r>
      <w:r>
        <w:t xml:space="preserve">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D7753B" w:rsidP="006562D3">
      <w:pPr>
        <w:ind w:firstLine="708"/>
        <w:jc w:val="both"/>
      </w:pPr>
      <w:r>
        <w:t xml:space="preserve">Разъяснить </w:t>
      </w:r>
      <w:r>
        <w:t>Тиунову</w:t>
      </w:r>
      <w:r>
        <w:t xml:space="preserve"> Н.С., что в соответствии с положениями ст. 32.7 КоАП РФ ему необходимо сдать водительс</w:t>
      </w:r>
      <w:r>
        <w:t>кое удостоверение в ОГИБДД МО МВД России «</w:t>
      </w:r>
      <w:r>
        <w:t>Сакский</w:t>
      </w:r>
      <w:r>
        <w:t xml:space="preserve">» по месту жительства. </w:t>
      </w:r>
    </w:p>
    <w:p w:rsidR="00D7753B">
      <w:pPr>
        <w:ind w:firstLine="708"/>
        <w:jc w:val="both"/>
      </w:pPr>
      <w: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МО МВД России «</w:t>
      </w:r>
      <w:r>
        <w:t>Сакский</w:t>
      </w:r>
      <w:r>
        <w:t xml:space="preserve">». </w:t>
      </w:r>
    </w:p>
    <w:p w:rsidR="00D7753B">
      <w:pPr>
        <w:ind w:firstLine="708"/>
        <w:jc w:val="both"/>
      </w:pPr>
      <w:r>
        <w:t>Документ, под</w:t>
      </w:r>
      <w:r>
        <w:t xml:space="preserve">тверждающий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D7753B" w:rsidP="006562D3">
      <w:pPr>
        <w:ind w:firstLine="708"/>
        <w:jc w:val="both"/>
      </w:pPr>
      <w:r>
        <w:t>Постановление может быть обжаловано в апелляционном порядке в течен</w:t>
      </w:r>
      <w:r>
        <w:t xml:space="preserve">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6562D3"/>
    <w:p w:rsidR="00D7753B">
      <w:r>
        <w:t xml:space="preserve">Мировой судья                                                                                                                </w:t>
      </w:r>
      <w:r>
        <w:t>Панов А.И.</w:t>
      </w:r>
    </w:p>
    <w:p w:rsidR="00D7753B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3B"/>
    <w:rsid w:val="006562D3"/>
    <w:rsid w:val="00D77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