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9488E" w:rsidRPr="00CB1A88" w:rsidP="00CB1A88">
      <w:pPr>
        <w:jc w:val="center"/>
        <w:rPr>
          <w:lang w:val="en-US"/>
        </w:rPr>
      </w:pPr>
    </w:p>
    <w:p w:rsidR="0099488E">
      <w:pPr>
        <w:ind w:firstLine="709"/>
        <w:jc w:val="right"/>
      </w:pPr>
      <w:r>
        <w:rPr>
          <w:sz w:val="26"/>
        </w:rPr>
        <w:t>Дело № 5-73-302/2022</w:t>
      </w:r>
    </w:p>
    <w:p w:rsidR="00CB1A88">
      <w:pPr>
        <w:jc w:val="center"/>
        <w:rPr>
          <w:sz w:val="26"/>
          <w:lang w:val="en-US"/>
        </w:rPr>
      </w:pPr>
    </w:p>
    <w:p w:rsidR="0099488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B1A88">
      <w:pPr>
        <w:jc w:val="both"/>
        <w:rPr>
          <w:sz w:val="26"/>
          <w:lang w:val="en-US"/>
        </w:rPr>
      </w:pPr>
    </w:p>
    <w:p w:rsidR="0099488E">
      <w:pPr>
        <w:jc w:val="both"/>
      </w:pPr>
      <w:r>
        <w:rPr>
          <w:sz w:val="26"/>
        </w:rPr>
        <w:t xml:space="preserve">15 июля 2022 года </w:t>
      </w:r>
      <w:r w:rsidR="00CB1A88">
        <w:rPr>
          <w:sz w:val="26"/>
          <w:lang w:val="en-US"/>
        </w:rPr>
        <w:t xml:space="preserve">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CB1A88">
      <w:pPr>
        <w:ind w:firstLine="708"/>
        <w:jc w:val="both"/>
        <w:rPr>
          <w:sz w:val="26"/>
          <w:lang w:val="en-US"/>
        </w:rPr>
      </w:pPr>
    </w:p>
    <w:p w:rsidR="0099488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В.А, р</w:t>
      </w:r>
      <w:r>
        <w:rPr>
          <w:sz w:val="26"/>
        </w:rPr>
        <w:t>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99488E" w:rsidRPr="00CB1A88">
      <w:pPr>
        <w:ind w:left="567"/>
        <w:jc w:val="both"/>
      </w:pPr>
      <w:r>
        <w:rPr>
          <w:spacing w:val="-3"/>
          <w:sz w:val="26"/>
        </w:rPr>
        <w:t>Тихомирова Д.Н.</w:t>
      </w:r>
    </w:p>
    <w:p w:rsidR="0099488E">
      <w:pPr>
        <w:jc w:val="center"/>
      </w:pPr>
      <w:r>
        <w:rPr>
          <w:sz w:val="26"/>
        </w:rPr>
        <w:t>У С Т А Н О В И Л:</w:t>
      </w:r>
    </w:p>
    <w:p w:rsidR="0099488E">
      <w:pPr>
        <w:ind w:firstLine="708"/>
        <w:jc w:val="both"/>
      </w:pPr>
      <w:r>
        <w:rPr>
          <w:sz w:val="26"/>
        </w:rPr>
        <w:t>В</w:t>
      </w:r>
      <w:r w:rsidR="005F0279">
        <w:rPr>
          <w:sz w:val="26"/>
        </w:rPr>
        <w:t>одитель Тихомиров Д.Н., упра</w:t>
      </w:r>
      <w:r>
        <w:rPr>
          <w:sz w:val="26"/>
        </w:rPr>
        <w:t>вляя транспортным средством</w:t>
      </w:r>
      <w:r w:rsidR="005F0279">
        <w:rPr>
          <w:sz w:val="26"/>
        </w:rPr>
        <w:t>, государственный регистрационный зна</w:t>
      </w:r>
      <w:r>
        <w:rPr>
          <w:sz w:val="26"/>
        </w:rPr>
        <w:t>к</w:t>
      </w:r>
      <w:r w:rsidR="005F0279">
        <w:rPr>
          <w:sz w:val="26"/>
        </w:rPr>
        <w:t>, будучи участником дорожно-транспортного происшествия, оставил место дорожно-транспортного происшествия, участником которого он являлся, чем нарушил п. 2.5 ПДД РФ, тем самым совершил административное правонарушение, предусмотренное ч.2 ст. 12.27 КоАП</w:t>
      </w:r>
      <w:r w:rsidR="005F0279">
        <w:rPr>
          <w:sz w:val="26"/>
        </w:rPr>
        <w:t xml:space="preserve"> РФ.</w:t>
      </w:r>
    </w:p>
    <w:p w:rsidR="0099488E">
      <w:pPr>
        <w:ind w:firstLine="708"/>
        <w:jc w:val="both"/>
      </w:pPr>
      <w:r>
        <w:rPr>
          <w:sz w:val="26"/>
        </w:rPr>
        <w:t>В судебное заседание Тихомиров Д.Н. явился, вину не признал, пояснил, что ДТП не совершал, признает, что сел за руль автомобиля, припарковался на свободном месте, не скрывался с места ДТП.</w:t>
      </w:r>
    </w:p>
    <w:p w:rsidR="0099488E">
      <w:pPr>
        <w:ind w:firstLine="708"/>
        <w:jc w:val="both"/>
      </w:pPr>
      <w:r>
        <w:rPr>
          <w:sz w:val="26"/>
        </w:rPr>
        <w:t xml:space="preserve">В </w:t>
      </w:r>
      <w:r w:rsidR="00CB1A88">
        <w:rPr>
          <w:sz w:val="26"/>
        </w:rPr>
        <w:t xml:space="preserve">судебном заседании защитник </w:t>
      </w:r>
      <w:r>
        <w:rPr>
          <w:sz w:val="26"/>
        </w:rPr>
        <w:t>пояснила, что в действиях Ти</w:t>
      </w:r>
      <w:r>
        <w:rPr>
          <w:sz w:val="26"/>
        </w:rPr>
        <w:t>хомирова Д.Н. отсутствует умысел, он не был участником ДТП, на видеозаписи не усматривается соприкосновения автомобилей.</w:t>
      </w:r>
    </w:p>
    <w:p w:rsidR="0099488E">
      <w:pPr>
        <w:ind w:firstLine="708"/>
        <w:jc w:val="both"/>
      </w:pPr>
      <w:r>
        <w:rPr>
          <w:sz w:val="26"/>
        </w:rPr>
        <w:t xml:space="preserve">В </w:t>
      </w:r>
      <w:r w:rsidR="00CB1A88">
        <w:rPr>
          <w:sz w:val="26"/>
        </w:rPr>
        <w:t xml:space="preserve">судебном заседании защитник </w:t>
      </w:r>
      <w:r>
        <w:rPr>
          <w:sz w:val="26"/>
        </w:rPr>
        <w:t>пояснил, что факта ДТП не было, в деле имеется копия определения об отказе в возбуждении дела об адми</w:t>
      </w:r>
      <w:r w:rsidR="00CB1A88">
        <w:rPr>
          <w:sz w:val="26"/>
        </w:rPr>
        <w:t>нистративном правонарушении</w:t>
      </w:r>
      <w:r>
        <w:rPr>
          <w:sz w:val="26"/>
        </w:rPr>
        <w:t xml:space="preserve"> по основанию в связи с отсутствием состава административного правонарушения, это определение не отменено, умысла в действиях Тихомирова Д.Н. нет, повреждений транспортных средств нет, считает, что действия Тихомирова Д.Н. не</w:t>
      </w:r>
      <w:r>
        <w:rPr>
          <w:sz w:val="26"/>
        </w:rPr>
        <w:t xml:space="preserve"> подлежат квалификации по данной статье, поскольку</w:t>
      </w:r>
      <w:r>
        <w:rPr>
          <w:sz w:val="26"/>
        </w:rPr>
        <w:t xml:space="preserve"> ДТП – это происшествие, возникшее в процессе движения транспортных средств по дороге, пляж не может быть участком дороги, т.е. место совершения правонарушения не установлено, царапин на транспортном средст</w:t>
      </w:r>
      <w:r>
        <w:rPr>
          <w:sz w:val="26"/>
        </w:rPr>
        <w:t>ве не усматривается. В материалах дела имеется копии письменных пояснений, которые считает их недопустимыми доказательствами. Просит прекратить производство по делу в связи с отсутствием состава административного правонарушения.</w:t>
      </w:r>
    </w:p>
    <w:p w:rsidR="0099488E">
      <w:pPr>
        <w:ind w:firstLine="708"/>
        <w:jc w:val="both"/>
      </w:pPr>
      <w:r>
        <w:rPr>
          <w:sz w:val="26"/>
        </w:rPr>
        <w:t>В судебном заседании потерп</w:t>
      </w:r>
      <w:r w:rsidR="00CB1A88">
        <w:rPr>
          <w:sz w:val="26"/>
        </w:rPr>
        <w:t xml:space="preserve">евший </w:t>
      </w:r>
      <w:r>
        <w:rPr>
          <w:sz w:val="26"/>
        </w:rPr>
        <w:t>не явился, извещен надлежащим образом, что подтверждается телефонограммой, от него поступило заявление о рассмотрении дела в его отсутствие.</w:t>
      </w:r>
    </w:p>
    <w:p w:rsidR="0099488E">
      <w:pPr>
        <w:ind w:firstLine="708"/>
        <w:jc w:val="both"/>
      </w:pPr>
      <w:r>
        <w:rPr>
          <w:sz w:val="26"/>
        </w:rPr>
        <w:t xml:space="preserve">Согласно ст. 25.2 ч.3 КоАП РФ, в отсутствие потерпевшего дело может быть рассмотрено лишь в случае, если </w:t>
      </w:r>
      <w:r>
        <w:rPr>
          <w:sz w:val="26"/>
        </w:rPr>
        <w:t xml:space="preserve">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99488E" w:rsidP="00CB1A88">
      <w:pPr>
        <w:ind w:firstLine="708"/>
        <w:jc w:val="both"/>
      </w:pPr>
      <w:r>
        <w:rPr>
          <w:sz w:val="26"/>
        </w:rPr>
        <w:t>Учитывая данные о надлежащем извещении потерпевшего, а также принимая во внимание отсутс</w:t>
      </w:r>
      <w:r>
        <w:rPr>
          <w:sz w:val="26"/>
        </w:rPr>
        <w:t xml:space="preserve">твие ходатайства об отложении дела, суд на основании ст. 25.2 ч.3 КоАП РФ считает возможным рассмотреть данное дело в отсутствие потерпевшего. </w:t>
      </w:r>
    </w:p>
    <w:p w:rsidR="0099488E">
      <w:pPr>
        <w:ind w:firstLine="708"/>
        <w:jc w:val="both"/>
      </w:pPr>
      <w:r>
        <w:rPr>
          <w:sz w:val="26"/>
        </w:rPr>
        <w:t xml:space="preserve">Мировой судья, выслушав Тихомирова Д.Н., защитников, изучив материалы дела, приходит к следующим выводам. </w:t>
      </w:r>
    </w:p>
    <w:p w:rsidR="0099488E">
      <w:pPr>
        <w:ind w:firstLine="708"/>
        <w:jc w:val="both"/>
      </w:pPr>
      <w:r>
        <w:rPr>
          <w:sz w:val="26"/>
        </w:rPr>
        <w:t>В соо</w:t>
      </w:r>
      <w:r>
        <w:rPr>
          <w:sz w:val="26"/>
        </w:rPr>
        <w:t>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</w:t>
      </w:r>
      <w:r>
        <w:rPr>
          <w:sz w:val="26"/>
        </w:rPr>
        <w:t xml:space="preserve">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99488E">
      <w:pPr>
        <w:ind w:firstLine="708"/>
        <w:jc w:val="both"/>
      </w:pPr>
      <w:r>
        <w:rPr>
          <w:sz w:val="26"/>
        </w:rPr>
        <w:t>Согласно статье 2 Федерального закона от 10 декабря 1995 года № 19</w:t>
      </w:r>
      <w:r>
        <w:rPr>
          <w:sz w:val="26"/>
        </w:rPr>
        <w:t>6-ФЗ "О безопасности дорожного движения",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</w:t>
      </w:r>
      <w:r>
        <w:rPr>
          <w:sz w:val="26"/>
        </w:rPr>
        <w:t xml:space="preserve"> либо причинен иной материальный ущерб.</w:t>
      </w:r>
    </w:p>
    <w:p w:rsidR="0099488E">
      <w:pPr>
        <w:ind w:firstLine="708"/>
        <w:jc w:val="both"/>
      </w:pPr>
      <w:r>
        <w:rPr>
          <w:sz w:val="26"/>
        </w:rPr>
        <w:t>Аналогичное понятие дорожно-транспортного происшествия содержится в Правилах дорожного движения.</w:t>
      </w:r>
    </w:p>
    <w:p w:rsidR="0099488E">
      <w:pPr>
        <w:ind w:firstLine="708"/>
        <w:jc w:val="both"/>
      </w:pPr>
      <w:r>
        <w:rPr>
          <w:sz w:val="26"/>
        </w:rPr>
        <w:t>Из системного толкования Правил дорожного движения для отнесения события к дорожно-транспортному происшествию необходим</w:t>
      </w:r>
      <w:r>
        <w:rPr>
          <w:sz w:val="26"/>
        </w:rPr>
        <w:t xml:space="preserve">о наличие движущегося по дороге транспортного средства, само событие должно быть связано с этим транспортным средством, а возникшие последствия события должны соответствовать перечисленным в понятии "дорожно-транспортного происшествия" (погибли или ранены </w:t>
      </w:r>
      <w:r>
        <w:rPr>
          <w:sz w:val="26"/>
        </w:rPr>
        <w:t>люди, повреждены транспортные средства, сооружения, грузы либо причинен иной материальный ущерб).</w:t>
      </w:r>
    </w:p>
    <w:p w:rsidR="0099488E" w:rsidP="00CB1A88">
      <w:pPr>
        <w:ind w:firstLine="708"/>
        <w:jc w:val="both"/>
      </w:pPr>
      <w:r>
        <w:rPr>
          <w:sz w:val="26"/>
        </w:rPr>
        <w:t>Согласно протоколу об адм</w:t>
      </w:r>
      <w:r w:rsidR="00CB1A88">
        <w:rPr>
          <w:sz w:val="26"/>
        </w:rPr>
        <w:t>инистративном правонарушении</w:t>
      </w:r>
      <w:r>
        <w:rPr>
          <w:sz w:val="26"/>
        </w:rPr>
        <w:t>, он был составлен в отношении Ти</w:t>
      </w:r>
      <w:r w:rsidR="00CB1A88">
        <w:rPr>
          <w:sz w:val="26"/>
        </w:rPr>
        <w:t xml:space="preserve">хомирова Д.Н. за то, что </w:t>
      </w:r>
      <w:r w:rsidR="00CB1A88">
        <w:rPr>
          <w:sz w:val="26"/>
        </w:rPr>
        <w:t>он</w:t>
      </w:r>
      <w:r w:rsidR="00CB1A88">
        <w:rPr>
          <w:sz w:val="26"/>
        </w:rPr>
        <w:t xml:space="preserve"> </w:t>
      </w:r>
      <w:r>
        <w:rPr>
          <w:sz w:val="26"/>
        </w:rPr>
        <w:t>упра</w:t>
      </w:r>
      <w:r w:rsidR="00CB1A88">
        <w:rPr>
          <w:sz w:val="26"/>
        </w:rPr>
        <w:t xml:space="preserve">вляя транспортным средством, </w:t>
      </w:r>
      <w:r>
        <w:rPr>
          <w:sz w:val="26"/>
        </w:rPr>
        <w:t>государс</w:t>
      </w:r>
      <w:r w:rsidR="00CB1A88">
        <w:rPr>
          <w:sz w:val="26"/>
        </w:rPr>
        <w:t>твенный регистрационный знак</w:t>
      </w:r>
      <w:r>
        <w:rPr>
          <w:sz w:val="26"/>
        </w:rPr>
        <w:t>, являясь участником дорожно-транспортного происшествия, оставил место дорожно-транспортного происшествия, участником которого он являлся, чем нарушил п. 2.5 ПДД РФ.</w:t>
      </w:r>
    </w:p>
    <w:p w:rsidR="0099488E">
      <w:pPr>
        <w:jc w:val="both"/>
      </w:pPr>
      <w:r>
        <w:rPr>
          <w:sz w:val="26"/>
        </w:rPr>
        <w:t>Вина Тихомирова Д.Н. доказана собранными по делу м</w:t>
      </w:r>
      <w:r>
        <w:rPr>
          <w:sz w:val="26"/>
        </w:rPr>
        <w:t xml:space="preserve">атериалами, а именно: </w:t>
      </w:r>
    </w:p>
    <w:p w:rsidR="0099488E" w:rsidP="00CB1A88">
      <w:pPr>
        <w:ind w:firstLine="720"/>
        <w:jc w:val="both"/>
      </w:pPr>
      <w:r>
        <w:rPr>
          <w:sz w:val="26"/>
        </w:rPr>
        <w:t>- копией схемы места совершения админ</w:t>
      </w:r>
      <w:r w:rsidR="00CB1A88">
        <w:rPr>
          <w:sz w:val="26"/>
        </w:rPr>
        <w:t>истративного правонарушения</w:t>
      </w:r>
      <w:r>
        <w:rPr>
          <w:sz w:val="26"/>
        </w:rPr>
        <w:t>;</w:t>
      </w:r>
    </w:p>
    <w:p w:rsidR="0099488E" w:rsidP="00CB1A88">
      <w:pPr>
        <w:ind w:firstLine="708"/>
        <w:jc w:val="both"/>
      </w:pPr>
      <w:r>
        <w:rPr>
          <w:sz w:val="26"/>
        </w:rPr>
        <w:t>- копией объяснений;</w:t>
      </w:r>
    </w:p>
    <w:p w:rsidR="0099488E">
      <w:pPr>
        <w:ind w:firstLine="708"/>
        <w:jc w:val="both"/>
      </w:pPr>
      <w:r>
        <w:rPr>
          <w:sz w:val="26"/>
        </w:rPr>
        <w:t>- копией объяснений</w:t>
      </w:r>
      <w:r w:rsidR="005F0279">
        <w:rPr>
          <w:sz w:val="26"/>
        </w:rPr>
        <w:t>;</w:t>
      </w:r>
    </w:p>
    <w:p w:rsidR="0099488E">
      <w:pPr>
        <w:ind w:firstLine="708"/>
        <w:jc w:val="both"/>
      </w:pPr>
      <w:r>
        <w:rPr>
          <w:sz w:val="26"/>
        </w:rPr>
        <w:t>- копией пр</w:t>
      </w:r>
      <w:r w:rsidR="00CB1A88">
        <w:rPr>
          <w:sz w:val="26"/>
        </w:rPr>
        <w:t>иложения к определению серии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нему, которыми зафиксированы повр</w:t>
      </w:r>
      <w:r w:rsidR="00CB1A88">
        <w:rPr>
          <w:sz w:val="26"/>
        </w:rPr>
        <w:t>еждения транспортных средств;</w:t>
      </w:r>
    </w:p>
    <w:p w:rsidR="0099488E">
      <w:pPr>
        <w:ind w:firstLine="708"/>
        <w:jc w:val="both"/>
      </w:pPr>
      <w:r>
        <w:rPr>
          <w:sz w:val="26"/>
        </w:rPr>
        <w:t xml:space="preserve">- копией определения серии </w:t>
      </w:r>
      <w:r w:rsidR="005F0279">
        <w:rPr>
          <w:sz w:val="26"/>
        </w:rPr>
        <w:t>об отказе в возбуждении дела об адм</w:t>
      </w:r>
      <w:r>
        <w:rPr>
          <w:sz w:val="26"/>
        </w:rPr>
        <w:t>инистративном правонарушении;</w:t>
      </w:r>
    </w:p>
    <w:p w:rsidR="0099488E">
      <w:pPr>
        <w:ind w:firstLine="708"/>
        <w:jc w:val="both"/>
      </w:pPr>
      <w:r>
        <w:rPr>
          <w:sz w:val="26"/>
        </w:rPr>
        <w:t>- видеозаписями</w:t>
      </w:r>
      <w:r w:rsidR="005F0279">
        <w:rPr>
          <w:sz w:val="26"/>
        </w:rPr>
        <w:t>.</w:t>
      </w:r>
    </w:p>
    <w:p w:rsidR="0099488E">
      <w:pPr>
        <w:ind w:firstLine="708"/>
        <w:jc w:val="both"/>
      </w:pPr>
      <w:r>
        <w:rPr>
          <w:sz w:val="26"/>
        </w:rPr>
        <w:t xml:space="preserve">В результате ДТП </w:t>
      </w:r>
      <w:r w:rsidR="00CB1A88">
        <w:rPr>
          <w:sz w:val="26"/>
        </w:rPr>
        <w:t>транспортное средство марки</w:t>
      </w:r>
      <w:r>
        <w:rPr>
          <w:sz w:val="26"/>
        </w:rPr>
        <w:t>,</w:t>
      </w:r>
      <w:r>
        <w:rPr>
          <w:sz w:val="26"/>
        </w:rPr>
        <w:t xml:space="preserve"> государс</w:t>
      </w:r>
      <w:r w:rsidR="00CB1A88">
        <w:rPr>
          <w:sz w:val="26"/>
        </w:rPr>
        <w:t>твенный регистрационный знак</w:t>
      </w:r>
      <w:r>
        <w:rPr>
          <w:sz w:val="26"/>
        </w:rPr>
        <w:t xml:space="preserve"> получило механические повреждения, владельцу указанного автомобиля причинен материальный ущерб, т.е. наступили последствия, соответствующие определению "дорож</w:t>
      </w:r>
      <w:r w:rsidR="00CB1A88">
        <w:rPr>
          <w:sz w:val="26"/>
        </w:rPr>
        <w:t>но-транспортное происшествие».</w:t>
      </w:r>
    </w:p>
    <w:p w:rsidR="0099488E" w:rsidP="00CB1A88">
      <w:pPr>
        <w:ind w:firstLine="708"/>
        <w:jc w:val="both"/>
      </w:pPr>
      <w:r>
        <w:rPr>
          <w:sz w:val="26"/>
        </w:rPr>
        <w:t>В соответствии с п. 2.5</w:t>
      </w:r>
      <w:r>
        <w:rPr>
          <w:sz w:val="26"/>
        </w:rPr>
        <w:t xml:space="preserve"> Правил дорожного движения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</w:t>
      </w:r>
      <w:r>
        <w:rPr>
          <w:sz w:val="26"/>
        </w:rPr>
        <w:t xml:space="preserve"> требованиями </w:t>
      </w:r>
      <w:hyperlink r:id="rId4" w:history="1">
        <w:r>
          <w:rPr>
            <w:color w:val="0000FF"/>
            <w:sz w:val="26"/>
            <w:u w:val="single"/>
          </w:rPr>
          <w:t>пункта 7.2</w:t>
        </w:r>
      </w:hyperlink>
      <w:r>
        <w:rPr>
          <w:sz w:val="26"/>
        </w:rPr>
        <w:t xml:space="preserve"> Правил, не перемещать предметы, имеющие отношение к происшествию.</w:t>
      </w:r>
    </w:p>
    <w:p w:rsidR="0099488E" w:rsidP="00CB1A88">
      <w:pPr>
        <w:ind w:firstLine="708"/>
        <w:jc w:val="both"/>
      </w:pPr>
      <w:r>
        <w:rPr>
          <w:sz w:val="26"/>
        </w:rPr>
        <w:t>Согласно п. 1.3 Правил дорожного движени</w:t>
      </w:r>
      <w:r>
        <w:rPr>
          <w:sz w:val="26"/>
        </w:rPr>
        <w:t>я Российской Федерации участники дорожного движения обязаны знать и соблюдать относящиеся к ним требования Правил.</w:t>
      </w:r>
    </w:p>
    <w:p w:rsidR="0099488E" w:rsidP="00CB1A88">
      <w:pPr>
        <w:ind w:firstLine="708"/>
        <w:jc w:val="both"/>
      </w:pPr>
      <w:r>
        <w:rPr>
          <w:sz w:val="26"/>
        </w:rPr>
        <w:t xml:space="preserve">Исследованные в судебном заседании материалы являются непротиворечивыми, согласующимися между собой, что свидетельствует об их достоверности </w:t>
      </w:r>
      <w:r>
        <w:rPr>
          <w:sz w:val="26"/>
        </w:rPr>
        <w:t xml:space="preserve">и объективности. </w:t>
      </w:r>
    </w:p>
    <w:p w:rsidR="0099488E" w:rsidP="00CB1A88">
      <w:pPr>
        <w:ind w:firstLine="708"/>
        <w:jc w:val="both"/>
      </w:pPr>
      <w:r>
        <w:rPr>
          <w:sz w:val="26"/>
        </w:rPr>
        <w:t>Указанные протокол об административном правонарушении и иные материалы составлены в соответствии с требованиями КоАП РФ.</w:t>
      </w:r>
    </w:p>
    <w:p w:rsidR="0099488E" w:rsidP="00CB1A88">
      <w:pPr>
        <w:ind w:firstLine="708"/>
        <w:jc w:val="both"/>
      </w:pPr>
      <w:r>
        <w:rPr>
          <w:sz w:val="26"/>
        </w:rPr>
        <w:t xml:space="preserve">Своими действиями Тихомиров Д.Н. </w:t>
      </w:r>
      <w:r>
        <w:rPr>
          <w:sz w:val="26"/>
        </w:rPr>
        <w:t>умышленно нарушил требования вышеуказанных пунктов Правил дорожного движения РФ, поскольку, являясь водителем и, соответственно, зная об установленной законом обязанности при дорожно-транспортном происшествии немедленно остановить (не трогать с места) тран</w:t>
      </w:r>
      <w:r>
        <w:rPr>
          <w:sz w:val="26"/>
        </w:rPr>
        <w:t xml:space="preserve">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>
          <w:rPr>
            <w:color w:val="0000FF"/>
            <w:sz w:val="26"/>
            <w:u w:val="single"/>
          </w:rPr>
          <w:t>пункта 7.2</w:t>
        </w:r>
      </w:hyperlink>
      <w:r>
        <w:rPr>
          <w:sz w:val="26"/>
        </w:rPr>
        <w:t xml:space="preserve"> Пр</w:t>
      </w:r>
      <w:r>
        <w:rPr>
          <w:sz w:val="26"/>
        </w:rPr>
        <w:t>авил, не перемещать предметы, имеющие отношение к происшествию, не выполнил требования</w:t>
      </w:r>
      <w:r>
        <w:rPr>
          <w:sz w:val="26"/>
        </w:rPr>
        <w:t xml:space="preserve"> Правил дорожного движения, таким образом, его действия надлежит квалифицировать по ч.2 ст. 12.27 КоАП РФ.</w:t>
      </w:r>
    </w:p>
    <w:p w:rsidR="0099488E" w:rsidP="00CB1A88">
      <w:pPr>
        <w:ind w:firstLine="708"/>
        <w:jc w:val="both"/>
      </w:pPr>
      <w:r>
        <w:rPr>
          <w:sz w:val="26"/>
        </w:rPr>
        <w:t>Мировой судья, давая оценку письменным доказательствам, имеющим</w:t>
      </w:r>
      <w:r>
        <w:rPr>
          <w:sz w:val="26"/>
        </w:rPr>
        <w:t>ся в деле, находит их последовательными, логичными, не противоречивыми, согласующимися с другими материалами дела. У суда нет оснований не доверять данным доказательствам.</w:t>
      </w:r>
    </w:p>
    <w:p w:rsidR="0099488E">
      <w:pPr>
        <w:ind w:firstLine="708"/>
        <w:jc w:val="both"/>
      </w:pPr>
      <w:r>
        <w:rPr>
          <w:sz w:val="26"/>
        </w:rPr>
        <w:t xml:space="preserve">Суд расценивает показания Тихомирова Д.Н. о том, что ДТП не совершал, признает, что </w:t>
      </w:r>
      <w:r>
        <w:rPr>
          <w:sz w:val="26"/>
        </w:rPr>
        <w:t>сел за руль автомобиля, припарковался на свободном месте, не скрывался с места ДТП, как избранный им активный способ защиты с целью уклонения от административной ответственности за совершенное правонарушение, поскольку его показания полностью опровергаются</w:t>
      </w:r>
      <w:r>
        <w:rPr>
          <w:sz w:val="26"/>
        </w:rPr>
        <w:t xml:space="preserve"> ко</w:t>
      </w:r>
      <w:r w:rsidR="00CB1A88">
        <w:rPr>
          <w:sz w:val="26"/>
        </w:rPr>
        <w:t xml:space="preserve">пиями письменных объяснений, </w:t>
      </w:r>
      <w:r>
        <w:rPr>
          <w:sz w:val="26"/>
        </w:rPr>
        <w:t>которые в свою очередь согласуются с исследованными судом письменными доказательствами</w:t>
      </w:r>
      <w:r>
        <w:rPr>
          <w:sz w:val="26"/>
        </w:rPr>
        <w:t>, перечисленными выше.</w:t>
      </w:r>
    </w:p>
    <w:p w:rsidR="0099488E" w:rsidP="00CB1A88">
      <w:pPr>
        <w:ind w:firstLine="708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>в совокупности с другими материалами дела об административном правонару</w:t>
      </w:r>
      <w:r>
        <w:rPr>
          <w:sz w:val="26"/>
        </w:rPr>
        <w:t>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99488E" w:rsidP="00CB1A88">
      <w:pPr>
        <w:ind w:firstLine="540"/>
        <w:jc w:val="both"/>
      </w:pPr>
      <w:r>
        <w:rPr>
          <w:sz w:val="26"/>
        </w:rPr>
        <w:t>При таких обстоятельствах в действиях Тихомирова Д.Н. имеется состав правонарушения, предусмотренного ст. 12.27 ч.2 КоАП РФ, а именно оставл</w:t>
      </w:r>
      <w:r>
        <w:rPr>
          <w:sz w:val="26"/>
        </w:rPr>
        <w:t>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99488E">
      <w:pPr>
        <w:ind w:firstLine="540"/>
        <w:jc w:val="both"/>
      </w:pPr>
      <w:r>
        <w:rPr>
          <w:sz w:val="26"/>
        </w:rPr>
        <w:t>Доводы защитников</w:t>
      </w:r>
      <w:r w:rsidR="005F0279">
        <w:rPr>
          <w:sz w:val="26"/>
        </w:rPr>
        <w:t xml:space="preserve"> о том, что отсутствует умысел, Тихомиров Д.Н. не был участником ДТП, повреждений транспортных средств нет, </w:t>
      </w:r>
      <w:r w:rsidR="005F0279">
        <w:rPr>
          <w:sz w:val="26"/>
        </w:rPr>
        <w:t xml:space="preserve">мировой судья считает </w:t>
      </w:r>
      <w:r w:rsidR="005F0279">
        <w:rPr>
          <w:sz w:val="26"/>
        </w:rPr>
        <w:t>несостоятельными</w:t>
      </w:r>
      <w:r w:rsidR="005F0279">
        <w:rPr>
          <w:sz w:val="26"/>
        </w:rPr>
        <w:t xml:space="preserve"> поскольку в соответствии с п. 10.1 ПДД РФ водитель должен вести транспортное средство, учитывая особенности и состояние транспортного средства, </w:t>
      </w:r>
      <w:r w:rsidR="005F0279">
        <w:rPr>
          <w:sz w:val="26"/>
        </w:rPr>
        <w:t>дорожные и метеорологические условия, в частности видимость в направлении</w:t>
      </w:r>
      <w:r w:rsidR="005F0279">
        <w:rPr>
          <w:sz w:val="26"/>
        </w:rPr>
        <w:t xml:space="preserve"> движения. </w:t>
      </w:r>
    </w:p>
    <w:p w:rsidR="0099488E">
      <w:pPr>
        <w:ind w:firstLine="708"/>
        <w:jc w:val="both"/>
      </w:pPr>
      <w:r>
        <w:rPr>
          <w:sz w:val="26"/>
        </w:rPr>
        <w:t xml:space="preserve">К доводам защитника </w:t>
      </w:r>
      <w:r w:rsidR="005F0279">
        <w:rPr>
          <w:sz w:val="26"/>
        </w:rPr>
        <w:t>о том, ДТП – это происшествие, возникшее в процессе движения транспортных средств по дороге, пляж не может быть участком дороги, т.е. место совершения правонарушения не установлено, мировой судья относится критически, по</w:t>
      </w:r>
      <w:r w:rsidR="005F0279">
        <w:rPr>
          <w:sz w:val="26"/>
        </w:rPr>
        <w:t>скольку статьей 12.27 КоАП РФ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</w:t>
      </w:r>
      <w:r w:rsidR="005F0279">
        <w:rPr>
          <w:sz w:val="26"/>
        </w:rPr>
        <w:t xml:space="preserve"> </w:t>
      </w:r>
      <w:r w:rsidR="005F0279">
        <w:rPr>
          <w:sz w:val="26"/>
        </w:rPr>
        <w:t>числе</w:t>
      </w:r>
      <w:r w:rsidR="005F0279">
        <w:rPr>
          <w:sz w:val="26"/>
        </w:rPr>
        <w:t xml:space="preserve"> на дороге, находящейс</w:t>
      </w:r>
      <w:r w:rsidR="005F0279">
        <w:rPr>
          <w:sz w:val="26"/>
        </w:rPr>
        <w:t xml:space="preserve">я в пределах прилегающей территории (например, на парковке), а как пояснил в ходе судебного заседания Тихомиров Д.Н. он припарковал свое транспортное средство, что также подтверждается схемой места административного правонарушения. </w:t>
      </w:r>
    </w:p>
    <w:p w:rsidR="0099488E">
      <w:pPr>
        <w:ind w:firstLine="540"/>
        <w:jc w:val="both"/>
      </w:pPr>
      <w:r>
        <w:rPr>
          <w:sz w:val="26"/>
        </w:rPr>
        <w:t>Субъективная сторона со</w:t>
      </w:r>
      <w:r>
        <w:rPr>
          <w:sz w:val="26"/>
        </w:rPr>
        <w:t>става административного правонарушения, предусмотренного частью 2 статьи 12.27 КоАП РФ, характеризуется умышленной формой вины.</w:t>
      </w:r>
    </w:p>
    <w:p w:rsidR="0099488E">
      <w:pPr>
        <w:ind w:firstLine="540"/>
        <w:jc w:val="both"/>
      </w:pPr>
      <w:r>
        <w:rPr>
          <w:sz w:val="26"/>
        </w:rPr>
        <w:t>К административной ответственности по части 2 статьи 12.27 КоАП РФ может быть привлечен водитель транспортного средства, допусти</w:t>
      </w:r>
      <w:r>
        <w:rPr>
          <w:sz w:val="26"/>
        </w:rPr>
        <w:t>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</w:t>
      </w:r>
      <w:r>
        <w:rPr>
          <w:sz w:val="26"/>
        </w:rPr>
        <w:t>аимодействие с другими транспортными средствами (транспортным средством), физическими лицами или материальными объектами, при условии</w:t>
      </w:r>
      <w:r>
        <w:rPr>
          <w:sz w:val="26"/>
        </w:rPr>
        <w:t>, что этот водитель был осведомлен о факте дорожно-транспортного происшествия, однако умышленно оставил место дорожно-транс</w:t>
      </w:r>
      <w:r>
        <w:rPr>
          <w:sz w:val="26"/>
        </w:rPr>
        <w:t>портного происшествия.</w:t>
      </w:r>
    </w:p>
    <w:p w:rsidR="00CB1A88" w:rsidRPr="00CB1A88" w:rsidP="00CB1A88">
      <w:pPr>
        <w:ind w:firstLine="708"/>
        <w:jc w:val="both"/>
        <w:rPr>
          <w:sz w:val="26"/>
        </w:rPr>
      </w:pPr>
      <w:r>
        <w:rPr>
          <w:sz w:val="26"/>
        </w:rPr>
        <w:t xml:space="preserve">Доводы защитников </w:t>
      </w:r>
      <w:r w:rsidR="005F0279">
        <w:rPr>
          <w:sz w:val="26"/>
        </w:rPr>
        <w:t>о том, что царапин на транспортном средстве не усматривается, на видеозаписи не усматривается соприкосновения автомобилей, мировой судья считает не состоятельными, поскольку наличие повреждений подтверждается пи</w:t>
      </w:r>
      <w:r w:rsidR="005F0279">
        <w:rPr>
          <w:sz w:val="26"/>
        </w:rPr>
        <w:t>сьменными доказательствами - копией при</w:t>
      </w:r>
      <w:r>
        <w:rPr>
          <w:sz w:val="26"/>
        </w:rPr>
        <w:t xml:space="preserve">ложения к определению серии </w:t>
      </w:r>
      <w:r w:rsidR="005F0279">
        <w:rPr>
          <w:sz w:val="26"/>
        </w:rPr>
        <w:t xml:space="preserve">с </w:t>
      </w:r>
      <w:r w:rsidR="005F0279">
        <w:rPr>
          <w:sz w:val="26"/>
        </w:rPr>
        <w:t>фототаблицей</w:t>
      </w:r>
      <w:r w:rsidR="005F0279">
        <w:rPr>
          <w:sz w:val="26"/>
        </w:rPr>
        <w:t xml:space="preserve"> к нему, которыми зафиксированы повреждения транспортных средств объяснениями, кроме того при просмотре видеозаписи усматривается наличие контакта транспортных средств (в </w:t>
      </w:r>
      <w:r w:rsidR="005F0279">
        <w:rPr>
          <w:sz w:val="26"/>
        </w:rPr>
        <w:t>момент контакта наблюдается боковое д</w:t>
      </w:r>
      <w:r>
        <w:rPr>
          <w:sz w:val="26"/>
        </w:rPr>
        <w:t>вижение кузова</w:t>
      </w:r>
      <w:r>
        <w:rPr>
          <w:sz w:val="26"/>
        </w:rPr>
        <w:t xml:space="preserve"> автомобиля марки, </w:t>
      </w:r>
      <w:r w:rsidR="005F0279">
        <w:rPr>
          <w:sz w:val="26"/>
        </w:rPr>
        <w:t>данное действие усматривается при просмотре данного автомобиля на видео</w:t>
      </w:r>
      <w:r>
        <w:rPr>
          <w:sz w:val="26"/>
        </w:rPr>
        <w:t>записи в районе задних колес.</w:t>
      </w:r>
    </w:p>
    <w:p w:rsidR="0099488E">
      <w:pPr>
        <w:ind w:firstLine="708"/>
        <w:jc w:val="both"/>
      </w:pPr>
      <w:r>
        <w:rPr>
          <w:sz w:val="26"/>
        </w:rPr>
        <w:t xml:space="preserve">Доводы защитника </w:t>
      </w:r>
      <w:r w:rsidR="005F0279">
        <w:rPr>
          <w:sz w:val="26"/>
        </w:rPr>
        <w:t>о том, что в материалах дела имеется копия определен</w:t>
      </w:r>
      <w:r w:rsidR="005F0279">
        <w:rPr>
          <w:sz w:val="26"/>
        </w:rPr>
        <w:t>ия об отказе в возбуждении дела об адми</w:t>
      </w:r>
      <w:r>
        <w:rPr>
          <w:sz w:val="26"/>
        </w:rPr>
        <w:t xml:space="preserve">нистративном правонарушении </w:t>
      </w:r>
      <w:r w:rsidR="005F0279">
        <w:rPr>
          <w:sz w:val="26"/>
        </w:rPr>
        <w:t>по основанию в связи с отсутствием состава административного правонарушения, это определение не отменено и копии письменных пояснений, недопустимые доказательства, мировой судья считает</w:t>
      </w:r>
      <w:r w:rsidR="005F0279">
        <w:rPr>
          <w:sz w:val="26"/>
        </w:rPr>
        <w:t xml:space="preserve"> несостоятельными, поскольку как следует из протокола об административном правонарушении и видеозаписи, что Тихомирову Д.Н. были разъяснены права в</w:t>
      </w:r>
      <w:r w:rsidR="005F0279">
        <w:rPr>
          <w:sz w:val="26"/>
        </w:rPr>
        <w:t xml:space="preserve"> соответствии со ст. 25.1 КоАП РФ, в том числе, право давать объяснения, а также положения статьи 51 Конститу</w:t>
      </w:r>
      <w:r w:rsidR="005F0279">
        <w:rPr>
          <w:sz w:val="26"/>
        </w:rPr>
        <w:t xml:space="preserve">ции Российской Федерации, в </w:t>
      </w:r>
      <w:r w:rsidR="005F0279">
        <w:rPr>
          <w:sz w:val="26"/>
        </w:rPr>
        <w:t>связи</w:t>
      </w:r>
      <w:r w:rsidR="005F0279">
        <w:rPr>
          <w:sz w:val="26"/>
        </w:rPr>
        <w:t xml:space="preserve"> с чем Тихомиров Д.Н. имел реальную возможность изложить в соответствующих процессуальных документах свои замечания и возражения относительно недостоверности изложенных в них сведений в случае наличия таковых. Процессуальны</w:t>
      </w:r>
      <w:r w:rsidR="005F0279">
        <w:rPr>
          <w:sz w:val="26"/>
        </w:rPr>
        <w:t xml:space="preserve">е документы, отражающие применение мер обеспечения производства </w:t>
      </w:r>
      <w:r w:rsidR="005F0279">
        <w:rPr>
          <w:sz w:val="26"/>
        </w:rPr>
        <w:t>по делу в отношении Тихомирова Д.Н. составлены последовательно уполномоченным должностным лицом, существенных нарушений требований закона при их составлении не допущено, все сведения, необходи</w:t>
      </w:r>
      <w:r w:rsidR="005F0279">
        <w:rPr>
          <w:sz w:val="26"/>
        </w:rPr>
        <w:t>мые для правильного разрешения дела, в материалах дела отражены.</w:t>
      </w:r>
    </w:p>
    <w:p w:rsidR="0099488E">
      <w:pPr>
        <w:ind w:firstLine="540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требованиям закона нельзя признать основанием, достаточным для освобождения лица от администрати</w:t>
      </w:r>
      <w:r>
        <w:rPr>
          <w:sz w:val="26"/>
        </w:rPr>
        <w:t>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предусмотренные КоАП РФ процессуальных норм, которое не позволило полно и всесторонне и объект</w:t>
      </w:r>
      <w:r>
        <w:rPr>
          <w:sz w:val="26"/>
        </w:rPr>
        <w:t>ивно рассмотреть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99488E">
      <w:pPr>
        <w:ind w:firstLine="708"/>
        <w:jc w:val="both"/>
      </w:pPr>
      <w:r>
        <w:rPr>
          <w:sz w:val="26"/>
        </w:rPr>
        <w:t xml:space="preserve">Все исследованные в ходе рассмотрения дела доказательства последовательны, соответствуют и согласуются между собой, дополняются иными письменными материалами дела и устанавливают </w:t>
      </w:r>
      <w:r>
        <w:rPr>
          <w:sz w:val="26"/>
        </w:rPr>
        <w:t xml:space="preserve">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чтобы не доверять составленным ими документам, которые мировой судья оценивает по своему </w:t>
      </w:r>
      <w:r>
        <w:rPr>
          <w:sz w:val="26"/>
        </w:rPr>
        <w:t xml:space="preserve">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</w:t>
      </w:r>
    </w:p>
    <w:p w:rsidR="0099488E">
      <w:pPr>
        <w:ind w:firstLine="708"/>
        <w:jc w:val="both"/>
      </w:pPr>
      <w:r>
        <w:rPr>
          <w:sz w:val="26"/>
        </w:rPr>
        <w:t>В соответствии со статьей 2.1 Кодекса Российской Федерации об административных правонарушениях админ</w:t>
      </w:r>
      <w:r>
        <w:rPr>
          <w:sz w:val="26"/>
        </w:rPr>
        <w:t>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 или законами субъектов Российской Федерации об администра</w:t>
      </w:r>
      <w:r>
        <w:rPr>
          <w:sz w:val="26"/>
        </w:rPr>
        <w:t>тивных правонарушениях установлена административная ответственность.</w:t>
      </w:r>
    </w:p>
    <w:p w:rsidR="0099488E">
      <w:pPr>
        <w:ind w:firstLine="708"/>
        <w:jc w:val="both"/>
      </w:pPr>
      <w:r>
        <w:rPr>
          <w:sz w:val="26"/>
        </w:rPr>
        <w:t>В силу положений части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</w:t>
      </w:r>
      <w:r>
        <w:rPr>
          <w:sz w:val="26"/>
        </w:rPr>
        <w:t>шения, в отношении которых установлена его вина.</w:t>
      </w:r>
    </w:p>
    <w:p w:rsidR="0099488E">
      <w:pPr>
        <w:ind w:firstLine="708"/>
        <w:jc w:val="both"/>
      </w:pPr>
      <w:r>
        <w:rPr>
          <w:sz w:val="26"/>
        </w:rPr>
        <w:t>Статьей 2.9 Кодекса Российской Федерации об административных правонарушениях установлено, что при малозначительности совершенного административного правонарушения судья, орган, должностное лицо, уполномоченн</w:t>
      </w:r>
      <w:r>
        <w:rPr>
          <w:sz w:val="26"/>
        </w:rPr>
        <w:t>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При квалификации правонарушения в качестве малозначительного следуе</w:t>
      </w:r>
      <w:r>
        <w:rPr>
          <w:sz w:val="26"/>
        </w:rPr>
        <w:t xml:space="preserve">т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Квалификация правонарушения как малозначительного может иметь место только в </w:t>
      </w:r>
      <w:r>
        <w:rPr>
          <w:sz w:val="26"/>
        </w:rPr>
        <w:t>исключительных случаях и производится применительно к обстоятельствам конкретного совершенного лицом деяния.</w:t>
      </w:r>
    </w:p>
    <w:p w:rsidR="0099488E">
      <w:pPr>
        <w:ind w:firstLine="708"/>
        <w:jc w:val="both"/>
      </w:pPr>
      <w:r>
        <w:rPr>
          <w:sz w:val="26"/>
        </w:rPr>
        <w:t>Мировой судья, исходя из обстоятельств совершения Тихомировым Д.Н. административного правонарушения и характера вины, учитывая, что автомобилю</w:t>
      </w:r>
      <w:r w:rsidR="00CB1A88">
        <w:rPr>
          <w:sz w:val="26"/>
        </w:rPr>
        <w:t xml:space="preserve"> </w:t>
      </w:r>
      <w:r>
        <w:rPr>
          <w:sz w:val="26"/>
        </w:rPr>
        <w:t xml:space="preserve">причинены незначительные повреждения, и вред здоровью никому не причинен, приходит к выводу об отсутствии существенной угрозы охраняемым общественным отношениям. </w:t>
      </w:r>
    </w:p>
    <w:p w:rsidR="0099488E">
      <w:pPr>
        <w:ind w:firstLine="708"/>
        <w:jc w:val="both"/>
      </w:pPr>
      <w:r>
        <w:rPr>
          <w:sz w:val="26"/>
        </w:rPr>
        <w:t xml:space="preserve">Конституционный Суд Российской Федерации в постановлении от 15 июля 1999 года N 11-П указал, </w:t>
      </w:r>
      <w:r>
        <w:rPr>
          <w:sz w:val="26"/>
        </w:rPr>
        <w:t>что санкции штрафного характера, исходя из общих принципов права, должны отвечать вытекающим из Конституции Российской Федерации требованиям справедливости и соразмерности. Принцип соразмерности, выражающий требования справедливости, предполагает установле</w:t>
      </w:r>
      <w:r>
        <w:rPr>
          <w:sz w:val="26"/>
        </w:rPr>
        <w:t>ние публично-правовой ответственности лишь за виновное деяние и ее дифференциацию в зависимости от тяжести содеянного, размера и характера причиненного ущерба, степени вины правонарушителя и иных существенных обстоятельств, обусловливающих индивидуализацию</w:t>
      </w:r>
      <w:r>
        <w:rPr>
          <w:sz w:val="26"/>
        </w:rPr>
        <w:t xml:space="preserve"> при применении взыскания.</w:t>
      </w:r>
    </w:p>
    <w:p w:rsidR="0099488E">
      <w:pPr>
        <w:ind w:firstLine="708"/>
        <w:jc w:val="both"/>
      </w:pPr>
      <w:r>
        <w:rPr>
          <w:sz w:val="26"/>
        </w:rPr>
        <w:t>В определении Конституционного Суда РФ от 7 декабря 2010 года N 1702-О-О указано, что при отсутствии вредных последствий оставления места дорожно-транспортного происшествия, не причинившего вред здоровью и крупный ущерб и не пред</w:t>
      </w:r>
      <w:r>
        <w:rPr>
          <w:sz w:val="26"/>
        </w:rPr>
        <w:t>ставлявшего собой существенное нарушение охраняемых общественных отношений, правонарушение, предусмотренное частью 2 статьи 12.27 Кодекса Российской Федерации об административных правонарушениях может быть в соответствии со статьей 2.9 Кодекса Российской Ф</w:t>
      </w:r>
      <w:r>
        <w:rPr>
          <w:sz w:val="26"/>
        </w:rPr>
        <w:t>едерации</w:t>
      </w:r>
      <w:r>
        <w:rPr>
          <w:sz w:val="26"/>
        </w:rPr>
        <w:t xml:space="preserve"> об административных правонарушениях признано правоприменительным органом малозначительным и не </w:t>
      </w:r>
      <w:r>
        <w:rPr>
          <w:sz w:val="26"/>
        </w:rPr>
        <w:t>повлечь</w:t>
      </w:r>
      <w:r>
        <w:rPr>
          <w:sz w:val="26"/>
        </w:rPr>
        <w:t xml:space="preserve"> административного наказания.</w:t>
      </w:r>
      <w:r>
        <w:rPr>
          <w:rFonts w:ascii="Calibri" w:eastAsia="Calibri" w:hAnsi="Calibri" w:cs="Calibri"/>
          <w:sz w:val="26"/>
        </w:rPr>
        <w:t xml:space="preserve"> </w:t>
      </w:r>
    </w:p>
    <w:p w:rsidR="0099488E">
      <w:pPr>
        <w:ind w:firstLine="540"/>
        <w:jc w:val="both"/>
      </w:pPr>
      <w:r>
        <w:rPr>
          <w:sz w:val="26"/>
        </w:rPr>
        <w:t xml:space="preserve">Оценив обстоятельства дела, учитывая личность Тихомирова Д.Н., </w:t>
      </w:r>
      <w:r>
        <w:rPr>
          <w:sz w:val="26"/>
        </w:rPr>
        <w:t>мировой судья приходит к выводу о том, что применение меры административного взыскания, за вмененное правонарушение предусмотренное санкцией ч. 2 ст. 12.27 КоАП РФ, в данном случае понесет карательный, а не превентивный характер, что дает мировому судье во</w:t>
      </w:r>
      <w:r>
        <w:rPr>
          <w:sz w:val="26"/>
        </w:rPr>
        <w:t xml:space="preserve">зможность, прекратить дело по основаниям, предусмотренным ст. 2.9 КоАП РФ. </w:t>
      </w:r>
    </w:p>
    <w:p w:rsidR="0099488E">
      <w:pPr>
        <w:ind w:firstLine="567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2.9, 29.9, 29.10 КоАП РФ, мировой судья</w:t>
      </w:r>
    </w:p>
    <w:p w:rsidR="0099488E">
      <w:pPr>
        <w:jc w:val="center"/>
      </w:pPr>
      <w:r>
        <w:rPr>
          <w:sz w:val="26"/>
        </w:rPr>
        <w:t>ПОСТАНОВИЛ:</w:t>
      </w:r>
    </w:p>
    <w:p w:rsidR="0099488E">
      <w:pPr>
        <w:ind w:firstLine="540"/>
        <w:jc w:val="both"/>
      </w:pPr>
      <w:r>
        <w:rPr>
          <w:sz w:val="26"/>
        </w:rPr>
        <w:t xml:space="preserve">Производство по делу об административном правонарушении в отношении </w:t>
      </w:r>
      <w:r>
        <w:rPr>
          <w:spacing w:val="-3"/>
          <w:sz w:val="26"/>
        </w:rPr>
        <w:t>Тихомирова Д.Н.</w:t>
      </w:r>
      <w:r>
        <w:rPr>
          <w:spacing w:val="-3"/>
          <w:sz w:val="26"/>
        </w:rPr>
        <w:t xml:space="preserve"> </w:t>
      </w:r>
      <w:r>
        <w:rPr>
          <w:sz w:val="26"/>
        </w:rPr>
        <w:t>о привлечении его к административной ответственности по части 2 статьи 12.27 Кодекса Российской Федерации об административных правонарушениях прекратить на основании статьи 2.9 Кодекса Российской Федерации об административных правонарушениях ввиду мало</w:t>
      </w:r>
      <w:r>
        <w:rPr>
          <w:sz w:val="26"/>
        </w:rPr>
        <w:t xml:space="preserve">значительности административного правонарушения. </w:t>
      </w:r>
    </w:p>
    <w:p w:rsidR="0099488E">
      <w:pPr>
        <w:ind w:firstLine="540"/>
        <w:jc w:val="both"/>
      </w:pPr>
      <w:r>
        <w:rPr>
          <w:sz w:val="26"/>
        </w:rPr>
        <w:t xml:space="preserve">Объявить </w:t>
      </w:r>
      <w:r>
        <w:rPr>
          <w:spacing w:val="-3"/>
          <w:sz w:val="26"/>
        </w:rPr>
        <w:t xml:space="preserve">Тихомирову Д.Н. 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устное замечание. </w:t>
      </w:r>
    </w:p>
    <w:p w:rsidR="0099488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</w:t>
      </w:r>
      <w:r>
        <w:rPr>
          <w:sz w:val="26"/>
        </w:rPr>
        <w:t>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вынесения либо получения копии постановления.</w:t>
      </w:r>
    </w:p>
    <w:p w:rsidR="0099488E">
      <w:pPr>
        <w:ind w:firstLine="708"/>
        <w:jc w:val="both"/>
      </w:pPr>
      <w:r>
        <w:rPr>
          <w:sz w:val="26"/>
        </w:rPr>
        <w:t>Мотивированное постановление изготовлено 15 июля 2022 года.</w:t>
      </w:r>
    </w:p>
    <w:p w:rsidR="005F0279">
      <w:pPr>
        <w:jc w:val="center"/>
        <w:rPr>
          <w:sz w:val="26"/>
        </w:rPr>
      </w:pPr>
    </w:p>
    <w:p w:rsidR="0099488E">
      <w:pPr>
        <w:jc w:val="center"/>
      </w:pPr>
      <w:r>
        <w:rPr>
          <w:sz w:val="26"/>
        </w:rPr>
        <w:t xml:space="preserve">Мировой судья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99488E">
      <w:pPr>
        <w:ind w:firstLine="709"/>
        <w:jc w:val="right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8E"/>
    <w:rsid w:val="005F0279"/>
    <w:rsid w:val="0099488E"/>
    <w:rsid w:val="00CB1A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3E4147B21B71289196AF9F86664A31E69958BEAE87FFB4930246334A608C3254335B05C4lBc5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