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067FA"/>
    <w:p w:rsidR="006067FA">
      <w:pPr>
        <w:jc w:val="right"/>
      </w:pPr>
      <w:r>
        <w:rPr>
          <w:sz w:val="26"/>
        </w:rPr>
        <w:t>Дело № 5-73-302/2023</w:t>
      </w:r>
    </w:p>
    <w:p w:rsidR="006067FA">
      <w:pPr>
        <w:jc w:val="right"/>
      </w:pPr>
      <w:r>
        <w:rPr>
          <w:sz w:val="26"/>
        </w:rPr>
        <w:t>УИД: 91MS0070-телефон-телефон</w:t>
      </w:r>
    </w:p>
    <w:p w:rsidR="00434C1C">
      <w:pPr>
        <w:jc w:val="center"/>
        <w:rPr>
          <w:sz w:val="26"/>
        </w:rPr>
      </w:pPr>
    </w:p>
    <w:p w:rsidR="006067FA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34C1C">
      <w:pPr>
        <w:ind w:firstLine="708"/>
        <w:rPr>
          <w:sz w:val="26"/>
        </w:rPr>
      </w:pPr>
    </w:p>
    <w:p w:rsidR="006067FA">
      <w:pPr>
        <w:ind w:firstLine="708"/>
      </w:pPr>
      <w:r>
        <w:rPr>
          <w:sz w:val="26"/>
        </w:rPr>
        <w:t xml:space="preserve">04 июля 2023 года                                                                                   </w:t>
      </w:r>
      <w:r>
        <w:rPr>
          <w:sz w:val="26"/>
        </w:rPr>
        <w:t>адрес</w:t>
      </w:r>
    </w:p>
    <w:p w:rsidR="00434C1C">
      <w:pPr>
        <w:ind w:firstLine="708"/>
        <w:jc w:val="both"/>
        <w:rPr>
          <w:sz w:val="26"/>
        </w:rPr>
      </w:pPr>
    </w:p>
    <w:p w:rsidR="006067FA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</w:t>
      </w:r>
      <w:r>
        <w:rPr>
          <w:sz w:val="26"/>
        </w:rPr>
        <w:t>фио</w:t>
      </w:r>
      <w:r>
        <w:rPr>
          <w:sz w:val="26"/>
        </w:rPr>
        <w:t>,</w:t>
      </w:r>
      <w:r>
        <w:rPr>
          <w:sz w:val="26"/>
        </w:rPr>
        <w:t xml:space="preserve"> рассмотрев материалы дела об административном правонарушении, поступившие из отдельной специализированной роты ДПС ГИБДД МВД по адрес в отношении гражданина:</w:t>
      </w:r>
    </w:p>
    <w:p w:rsidR="006067FA">
      <w:pPr>
        <w:ind w:firstLine="708"/>
        <w:jc w:val="both"/>
      </w:pPr>
      <w:r>
        <w:rPr>
          <w:sz w:val="26"/>
        </w:rPr>
        <w:t>Портнова Г.В.</w:t>
      </w:r>
      <w:r>
        <w:rPr>
          <w:sz w:val="26"/>
        </w:rPr>
        <w:t xml:space="preserve">, паспортные данные </w:t>
      </w:r>
      <w:r>
        <w:rPr>
          <w:sz w:val="26"/>
        </w:rPr>
        <w:t>адрес, гражданина РФ, паспортные данные, не раб</w:t>
      </w:r>
      <w:r>
        <w:rPr>
          <w:sz w:val="26"/>
        </w:rPr>
        <w:t xml:space="preserve">отающего, инвалида 2 группы, зарегистрированного по адресу: адрес, проживающего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</w:t>
      </w:r>
    </w:p>
    <w:p w:rsidR="006067FA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12.8</w:t>
      </w:r>
      <w:r>
        <w:rPr>
          <w:sz w:val="26"/>
        </w:rPr>
        <w:t xml:space="preserve"> ч. 3 Кодекса Российской Федерации об административных правонарушениях, </w:t>
      </w:r>
    </w:p>
    <w:p w:rsidR="006067FA">
      <w:pPr>
        <w:jc w:val="center"/>
      </w:pPr>
      <w:r>
        <w:rPr>
          <w:sz w:val="26"/>
        </w:rPr>
        <w:t>УСТАНОВИЛ:</w:t>
      </w:r>
    </w:p>
    <w:p w:rsidR="006067FA">
      <w:pPr>
        <w:ind w:firstLine="708"/>
        <w:jc w:val="both"/>
      </w:pPr>
      <w:r>
        <w:rPr>
          <w:sz w:val="26"/>
        </w:rPr>
        <w:t xml:space="preserve">Портнов Г.В. дата, в время, на адрес </w:t>
      </w:r>
      <w:r>
        <w:rPr>
          <w:sz w:val="26"/>
        </w:rPr>
        <w:t>адрес</w:t>
      </w:r>
      <w:r>
        <w:rPr>
          <w:sz w:val="26"/>
        </w:rPr>
        <w:t xml:space="preserve">, управлял транспортным средством – </w:t>
      </w:r>
      <w:r>
        <w:rPr>
          <w:sz w:val="26"/>
        </w:rPr>
        <w:t>электросамокатом</w:t>
      </w:r>
      <w:r>
        <w:rPr>
          <w:sz w:val="26"/>
        </w:rPr>
        <w:t xml:space="preserve">, </w:t>
      </w:r>
      <w:r>
        <w:rPr>
          <w:sz w:val="26"/>
        </w:rPr>
        <w:t>в нарушение требований п. 2.7 ПДД РФ находясь в состоянии</w:t>
      </w:r>
      <w:r>
        <w:rPr>
          <w:sz w:val="26"/>
        </w:rPr>
        <w:t xml:space="preserve"> алкогольного опьянения, не имея права управления транспортными средствами. Данное действие не содержит уголовно-наказуемого деяния.</w:t>
      </w:r>
    </w:p>
    <w:p w:rsidR="006067FA">
      <w:pPr>
        <w:ind w:firstLine="708"/>
        <w:jc w:val="both"/>
      </w:pPr>
      <w:r>
        <w:rPr>
          <w:sz w:val="26"/>
        </w:rPr>
        <w:t xml:space="preserve">В судебное заседание Портнов Г.В. явился, вину признал, пояснив, что действительно управлял </w:t>
      </w:r>
      <w:r>
        <w:rPr>
          <w:sz w:val="26"/>
        </w:rPr>
        <w:t>электросамокатом</w:t>
      </w:r>
      <w:r>
        <w:rPr>
          <w:sz w:val="26"/>
        </w:rPr>
        <w:t xml:space="preserve"> в состоянии оп</w:t>
      </w:r>
      <w:r>
        <w:rPr>
          <w:sz w:val="26"/>
        </w:rPr>
        <w:t xml:space="preserve">ьянения, при указанных в протоколе об административном правонарушении обстоятельствах, выпил забродившего кваса. </w:t>
      </w:r>
    </w:p>
    <w:p w:rsidR="006067FA">
      <w:pPr>
        <w:ind w:firstLine="708"/>
        <w:jc w:val="both"/>
      </w:pPr>
      <w:r>
        <w:rPr>
          <w:sz w:val="26"/>
        </w:rPr>
        <w:t>Выслушав Портнова Г.В., изучив материалы дела, мировой судья пришел к выводу о наличии в действиях Портнова Г.В., состава правонарушения, пред</w:t>
      </w:r>
      <w:r>
        <w:rPr>
          <w:sz w:val="26"/>
        </w:rPr>
        <w:t>усмотренного ст. 12.8 ч.3 КоАП РФ, исходя из следующего.</w:t>
      </w:r>
    </w:p>
    <w:p w:rsidR="006067FA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</w:t>
      </w:r>
      <w:r>
        <w:rPr>
          <w:sz w:val="26"/>
        </w:rPr>
        <w:t xml:space="preserve">от дата, он был составлен в отношении Портнова Г.В. за то, что он дата, в время, на адрес </w:t>
      </w:r>
      <w:r>
        <w:rPr>
          <w:sz w:val="26"/>
        </w:rPr>
        <w:t>адрес</w:t>
      </w:r>
      <w:r>
        <w:rPr>
          <w:sz w:val="26"/>
        </w:rPr>
        <w:t xml:space="preserve">, управлял транспортным средством – </w:t>
      </w:r>
      <w:r>
        <w:rPr>
          <w:sz w:val="26"/>
        </w:rPr>
        <w:t>электросамокатом</w:t>
      </w:r>
      <w:r>
        <w:rPr>
          <w:sz w:val="26"/>
        </w:rPr>
        <w:t xml:space="preserve">, </w:t>
      </w:r>
      <w:r>
        <w:rPr>
          <w:sz w:val="26"/>
        </w:rPr>
        <w:t xml:space="preserve">электродвигатель максимальной мощности в режиме </w:t>
      </w:r>
      <w:r>
        <w:rPr>
          <w:sz w:val="26"/>
        </w:rPr>
        <w:t>длителной</w:t>
      </w:r>
      <w:r>
        <w:rPr>
          <w:sz w:val="26"/>
        </w:rPr>
        <w:t xml:space="preserve"> нагрузки составляет 0,48 кВт, в нарушение требований п. 2.7 ПДД РФ находясь в состоянии алкогольного опьянения, не имея права управления транспортными средствам</w:t>
      </w:r>
      <w:r>
        <w:rPr>
          <w:sz w:val="26"/>
        </w:rPr>
        <w:t>и. Данное действие не содержит уголовно-наказуемого деяния. Освидетельствование проведено прибором «</w:t>
      </w:r>
      <w:r>
        <w:rPr>
          <w:sz w:val="26"/>
        </w:rPr>
        <w:t>A</w:t>
      </w:r>
      <w:r>
        <w:rPr>
          <w:sz w:val="26"/>
        </w:rPr>
        <w:t>лкотектор</w:t>
      </w:r>
      <w:r>
        <w:rPr>
          <w:sz w:val="26"/>
        </w:rPr>
        <w:t xml:space="preserve"> Юпитер-К», показания прибора 0,52 мг/л.</w:t>
      </w:r>
    </w:p>
    <w:p w:rsidR="006067FA" w:rsidP="00434C1C">
      <w:pPr>
        <w:ind w:firstLine="708"/>
        <w:jc w:val="both"/>
      </w:pPr>
      <w:r>
        <w:rPr>
          <w:sz w:val="26"/>
        </w:rPr>
        <w:t>Факт нахождения Портнова Г.В. в состоянии алкогольного опьянения подтверждается актом освидетельствования</w:t>
      </w:r>
      <w:r>
        <w:rPr>
          <w:sz w:val="26"/>
        </w:rPr>
        <w:t xml:space="preserve"> на состояние алкогольного опьянения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согласно которому по результатам освидетельствования с применением специального технического средства установлено нахождение Портнова Г.В. в состоянии алкогольного опьянения</w:t>
      </w:r>
      <w:r>
        <w:rPr>
          <w:sz w:val="26"/>
        </w:rPr>
        <w:t>.</w:t>
      </w:r>
    </w:p>
    <w:p w:rsidR="006067FA" w:rsidP="00434C1C">
      <w:pPr>
        <w:ind w:firstLine="708"/>
        <w:jc w:val="both"/>
      </w:pPr>
      <w:r>
        <w:rPr>
          <w:sz w:val="26"/>
        </w:rPr>
        <w:t>Кроме того,</w:t>
      </w:r>
      <w:r>
        <w:rPr>
          <w:sz w:val="26"/>
        </w:rPr>
        <w:t xml:space="preserve"> изложенные в указанном акте выводы о нахождении Портнова Г.В. в состоянии алкогольного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0,</w:t>
      </w:r>
      <w:r>
        <w:rPr>
          <w:sz w:val="26"/>
        </w:rPr>
        <w:t>662 миллиграмм на один литр выдыхаемого воздуха</w:t>
      </w:r>
      <w:r>
        <w:rPr>
          <w:sz w:val="26"/>
        </w:rPr>
        <w:t>.</w:t>
      </w:r>
    </w:p>
    <w:p w:rsidR="006067FA">
      <w:pPr>
        <w:ind w:firstLine="708"/>
        <w:jc w:val="both"/>
      </w:pPr>
      <w:r>
        <w:rPr>
          <w:sz w:val="26"/>
        </w:rPr>
        <w:t xml:space="preserve">Факт управления Портновым Г.В. транспортным средством при указанных в протоколе об административном правонарушении обстоятельствах, подтверждается протоколом </w:t>
      </w:r>
      <w:r>
        <w:rPr>
          <w:sz w:val="26"/>
        </w:rPr>
        <w:t xml:space="preserve"> об отстранении от управле</w:t>
      </w:r>
      <w:r>
        <w:rPr>
          <w:sz w:val="26"/>
        </w:rPr>
        <w:t xml:space="preserve">ния транспортным средством от дата, согласно которому Портнов Г.В., дата, в время, на адрес </w:t>
      </w:r>
      <w:r>
        <w:rPr>
          <w:sz w:val="26"/>
        </w:rPr>
        <w:t>адрес</w:t>
      </w:r>
      <w:r>
        <w:rPr>
          <w:sz w:val="26"/>
        </w:rPr>
        <w:t xml:space="preserve">, управлявший транспортным средством – </w:t>
      </w:r>
      <w:r>
        <w:rPr>
          <w:sz w:val="26"/>
        </w:rPr>
        <w:t>электросамокатом</w:t>
      </w:r>
      <w:r>
        <w:rPr>
          <w:sz w:val="26"/>
        </w:rPr>
        <w:t xml:space="preserve">, </w:t>
      </w:r>
      <w:r>
        <w:rPr>
          <w:sz w:val="26"/>
        </w:rPr>
        <w:t>при наличии достаточных оснований полагать, что лицо, которое управляет транспортны</w:t>
      </w:r>
      <w:r>
        <w:rPr>
          <w:sz w:val="26"/>
        </w:rPr>
        <w:t xml:space="preserve">м средством, находится в состоянии опьянения (запах алкоголя изо рта, неустойчивость позы), </w:t>
      </w:r>
      <w:r>
        <w:rPr>
          <w:sz w:val="26"/>
        </w:rPr>
        <w:t>отстранен</w:t>
      </w:r>
      <w:r>
        <w:rPr>
          <w:sz w:val="26"/>
        </w:rPr>
        <w:t xml:space="preserve"> от управления транспортным средством до устранения причин отстранения</w:t>
      </w:r>
      <w:r>
        <w:rPr>
          <w:sz w:val="26"/>
        </w:rPr>
        <w:t>.</w:t>
      </w:r>
    </w:p>
    <w:p w:rsidR="006067FA">
      <w:pPr>
        <w:ind w:firstLine="708"/>
        <w:jc w:val="both"/>
      </w:pPr>
      <w:r>
        <w:rPr>
          <w:sz w:val="26"/>
        </w:rPr>
        <w:t>Вина Портнова Г.В. в совершении административного правонарушения также под</w:t>
      </w:r>
      <w:r>
        <w:rPr>
          <w:sz w:val="26"/>
        </w:rPr>
        <w:t xml:space="preserve">тверждается видеозаписью, протоколом о задержании транспортного средства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справкой инспектора ИАЗ ОСР ДПС ГИБДД МВД по адрес о том, что Портнов Г.В. водительское удостоверение не получал. </w:t>
      </w:r>
    </w:p>
    <w:p w:rsidR="006067FA">
      <w:pPr>
        <w:ind w:firstLine="708"/>
        <w:jc w:val="both"/>
      </w:pPr>
      <w:r>
        <w:rPr>
          <w:sz w:val="26"/>
        </w:rPr>
        <w:t xml:space="preserve">Согласно пункту 1.2 Правил дорожного движения транспортное </w:t>
      </w:r>
      <w:r>
        <w:rPr>
          <w:sz w:val="26"/>
        </w:rPr>
        <w:t>средство - устройство, предназначенное для перевозки по дорогам людей, грузов или оборудования, установленного на нем. Мопед - двух- или трехколесное механическое транспортное средство, максимальная конструктивная скорость которого не превышает 50 километр</w:t>
      </w:r>
      <w:r>
        <w:rPr>
          <w:sz w:val="26"/>
        </w:rPr>
        <w:t>ов в час, имеющее двигатель внутреннего сгорания с рабочим объемом, не превышающим 50 кубических сантиметров, или электродвигатель номинальной максимальной мощностью в режиме длительной нагрузки более</w:t>
      </w:r>
      <w:r>
        <w:rPr>
          <w:sz w:val="26"/>
        </w:rPr>
        <w:t xml:space="preserve"> 0,25 кВт и менее 4 кВт. </w:t>
      </w:r>
    </w:p>
    <w:p w:rsidR="006067FA">
      <w:pPr>
        <w:ind w:firstLine="708"/>
        <w:jc w:val="both"/>
      </w:pPr>
      <w:r>
        <w:rPr>
          <w:sz w:val="26"/>
        </w:rPr>
        <w:t>В соответствии с пунктом 1.3 П</w:t>
      </w:r>
      <w:r>
        <w:rPr>
          <w:sz w:val="26"/>
        </w:rPr>
        <w:t>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</w:t>
      </w:r>
      <w:r>
        <w:rPr>
          <w:sz w:val="26"/>
        </w:rPr>
        <w:t xml:space="preserve">улирующих дорожное движение установленными сигналами. </w:t>
      </w:r>
    </w:p>
    <w:p w:rsidR="006067FA">
      <w:pPr>
        <w:ind w:firstLine="708"/>
        <w:jc w:val="both"/>
      </w:pPr>
      <w:r>
        <w:rPr>
          <w:sz w:val="26"/>
        </w:rPr>
        <w:t xml:space="preserve">Согласно примечанию к статье 12.1 КоАП РФ (для целей привлечения к административной ответственности в соответствии со статьями КоАП РФ) под транспортным средством следует понимать автомототранспортное </w:t>
      </w:r>
      <w:r>
        <w:rPr>
          <w:sz w:val="26"/>
        </w:rPr>
        <w:t>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</w:t>
      </w:r>
      <w:r>
        <w:rPr>
          <w:sz w:val="26"/>
        </w:rPr>
        <w:t>ударственной регистрации</w:t>
      </w:r>
      <w:r>
        <w:rPr>
          <w:sz w:val="26"/>
        </w:rPr>
        <w:t>, а в других статьях настоящей главы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</w:t>
      </w:r>
      <w:r>
        <w:rPr>
          <w:sz w:val="26"/>
        </w:rPr>
        <w:t xml:space="preserve">жного движения предоставляется специальное право. </w:t>
      </w:r>
    </w:p>
    <w:p w:rsidR="006067FA">
      <w:pPr>
        <w:ind w:firstLine="708"/>
        <w:jc w:val="both"/>
      </w:pPr>
      <w:r>
        <w:rPr>
          <w:sz w:val="26"/>
        </w:rPr>
        <w:t>В части 1 статьи 25 Закона N 196-ФЗ установлены категории и входящие в них подкатегории транспортных средств, на управление которыми в Российской Федерации предоставляется специальное право, и, в частности</w:t>
      </w:r>
      <w:r>
        <w:rPr>
          <w:sz w:val="26"/>
        </w:rPr>
        <w:t xml:space="preserve">, установлена категория "М" - мопеды. </w:t>
      </w:r>
    </w:p>
    <w:p w:rsidR="006067FA">
      <w:pPr>
        <w:ind w:firstLine="708"/>
        <w:jc w:val="both"/>
      </w:pPr>
      <w:r>
        <w:rPr>
          <w:sz w:val="26"/>
        </w:rPr>
        <w:t xml:space="preserve">Как усматривается из технических характеристик </w:t>
      </w:r>
      <w:r>
        <w:rPr>
          <w:sz w:val="26"/>
        </w:rPr>
        <w:t>электросамоката</w:t>
      </w:r>
      <w:r>
        <w:rPr>
          <w:sz w:val="26"/>
        </w:rPr>
        <w:t xml:space="preserve">, номинальная мощность мотора </w:t>
      </w:r>
      <w:r>
        <w:rPr>
          <w:sz w:val="26"/>
        </w:rPr>
        <w:t>электросамоката</w:t>
      </w:r>
      <w:r>
        <w:rPr>
          <w:sz w:val="26"/>
        </w:rPr>
        <w:t xml:space="preserve"> - 480W(0,48 кВт). </w:t>
      </w:r>
      <w:r>
        <w:rPr>
          <w:sz w:val="26"/>
        </w:rPr>
        <w:t xml:space="preserve">Таким образом, согласно пункту 1.2 Правил дорожного движения </w:t>
      </w:r>
      <w:r>
        <w:rPr>
          <w:sz w:val="26"/>
        </w:rPr>
        <w:t>электросамо</w:t>
      </w:r>
      <w:r>
        <w:rPr>
          <w:sz w:val="26"/>
        </w:rPr>
        <w:t>кат</w:t>
      </w:r>
      <w:r>
        <w:rPr>
          <w:sz w:val="26"/>
        </w:rPr>
        <w:t xml:space="preserve"> является транспортным средством - устройством, предназначенным для перевозки по дорогам людей, грузов или оборудования, установленного на нем. Мопед - двух- или трехколесное механическое транспортное средство, максимальная конструктивная скорость котор</w:t>
      </w:r>
      <w:r>
        <w:rPr>
          <w:sz w:val="26"/>
        </w:rPr>
        <w:t>ого не превышает 50 километров в час, имеющее двигатель внутреннего сгорания с рабочим объемом, не превышающим 50 кубических сантиметров, или электродвигатель номинальной максимальной мощностью в</w:t>
      </w:r>
      <w:r>
        <w:rPr>
          <w:sz w:val="26"/>
        </w:rPr>
        <w:t xml:space="preserve"> </w:t>
      </w:r>
      <w:r>
        <w:rPr>
          <w:sz w:val="26"/>
        </w:rPr>
        <w:t>режиме</w:t>
      </w:r>
      <w:r>
        <w:rPr>
          <w:sz w:val="26"/>
        </w:rPr>
        <w:t xml:space="preserve"> длительной нагрузки более 0,25 кВт и менее 4 кВт. </w:t>
      </w:r>
    </w:p>
    <w:p w:rsidR="00434C1C">
      <w:pPr>
        <w:ind w:firstLine="708"/>
        <w:jc w:val="both"/>
        <w:rPr>
          <w:sz w:val="26"/>
        </w:rPr>
      </w:pPr>
      <w:r>
        <w:rPr>
          <w:sz w:val="26"/>
        </w:rPr>
        <w:t>Уч</w:t>
      </w:r>
      <w:r>
        <w:rPr>
          <w:sz w:val="26"/>
        </w:rPr>
        <w:t>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Портнова Г.В. в состоянии алкогольного опьянения, поскольку действия должностного лица по прохождени</w:t>
      </w:r>
      <w:r>
        <w:rPr>
          <w:sz w:val="26"/>
        </w:rPr>
        <w:t>ю Портновым Г.В. освидетельствования на состояние алкогольного опьянения,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утвержденное по</w:t>
      </w:r>
      <w:r>
        <w:rPr>
          <w:sz w:val="26"/>
        </w:rPr>
        <w:t>становлением правительства</w:t>
      </w:r>
      <w:r>
        <w:rPr>
          <w:sz w:val="26"/>
        </w:rPr>
        <w:t xml:space="preserve"> РФ </w:t>
      </w:r>
      <w:r>
        <w:rPr>
          <w:sz w:val="26"/>
        </w:rPr>
        <w:t>от</w:t>
      </w:r>
      <w:r>
        <w:rPr>
          <w:sz w:val="26"/>
        </w:rPr>
        <w:t xml:space="preserve"> дата. </w:t>
      </w:r>
    </w:p>
    <w:p w:rsidR="006067FA">
      <w:pPr>
        <w:ind w:firstLine="708"/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6"/>
        </w:rPr>
        <w:t xml:space="preserve"> статьи 26.11 Кодекса Российской Федерации об административны</w:t>
      </w:r>
      <w:r>
        <w:rPr>
          <w:sz w:val="26"/>
        </w:rPr>
        <w:t xml:space="preserve">х правонарушениях. </w:t>
      </w:r>
    </w:p>
    <w:p w:rsidR="006067FA" w:rsidP="00434C1C">
      <w:pPr>
        <w:ind w:firstLine="708"/>
        <w:jc w:val="both"/>
      </w:pPr>
      <w:r>
        <w:rPr>
          <w:sz w:val="26"/>
        </w:rPr>
        <w:t>Действия Портнова Г.В. мировой судья квалифицирует по ч. 3 ст. 12.8 КоАП РФ как управление транспортным средством водителем, находящимся в состоянии опьянения, не имеющим права управления транспортными средствами, если такие действия не</w:t>
      </w:r>
      <w:r>
        <w:rPr>
          <w:sz w:val="26"/>
        </w:rPr>
        <w:t xml:space="preserve"> содержат уголовно наказуемого деяния,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</w:t>
      </w:r>
      <w:r>
        <w:rPr>
          <w:sz w:val="26"/>
        </w:rPr>
        <w:t xml:space="preserve"> Кодексом не может применяться административный арест, в</w:t>
      </w:r>
      <w:r>
        <w:rPr>
          <w:sz w:val="26"/>
        </w:rPr>
        <w:t xml:space="preserve"> размере сумма прописью.</w:t>
      </w:r>
    </w:p>
    <w:p w:rsidR="006067FA" w:rsidP="00434C1C">
      <w:pPr>
        <w:ind w:firstLine="708"/>
        <w:jc w:val="both"/>
      </w:pPr>
      <w:r>
        <w:rPr>
          <w:sz w:val="26"/>
        </w:rPr>
        <w:t xml:space="preserve">Обстоятельств, смягчающих и отягчающих административную ответственность, мировой судья не находит. </w:t>
      </w:r>
    </w:p>
    <w:p w:rsidR="006067FA" w:rsidP="00434C1C">
      <w:pPr>
        <w:ind w:firstLine="708"/>
        <w:jc w:val="both"/>
      </w:pPr>
      <w:r>
        <w:rPr>
          <w:sz w:val="26"/>
        </w:rPr>
        <w:t xml:space="preserve">При назначении наказания Портнову Г.В. мировой судья учитывает характер и степень опасности правонарушения, связанного с </w:t>
      </w:r>
      <w:r>
        <w:rPr>
          <w:sz w:val="26"/>
        </w:rPr>
        <w:t xml:space="preserve">управлением источником повышенной опасности, а также то обстоятельство, что Портнов Г.В. является инвалидом 2 группы и в силу ч.2 ст. 3.9 КоАП РФ административное наказание в виде административного ареста к нему применяться не может, в </w:t>
      </w:r>
      <w:r>
        <w:rPr>
          <w:sz w:val="26"/>
        </w:rPr>
        <w:t>связи</w:t>
      </w:r>
      <w:r>
        <w:rPr>
          <w:sz w:val="26"/>
        </w:rPr>
        <w:t xml:space="preserve"> с чем мировой </w:t>
      </w:r>
      <w:r>
        <w:rPr>
          <w:sz w:val="26"/>
        </w:rPr>
        <w:t>судья считает необходимым применить наказание в виде административного штрафа.</w:t>
      </w:r>
    </w:p>
    <w:p w:rsidR="006067FA" w:rsidP="00434C1C">
      <w:pPr>
        <w:ind w:firstLine="708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29.9,29.10 КоАП РФ, мировой судья</w:t>
      </w:r>
    </w:p>
    <w:p w:rsidR="006067FA" w:rsidP="00434C1C">
      <w:pPr>
        <w:ind w:firstLine="708"/>
      </w:pPr>
      <w:r>
        <w:rPr>
          <w:sz w:val="26"/>
        </w:rPr>
        <w:t>На основании изложенного, руководствуясь ст. ст. 3.9 ч.2, 29.9, 29.10 КоАП РФ, мировой судья</w:t>
      </w:r>
    </w:p>
    <w:p w:rsidR="006067FA">
      <w:pPr>
        <w:jc w:val="center"/>
      </w:pPr>
      <w:r>
        <w:rPr>
          <w:sz w:val="26"/>
        </w:rPr>
        <w:t>П</w:t>
      </w:r>
      <w:r>
        <w:rPr>
          <w:sz w:val="26"/>
        </w:rPr>
        <w:t>ОСТАНОВИЛ:</w:t>
      </w:r>
    </w:p>
    <w:p w:rsidR="006067FA" w:rsidP="00434C1C">
      <w:pPr>
        <w:ind w:firstLine="708"/>
        <w:jc w:val="both"/>
      </w:pPr>
      <w:r>
        <w:rPr>
          <w:sz w:val="26"/>
        </w:rPr>
        <w:t>Портнова Г.В.</w:t>
      </w:r>
      <w:r>
        <w:rPr>
          <w:sz w:val="26"/>
        </w:rPr>
        <w:t xml:space="preserve"> </w:t>
      </w:r>
      <w:r>
        <w:rPr>
          <w:spacing w:val="-3"/>
          <w:sz w:val="26"/>
        </w:rPr>
        <w:t xml:space="preserve">признать </w:t>
      </w:r>
      <w:r>
        <w:rPr>
          <w:sz w:val="26"/>
        </w:rPr>
        <w:t xml:space="preserve">виновным в совершении административного правонарушения, предусмотренного ст. 12.8 ч. 3 Кодекса Российской Федерации об </w:t>
      </w:r>
      <w:r>
        <w:rPr>
          <w:sz w:val="26"/>
        </w:rPr>
        <w:t>административных правонарушениях, и назначить ему административное наказание в виде ш</w:t>
      </w:r>
      <w:r>
        <w:rPr>
          <w:sz w:val="26"/>
        </w:rPr>
        <w:t>трафа в сумме сумма.</w:t>
      </w:r>
    </w:p>
    <w:p w:rsidR="006067FA">
      <w:pPr>
        <w:ind w:firstLine="708"/>
        <w:jc w:val="both"/>
      </w:pPr>
      <w:r>
        <w:rPr>
          <w:sz w:val="26"/>
        </w:rPr>
        <w:t>Административный штраф должен быть уплачен по следующим реквизитам: получатель платежа: УФК по адрес (УМВД России по адрес), банк получателя: Отделение адрес Банка России, ИНН получателя: телефон, КПП телефон, расчётный счет: 031006430</w:t>
      </w:r>
      <w:r>
        <w:rPr>
          <w:sz w:val="26"/>
        </w:rPr>
        <w:t xml:space="preserve">00000017500, наименование организации получателя телефон, </w:t>
      </w:r>
      <w:r>
        <w:rPr>
          <w:sz w:val="26"/>
        </w:rPr>
        <w:t>к</w:t>
      </w:r>
      <w:r>
        <w:rPr>
          <w:sz w:val="26"/>
        </w:rPr>
        <w:t>/с 40102810645370000035, КБК 18811601123010001140, ОКТМО телефон, УИН 18810491235000004613.</w:t>
      </w:r>
    </w:p>
    <w:p w:rsidR="006067FA" w:rsidP="00434C1C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</w:t>
      </w:r>
      <w:r>
        <w:rPr>
          <w:sz w:val="26"/>
        </w:rPr>
        <w:t>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067FA" w:rsidP="00434C1C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</w:t>
      </w:r>
      <w:r>
        <w:rPr>
          <w:sz w:val="26"/>
        </w:rPr>
        <w:t>кого</w:t>
      </w:r>
      <w:r>
        <w:rPr>
          <w:sz w:val="26"/>
        </w:rPr>
        <w:t xml:space="preserve"> судебного района (адрес и городской адрес) адрес.</w:t>
      </w:r>
    </w:p>
    <w:p w:rsidR="006067FA" w:rsidP="00434C1C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</w:t>
      </w:r>
      <w:r>
        <w:rPr>
          <w:sz w:val="26"/>
        </w:rPr>
        <w:t>о дня вручения или получения копии постановления.</w:t>
      </w:r>
    </w:p>
    <w:p w:rsidR="00434C1C">
      <w:pPr>
        <w:jc w:val="center"/>
        <w:rPr>
          <w:sz w:val="26"/>
        </w:rPr>
      </w:pPr>
    </w:p>
    <w:p w:rsidR="00434C1C">
      <w:pPr>
        <w:jc w:val="center"/>
        <w:rPr>
          <w:sz w:val="26"/>
        </w:rPr>
      </w:pPr>
    </w:p>
    <w:p w:rsidR="006067FA">
      <w:pPr>
        <w:jc w:val="center"/>
      </w:pPr>
      <w:r>
        <w:rPr>
          <w:sz w:val="26"/>
        </w:rPr>
        <w:t xml:space="preserve">Мировой судья                                                                            </w:t>
      </w:r>
      <w:r>
        <w:rPr>
          <w:sz w:val="26"/>
        </w:rPr>
        <w:t>Васильев В.А.</w:t>
      </w:r>
    </w:p>
    <w:p w:rsidR="006067F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FA"/>
    <w:rsid w:val="00434C1C"/>
    <w:rsid w:val="006067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