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12945">
      <w:pPr>
        <w:jc w:val="right"/>
      </w:pPr>
      <w:r>
        <w:t>Дело № 5-73-304/2022</w:t>
      </w:r>
    </w:p>
    <w:p w:rsidR="00C12945">
      <w:pPr>
        <w:jc w:val="right"/>
      </w:pPr>
      <w:r>
        <w:t>УИД: 91MS0073-01-2022-001506-83</w:t>
      </w:r>
    </w:p>
    <w:p w:rsidR="00CE6AA7">
      <w:pPr>
        <w:jc w:val="center"/>
      </w:pPr>
    </w:p>
    <w:p w:rsidR="00C12945">
      <w:pPr>
        <w:jc w:val="center"/>
      </w:pPr>
      <w:r>
        <w:t>П</w:t>
      </w:r>
      <w:r>
        <w:t xml:space="preserve"> О С Т А Н О В Л Е Н И Е</w:t>
      </w:r>
    </w:p>
    <w:p w:rsidR="00CE6AA7"/>
    <w:p w:rsidR="00C12945">
      <w:r>
        <w:t xml:space="preserve">15 июля 2022 года                                                                                                                   </w:t>
      </w:r>
      <w:r>
        <w:t xml:space="preserve">г. Саки </w:t>
      </w:r>
    </w:p>
    <w:p w:rsidR="00CE6AA7">
      <w:pPr>
        <w:ind w:firstLine="708"/>
        <w:jc w:val="both"/>
      </w:pPr>
    </w:p>
    <w:p w:rsidR="00C1294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C12945">
      <w:pPr>
        <w:ind w:firstLine="708"/>
        <w:jc w:val="both"/>
      </w:pPr>
      <w:r>
        <w:t>Минина В.В.</w:t>
      </w:r>
    </w:p>
    <w:p w:rsidR="00C12945">
      <w:pPr>
        <w:jc w:val="center"/>
      </w:pPr>
      <w:r>
        <w:t>У С Т А Н О В И Л:</w:t>
      </w:r>
    </w:p>
    <w:p w:rsidR="00C12945" w:rsidP="00CE6AA7">
      <w:pPr>
        <w:ind w:firstLine="708"/>
        <w:jc w:val="both"/>
      </w:pPr>
      <w:r>
        <w:t>Минин В.В. в ходе конфликта с супругой, нанес потерпевшей</w:t>
      </w:r>
      <w:r>
        <w:t xml:space="preserve"> три удара кулаком правой руки в </w:t>
      </w:r>
      <w:r>
        <w:t xml:space="preserve">область лица, чем причинил физическую боль и телесные повреждения, которые </w:t>
      </w:r>
      <w:r>
        <w:t>согласно заключения</w:t>
      </w:r>
      <w:r>
        <w:t xml:space="preserve"> эксперта</w:t>
      </w:r>
      <w:r>
        <w:t xml:space="preserve"> не причинили вреда здоровью, за что предусмотрена ответственность по ст. 6.1.1 КоАП РФ.</w:t>
      </w:r>
    </w:p>
    <w:p w:rsidR="00C12945">
      <w:pPr>
        <w:ind w:firstLine="708"/>
        <w:jc w:val="both"/>
      </w:pPr>
      <w:r>
        <w:t>В судебном заседании Минин В.В. вину в совершении вменяемого</w:t>
      </w:r>
      <w:r>
        <w:t xml:space="preserve"> административного правонарушения признал, пояснил, что при указанных в протоколе об административном правонарушении обстоятельствах нанес потерпевшей три удара кулаком правой руки в область лица, в содеянном раскаивается. </w:t>
      </w:r>
    </w:p>
    <w:p w:rsidR="00C12945">
      <w:pPr>
        <w:ind w:firstLine="708"/>
        <w:jc w:val="both"/>
      </w:pPr>
      <w:r>
        <w:t>В судебном заседании потерпевшая</w:t>
      </w:r>
      <w:r>
        <w:t xml:space="preserve"> пояснила, что Минин В.В. нанес ей три удара кулаком правой руки в область лица при указанных в протоколе об административном правонарушении обстоятельствах. </w:t>
      </w:r>
    </w:p>
    <w:p w:rsidR="00C12945">
      <w:pPr>
        <w:ind w:firstLine="708"/>
        <w:jc w:val="both"/>
      </w:pPr>
      <w:r>
        <w:t>Мировой судья, выслушав Минина В.В., потерпевшую, изучив материалы дела, суд пришел к выводу</w:t>
      </w:r>
      <w:r>
        <w:t xml:space="preserve"> о наличии в действиях Минина В.В. состава правонарушения, предусмотренного ст.6.1.1 КоАП РФ, исходя из следующего. </w:t>
      </w:r>
    </w:p>
    <w:p w:rsidR="00C12945">
      <w:pPr>
        <w:ind w:firstLine="708"/>
        <w:jc w:val="both"/>
      </w:pPr>
      <w:r>
        <w:t xml:space="preserve">Как установлено в судебном заседании Минин В.В. в ходе конфликта с супругой, нанес потерпевшей </w:t>
      </w:r>
      <w:r>
        <w:t>три удара кулаком правой руки в о</w:t>
      </w:r>
      <w:r>
        <w:t>бласть лица, чем причинил потерпевшей физическую боль и телесные повреждения.</w:t>
      </w:r>
    </w:p>
    <w:p w:rsidR="00C12945">
      <w:pPr>
        <w:ind w:firstLine="708"/>
        <w:jc w:val="both"/>
      </w:pPr>
      <w:r>
        <w:t>Согласно заключения</w:t>
      </w:r>
      <w:r>
        <w:t xml:space="preserve"> эксперта, </w:t>
      </w:r>
      <w:r>
        <w:t>обнаружены следующие телесные повреждения: кровоподтек в правой подглазничной области, кровоподтек в лобной области лица справа у срединной л</w:t>
      </w:r>
      <w:r>
        <w:t>инии, на фоне легкой припухлости мягких тканей. Данные телесные повреждения образовались от действия тупого предмета, возможно от нанесения удара кулаком руки. Время образования телесных повреждений не противоречит сроку.</w:t>
      </w:r>
    </w:p>
    <w:p w:rsidR="00C12945">
      <w:pPr>
        <w:ind w:firstLine="708"/>
        <w:jc w:val="both"/>
      </w:pPr>
      <w:r>
        <w:t>В соответствии со статьей 6.1.1</w:t>
      </w:r>
      <w:r>
        <w:t xml:space="preserve">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</w:t>
      </w:r>
      <w:r>
        <w:t>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C12945" w:rsidP="00CE6AA7">
      <w:pPr>
        <w:ind w:firstLine="708"/>
        <w:jc w:val="both"/>
      </w:pPr>
      <w:r>
        <w:t>Как следуе</w:t>
      </w:r>
      <w:r>
        <w:t>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</w:t>
      </w:r>
      <w:r>
        <w:t xml:space="preserve">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C12945" w:rsidP="00CE6AA7">
      <w:pPr>
        <w:ind w:firstLine="708"/>
        <w:jc w:val="both"/>
      </w:pPr>
      <w:r>
        <w:t xml:space="preserve">Согласно статье 115 </w:t>
      </w:r>
      <w:r>
        <w:t>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C12945" w:rsidP="00CE6AA7">
      <w:pPr>
        <w:ind w:firstLine="708"/>
        <w:jc w:val="both"/>
      </w:pPr>
      <w:r>
        <w:t>Побои - это действия, характеризующиеся многократным нанесением</w:t>
      </w:r>
      <w:r>
        <w:t xml:space="preserve">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</w:t>
      </w:r>
      <w:r>
        <w:t>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12945" w:rsidP="00CE6AA7">
      <w:pPr>
        <w:ind w:firstLine="708"/>
        <w:jc w:val="both"/>
      </w:pPr>
      <w:r>
        <w:t xml:space="preserve">К иным насильственным действиям относится причинение боли щипанием, сечением, причинение небольших повреждений тупыми </w:t>
      </w:r>
      <w:r>
        <w:t xml:space="preserve">или острыми предметами, воздействием термических факторов и другие аналогичные действия. </w:t>
      </w:r>
    </w:p>
    <w:p w:rsidR="00C12945">
      <w:pPr>
        <w:ind w:firstLine="708"/>
        <w:jc w:val="both"/>
      </w:pPr>
      <w: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</w:t>
      </w:r>
      <w:r>
        <w:t>е физическую боль потерпевшему, если эти действия не содержат уголовно наказуемого деяния.</w:t>
      </w:r>
    </w:p>
    <w:p w:rsidR="00C12945">
      <w:pPr>
        <w:ind w:firstLine="708"/>
        <w:jc w:val="both"/>
      </w:pPr>
      <w:r>
        <w:t xml:space="preserve">Вина Минина В.В. в совершении административного правонарушения также подтверждается материалами дела, а именно: </w:t>
      </w:r>
    </w:p>
    <w:p w:rsidR="00C12945">
      <w:pPr>
        <w:ind w:firstLine="708"/>
        <w:jc w:val="both"/>
      </w:pPr>
      <w:r>
        <w:t>- протоколом об административном правонарушении,</w:t>
      </w:r>
      <w:r>
        <w:t xml:space="preserve"> </w:t>
      </w:r>
      <w:r>
        <w:t>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получил; объяснением Минина В.В., заявлением, объяснением</w:t>
      </w:r>
      <w:r>
        <w:t xml:space="preserve">, </w:t>
      </w:r>
      <w:r>
        <w:t>фототаблицей</w:t>
      </w:r>
      <w:r>
        <w:t xml:space="preserve">, протоколом осмотра места происшествия </w:t>
      </w:r>
      <w:r>
        <w:t xml:space="preserve">с </w:t>
      </w:r>
      <w:r>
        <w:t>фототаблицей</w:t>
      </w:r>
      <w:r>
        <w:t xml:space="preserve">. </w:t>
      </w:r>
    </w:p>
    <w:p w:rsidR="00C12945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</w:t>
      </w:r>
      <w:r>
        <w:t>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C12945">
      <w:pPr>
        <w:ind w:firstLine="708"/>
        <w:jc w:val="both"/>
      </w:pPr>
      <w:r>
        <w:t>Действия Минина В.В. мировым судьей квалифицируются по ст. 6.1.1 КоАП РФ, т.е. нанесение по</w:t>
      </w:r>
      <w:r>
        <w:t xml:space="preserve">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</w:t>
      </w:r>
      <w:r>
        <w:t xml:space="preserve">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>, вле</w:t>
      </w:r>
      <w:r>
        <w:t>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>
        <w:t xml:space="preserve"> пятнадцати суток, либо обязательные работы на срок от шестидесяти до ста двадцати часов.</w:t>
      </w:r>
    </w:p>
    <w:p w:rsidR="00C12945">
      <w:pPr>
        <w:ind w:firstLine="708"/>
        <w:jc w:val="both"/>
      </w:pPr>
      <w:r>
        <w:t>Согласно ст. 4.1 ч.2 КоАП РФ,</w:t>
      </w:r>
      <w: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12945">
      <w:pPr>
        <w:ind w:firstLine="708"/>
        <w:jc w:val="both"/>
      </w:pPr>
      <w:r>
        <w:t>Обстоятельством, см</w:t>
      </w:r>
      <w:r>
        <w:t>ягчающим административную ответственность, мировой судья признает признание Мининым В.В. вины.</w:t>
      </w:r>
    </w:p>
    <w:p w:rsidR="00C12945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C12945">
      <w:pPr>
        <w:ind w:firstLine="708"/>
        <w:jc w:val="both"/>
      </w:pPr>
      <w:r>
        <w:t xml:space="preserve">Учитывая совокупность вышеизложенных обстоятельств, суд приходит к </w:t>
      </w:r>
      <w:r>
        <w:t>убеждению, что цели наказания в отношении Минина В.В.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C12945">
      <w:pPr>
        <w:ind w:firstLine="708"/>
        <w:jc w:val="both"/>
      </w:pPr>
      <w:r>
        <w:t>На основа</w:t>
      </w:r>
      <w:r>
        <w:t xml:space="preserve">нии </w:t>
      </w:r>
      <w:r>
        <w:t>изложенного</w:t>
      </w:r>
      <w:r>
        <w:t>, руководствуясь ст.ст.29.9, 29.10 КоАП РФ, мировой судья,</w:t>
      </w:r>
    </w:p>
    <w:p w:rsidR="00C12945">
      <w:pPr>
        <w:jc w:val="center"/>
      </w:pPr>
      <w:r>
        <w:t>ПОСТАНОВИЛ:</w:t>
      </w:r>
    </w:p>
    <w:p w:rsidR="00C12945">
      <w:pPr>
        <w:ind w:firstLine="708"/>
        <w:jc w:val="both"/>
      </w:pPr>
      <w:r>
        <w:t xml:space="preserve">Минина В.В. </w:t>
      </w:r>
      <w:r>
        <w:t xml:space="preserve">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</w:t>
      </w:r>
      <w:r>
        <w:t>сумме 5000 (пять тысяч) рублей.</w:t>
      </w:r>
    </w:p>
    <w:p w:rsidR="00C12945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</w:t>
      </w:r>
      <w:r>
        <w:t>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</w:t>
      </w:r>
      <w:r>
        <w:t xml:space="preserve">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82811601063010101140, УИН </w:t>
      </w:r>
      <w:r>
        <w:t>0410760300735003042206154.</w:t>
      </w:r>
    </w:p>
    <w:p w:rsidR="00C12945" w:rsidP="00CE6AA7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силу.</w:t>
      </w:r>
    </w:p>
    <w:p w:rsidR="00C12945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</w:t>
      </w:r>
      <w:r>
        <w:t>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</w:t>
      </w:r>
      <w:r>
        <w:t xml:space="preserve">аботы на срок до пятидесяти часов. </w:t>
      </w:r>
    </w:p>
    <w:p w:rsidR="00C12945" w:rsidP="00CE6AA7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</w:t>
      </w:r>
      <w:r>
        <w:t>руг Саки) Республики Крым, со дня вручения или получения копии постановления.</w:t>
      </w:r>
    </w:p>
    <w:p w:rsidR="00CE6AA7"/>
    <w:p w:rsidR="00C12945">
      <w:r>
        <w:t xml:space="preserve">Мировой судья                                                                                                              </w:t>
      </w:r>
      <w:r>
        <w:t xml:space="preserve">Васильев В.А. </w:t>
      </w:r>
    </w:p>
    <w:p w:rsidR="00C12945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45"/>
    <w:rsid w:val="00C12945"/>
    <w:rsid w:val="00CE6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