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D5EA0">
      <w:pPr>
        <w:widowControl w:val="0"/>
        <w:ind w:firstLine="709"/>
        <w:jc w:val="right"/>
      </w:pPr>
      <w:r>
        <w:rPr>
          <w:sz w:val="26"/>
        </w:rPr>
        <w:t>Дело № 5-73-308/2020</w:t>
      </w:r>
    </w:p>
    <w:p w:rsidR="005F6222">
      <w:pPr>
        <w:widowControl w:val="0"/>
        <w:ind w:firstLine="709"/>
        <w:jc w:val="center"/>
        <w:rPr>
          <w:sz w:val="26"/>
        </w:rPr>
      </w:pPr>
    </w:p>
    <w:p w:rsidR="007D5EA0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F6222">
      <w:pPr>
        <w:widowControl w:val="0"/>
        <w:jc w:val="both"/>
        <w:rPr>
          <w:sz w:val="26"/>
        </w:rPr>
      </w:pPr>
    </w:p>
    <w:p w:rsidR="007D5EA0">
      <w:pPr>
        <w:widowControl w:val="0"/>
        <w:jc w:val="both"/>
      </w:pPr>
      <w:r>
        <w:rPr>
          <w:sz w:val="26"/>
        </w:rPr>
        <w:t>27 августа 2020 года</w:t>
      </w:r>
      <w:r w:rsidR="005F6222">
        <w:rPr>
          <w:sz w:val="26"/>
        </w:rPr>
        <w:t xml:space="preserve">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5F6222">
      <w:pPr>
        <w:ind w:firstLine="708"/>
        <w:jc w:val="both"/>
        <w:rPr>
          <w:sz w:val="26"/>
        </w:rPr>
      </w:pPr>
    </w:p>
    <w:p w:rsidR="007D5EA0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В.А, р</w:t>
      </w:r>
      <w:r>
        <w:rPr>
          <w:sz w:val="26"/>
        </w:rPr>
        <w:t xml:space="preserve">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7D5EA0">
      <w:pPr>
        <w:widowControl w:val="0"/>
        <w:ind w:left="567"/>
        <w:jc w:val="both"/>
      </w:pPr>
      <w:r>
        <w:rPr>
          <w:spacing w:val="-3"/>
          <w:sz w:val="26"/>
        </w:rPr>
        <w:t>Манакова</w:t>
      </w:r>
      <w:r w:rsidR="005F6222">
        <w:rPr>
          <w:spacing w:val="-3"/>
          <w:sz w:val="26"/>
        </w:rPr>
        <w:t xml:space="preserve"> К.Л.</w:t>
      </w:r>
    </w:p>
    <w:p w:rsidR="007D5EA0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7D5EA0">
      <w:pPr>
        <w:widowControl w:val="0"/>
        <w:ind w:firstLine="720"/>
        <w:jc w:val="both"/>
      </w:pPr>
      <w:r>
        <w:rPr>
          <w:spacing w:val="-2"/>
          <w:sz w:val="26"/>
        </w:rPr>
        <w:t>В</w:t>
      </w:r>
      <w:r w:rsidR="00E46134">
        <w:rPr>
          <w:spacing w:val="-5"/>
          <w:sz w:val="26"/>
        </w:rPr>
        <w:t>одитель Манаков К.Л., управлял транспорт</w:t>
      </w:r>
      <w:r>
        <w:rPr>
          <w:spacing w:val="-5"/>
          <w:sz w:val="26"/>
        </w:rPr>
        <w:t xml:space="preserve">ным средством – автомобилем, </w:t>
      </w:r>
      <w:r w:rsidR="00E46134">
        <w:rPr>
          <w:spacing w:val="-5"/>
          <w:sz w:val="26"/>
        </w:rPr>
        <w:t xml:space="preserve">государственный </w:t>
      </w:r>
      <w:r w:rsidR="00E46134">
        <w:rPr>
          <w:spacing w:val="-2"/>
          <w:sz w:val="26"/>
        </w:rPr>
        <w:t>регистра</w:t>
      </w:r>
      <w:r>
        <w:rPr>
          <w:spacing w:val="-2"/>
          <w:sz w:val="26"/>
        </w:rPr>
        <w:t xml:space="preserve">ционный знак, </w:t>
      </w:r>
      <w:r w:rsidR="00E46134">
        <w:rPr>
          <w:spacing w:val="-2"/>
          <w:sz w:val="26"/>
        </w:rPr>
        <w:t xml:space="preserve">будучи </w:t>
      </w:r>
      <w:r w:rsidR="00E46134">
        <w:rPr>
          <w:spacing w:val="-2"/>
          <w:sz w:val="26"/>
        </w:rPr>
        <w:t>лишенным</w:t>
      </w:r>
      <w:r w:rsidR="00E46134">
        <w:rPr>
          <w:spacing w:val="-2"/>
          <w:sz w:val="26"/>
        </w:rPr>
        <w:t xml:space="preserve"> права управления, в соответствии с постановлением м</w:t>
      </w:r>
      <w:r w:rsidR="00E46134">
        <w:rPr>
          <w:sz w:val="26"/>
        </w:rPr>
        <w:t>ирового судьи судебного участка № 70 Сакского судебного района (Сакский муниципальный район и городской округ Саки) Республики Крым</w:t>
      </w:r>
      <w:r>
        <w:rPr>
          <w:sz w:val="26"/>
        </w:rPr>
        <w:t xml:space="preserve">, </w:t>
      </w:r>
      <w:r w:rsidR="00E46134">
        <w:rPr>
          <w:spacing w:val="-5"/>
          <w:sz w:val="26"/>
        </w:rPr>
        <w:t>чем нарушил п. 2.1.1 ПДД РФ, тем сам</w:t>
      </w:r>
      <w:r w:rsidR="00E46134">
        <w:rPr>
          <w:spacing w:val="-5"/>
          <w:sz w:val="26"/>
        </w:rPr>
        <w:t xml:space="preserve">ым совершил </w:t>
      </w:r>
      <w:r w:rsidR="00E46134">
        <w:rPr>
          <w:spacing w:val="-3"/>
          <w:sz w:val="26"/>
        </w:rPr>
        <w:t xml:space="preserve">административное правонарушение, предусмотренное ч. 2 ст. 12.7 </w:t>
      </w:r>
      <w:r w:rsidR="00E46134">
        <w:rPr>
          <w:spacing w:val="-3"/>
          <w:sz w:val="26"/>
        </w:rPr>
        <w:t>КоАП</w:t>
      </w:r>
      <w:r w:rsidR="00E46134">
        <w:rPr>
          <w:spacing w:val="-3"/>
          <w:sz w:val="26"/>
        </w:rPr>
        <w:t xml:space="preserve"> РФ.</w:t>
      </w:r>
    </w:p>
    <w:p w:rsidR="007D5EA0">
      <w:pPr>
        <w:widowControl w:val="0"/>
        <w:ind w:firstLine="720"/>
        <w:jc w:val="both"/>
      </w:pPr>
      <w:r>
        <w:rPr>
          <w:spacing w:val="-4"/>
          <w:sz w:val="26"/>
        </w:rPr>
        <w:t>В судебном заседании Манаков К.Л. вину признал в полном объеме.</w:t>
      </w:r>
      <w:r>
        <w:rPr>
          <w:sz w:val="26"/>
        </w:rPr>
        <w:t xml:space="preserve"> </w:t>
      </w:r>
    </w:p>
    <w:p w:rsidR="007D5EA0">
      <w:pPr>
        <w:widowControl w:val="0"/>
        <w:ind w:firstLine="720"/>
        <w:jc w:val="both"/>
      </w:pPr>
      <w:r>
        <w:rPr>
          <w:spacing w:val="-2"/>
          <w:sz w:val="26"/>
        </w:rPr>
        <w:t>Мировой судья, выслушав Манакова К.Л.</w:t>
      </w:r>
      <w:r>
        <w:rPr>
          <w:spacing w:val="-4"/>
          <w:sz w:val="26"/>
        </w:rPr>
        <w:t>, изучив материалы дела, приходит к следующим выводам.</w:t>
      </w:r>
    </w:p>
    <w:p w:rsidR="007D5EA0">
      <w:pPr>
        <w:widowControl w:val="0"/>
        <w:ind w:firstLine="540"/>
        <w:jc w:val="both"/>
      </w:pPr>
      <w:r>
        <w:rPr>
          <w:sz w:val="26"/>
        </w:rPr>
        <w:t xml:space="preserve">В соответствии </w:t>
      </w:r>
      <w:r>
        <w:rPr>
          <w:sz w:val="26"/>
        </w:rPr>
        <w:t xml:space="preserve">с </w:t>
      </w:r>
      <w:r>
        <w:rPr>
          <w:sz w:val="26"/>
        </w:rPr>
        <w:t>ч</w:t>
      </w:r>
      <w:r>
        <w:rPr>
          <w:sz w:val="26"/>
        </w:rPr>
        <w:t xml:space="preserve">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</w:t>
      </w:r>
      <w:r>
        <w:rPr>
          <w:sz w:val="26"/>
        </w:rPr>
        <w:t xml:space="preserve">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5EA0">
      <w:pPr>
        <w:widowControl w:val="0"/>
        <w:ind w:firstLine="708"/>
        <w:jc w:val="both"/>
      </w:pPr>
      <w:r>
        <w:rPr>
          <w:sz w:val="26"/>
        </w:rPr>
        <w:t xml:space="preserve">Часть 2 ст. 12.7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управление транс</w:t>
      </w:r>
      <w:r>
        <w:rPr>
          <w:sz w:val="26"/>
        </w:rPr>
        <w:t xml:space="preserve">портным средством водителем, лишенным права управления транспортными средствами. </w:t>
      </w:r>
    </w:p>
    <w:p w:rsidR="007D5EA0">
      <w:pPr>
        <w:jc w:val="both"/>
      </w:pPr>
      <w:r>
        <w:rPr>
          <w:sz w:val="26"/>
        </w:rPr>
        <w:t xml:space="preserve">Вина Манакова К.Л. доказана собранными по делу материалами, а именно: </w:t>
      </w:r>
    </w:p>
    <w:p w:rsidR="007D5EA0">
      <w:pPr>
        <w:jc w:val="both"/>
      </w:pPr>
      <w:r>
        <w:rPr>
          <w:sz w:val="26"/>
        </w:rPr>
        <w:t>- протоколом об адм</w:t>
      </w:r>
      <w:r w:rsidR="005F6222">
        <w:rPr>
          <w:sz w:val="26"/>
        </w:rPr>
        <w:t>инистративном правонарушении</w:t>
      </w:r>
      <w:r>
        <w:rPr>
          <w:sz w:val="26"/>
        </w:rPr>
        <w:t xml:space="preserve">; </w:t>
      </w:r>
    </w:p>
    <w:p w:rsidR="007D5EA0">
      <w:pPr>
        <w:ind w:firstLine="1068"/>
        <w:jc w:val="both"/>
      </w:pPr>
      <w:r>
        <w:rPr>
          <w:sz w:val="26"/>
        </w:rPr>
        <w:t>- копией протокола об административном правонаруш</w:t>
      </w:r>
      <w:r w:rsidR="005F6222">
        <w:rPr>
          <w:sz w:val="26"/>
        </w:rPr>
        <w:t>ении</w:t>
      </w:r>
      <w:r>
        <w:rPr>
          <w:sz w:val="26"/>
        </w:rPr>
        <w:t xml:space="preserve">; </w:t>
      </w:r>
    </w:p>
    <w:p w:rsidR="007D5EA0">
      <w:pPr>
        <w:ind w:firstLine="1068"/>
        <w:jc w:val="both"/>
      </w:pPr>
      <w:r>
        <w:rPr>
          <w:sz w:val="26"/>
        </w:rPr>
        <w:t>- коп</w:t>
      </w:r>
      <w:r w:rsidR="005F6222">
        <w:rPr>
          <w:sz w:val="26"/>
        </w:rPr>
        <w:t>ией объяснения Манакова К.Л.</w:t>
      </w:r>
      <w:r>
        <w:rPr>
          <w:sz w:val="26"/>
        </w:rPr>
        <w:t>;</w:t>
      </w:r>
    </w:p>
    <w:p w:rsidR="007D5EA0">
      <w:pPr>
        <w:ind w:firstLine="1068"/>
        <w:jc w:val="both"/>
      </w:pPr>
      <w:r>
        <w:rPr>
          <w:sz w:val="26"/>
        </w:rPr>
        <w:t>- копией схемы места совершения адми</w:t>
      </w:r>
      <w:r w:rsidR="005F6222">
        <w:rPr>
          <w:sz w:val="26"/>
        </w:rPr>
        <w:t>нистративного правонарушения</w:t>
      </w:r>
      <w:r>
        <w:rPr>
          <w:sz w:val="26"/>
        </w:rPr>
        <w:t xml:space="preserve">; </w:t>
      </w:r>
    </w:p>
    <w:p w:rsidR="007D5EA0" w:rsidP="005F6222">
      <w:pPr>
        <w:ind w:firstLine="720"/>
        <w:jc w:val="both"/>
      </w:pPr>
      <w:r>
        <w:rPr>
          <w:sz w:val="26"/>
        </w:rPr>
        <w:t xml:space="preserve">      </w:t>
      </w:r>
      <w:r w:rsidR="00E46134">
        <w:rPr>
          <w:sz w:val="26"/>
        </w:rPr>
        <w:t xml:space="preserve">- копией постановления </w:t>
      </w:r>
      <w:r w:rsidR="00E46134">
        <w:rPr>
          <w:spacing w:val="-2"/>
          <w:sz w:val="26"/>
        </w:rPr>
        <w:t>м</w:t>
      </w:r>
      <w:r w:rsidR="00E46134">
        <w:rPr>
          <w:sz w:val="26"/>
        </w:rPr>
        <w:t>ирового судьи судебного участка № 70 Сакского судебного района (Сакский муниципальный район и городской округ С</w:t>
      </w:r>
      <w:r w:rsidR="00E46134">
        <w:rPr>
          <w:sz w:val="26"/>
        </w:rPr>
        <w:t>аки) Республики Кры</w:t>
      </w:r>
      <w:r>
        <w:rPr>
          <w:sz w:val="26"/>
        </w:rPr>
        <w:t>м.</w:t>
      </w:r>
    </w:p>
    <w:p w:rsidR="007D5EA0" w:rsidP="005F6222">
      <w:pPr>
        <w:ind w:firstLine="720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7D5EA0" w:rsidP="005F6222">
      <w:pPr>
        <w:widowControl w:val="0"/>
        <w:ind w:firstLine="720"/>
        <w:jc w:val="both"/>
      </w:pPr>
      <w:r>
        <w:rPr>
          <w:sz w:val="26"/>
        </w:rPr>
        <w:t>Д</w:t>
      </w:r>
      <w:r>
        <w:rPr>
          <w:sz w:val="26"/>
        </w:rPr>
        <w:t xml:space="preserve">ействия Манакова К.Л.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.2 ст.12.7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водителем, лишенным права управления </w:t>
      </w:r>
      <w:r>
        <w:rPr>
          <w:sz w:val="26"/>
        </w:rPr>
        <w:t>транспортными средствами, влечет наложение административного штрафа в размере тридцати тысяч рублей, либо админи</w:t>
      </w:r>
      <w:r>
        <w:rPr>
          <w:sz w:val="26"/>
        </w:rPr>
        <w:t>стративный арест на срок до пятнадцати суток, либо обязательные работы на срок от ста до двухсот часов.</w:t>
      </w:r>
    </w:p>
    <w:p w:rsidR="007D5EA0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Манакова К.Л.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2 ст. 12.7 полностью док</w:t>
      </w:r>
      <w:r>
        <w:rPr>
          <w:sz w:val="26"/>
        </w:rPr>
        <w:t xml:space="preserve">азана. </w:t>
      </w:r>
    </w:p>
    <w:p w:rsidR="007D5EA0" w:rsidP="005F6222">
      <w:pPr>
        <w:widowControl w:val="0"/>
        <w:ind w:firstLine="540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смягчающих наказание, мировой судья не находит. </w:t>
      </w:r>
    </w:p>
    <w:p w:rsidR="007D5EA0">
      <w:pPr>
        <w:ind w:firstLine="540"/>
        <w:jc w:val="both"/>
      </w:pPr>
      <w:r>
        <w:rPr>
          <w:sz w:val="26"/>
        </w:rPr>
        <w:t>Обс</w:t>
      </w:r>
      <w:r>
        <w:rPr>
          <w:sz w:val="26"/>
        </w:rPr>
        <w:t>тоятельством, отягчающим наказание,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</w:t>
      </w:r>
      <w:r>
        <w:rPr>
          <w:sz w:val="26"/>
        </w:rPr>
        <w:t xml:space="preserve">ветствии со ст. 4.6 </w:t>
      </w:r>
      <w:r>
        <w:rPr>
          <w:sz w:val="26"/>
        </w:rPr>
        <w:t>КоАП</w:t>
      </w:r>
      <w:r>
        <w:rPr>
          <w:sz w:val="26"/>
        </w:rPr>
        <w:t xml:space="preserve"> за совершение однородного административного правонарушения.</w:t>
      </w:r>
    </w:p>
    <w:p w:rsidR="007D5EA0">
      <w:pPr>
        <w:ind w:firstLine="540"/>
        <w:jc w:val="both"/>
      </w:pPr>
      <w:r>
        <w:rPr>
          <w:sz w:val="26"/>
        </w:rPr>
        <w:t>Принимая во внимание вышеизложенное мировой судья считает</w:t>
      </w:r>
      <w:r>
        <w:rPr>
          <w:sz w:val="26"/>
        </w:rPr>
        <w:t xml:space="preserve"> необходимым назначить наказание в виде административного штрафа. </w:t>
      </w:r>
    </w:p>
    <w:p w:rsidR="007D5EA0" w:rsidP="005F6222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</w:t>
      </w:r>
      <w:r>
        <w:rPr>
          <w:sz w:val="26"/>
        </w:rPr>
        <w:t xml:space="preserve">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7D5EA0">
      <w:pPr>
        <w:jc w:val="center"/>
      </w:pPr>
      <w:r>
        <w:rPr>
          <w:sz w:val="26"/>
        </w:rPr>
        <w:t>ПОСТАНОВИЛ:</w:t>
      </w:r>
    </w:p>
    <w:p w:rsidR="007D5EA0">
      <w:pPr>
        <w:widowControl w:val="0"/>
        <w:ind w:firstLine="708"/>
        <w:jc w:val="both"/>
      </w:pPr>
      <w:r>
        <w:rPr>
          <w:sz w:val="26"/>
        </w:rPr>
        <w:t xml:space="preserve">Признать </w:t>
      </w:r>
      <w:r w:rsidR="005F6222">
        <w:rPr>
          <w:spacing w:val="-3"/>
          <w:sz w:val="26"/>
        </w:rPr>
        <w:t>Манакова К.Л.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12.7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</w:t>
      </w:r>
      <w:r>
        <w:rPr>
          <w:sz w:val="26"/>
        </w:rPr>
        <w:t xml:space="preserve">ре тридцать тысяч </w:t>
      </w:r>
      <w:r>
        <w:rPr>
          <w:sz w:val="26"/>
        </w:rPr>
        <w:t>рцблей</w:t>
      </w:r>
      <w:r>
        <w:rPr>
          <w:sz w:val="26"/>
        </w:rPr>
        <w:t xml:space="preserve">. </w:t>
      </w:r>
    </w:p>
    <w:p w:rsidR="007D5EA0" w:rsidP="005F6222">
      <w:pPr>
        <w:widowControl w:val="0"/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</w:t>
      </w:r>
      <w:r>
        <w:rPr>
          <w:sz w:val="26"/>
        </w:rPr>
        <w:t>00010001, БИК Банка получателя 043510001, КБК 18811630020016000140, ОКТМО 35721000, УИН 18810491202600004533.</w:t>
      </w:r>
    </w:p>
    <w:p w:rsidR="007D5EA0" w:rsidP="005F6222">
      <w:pPr>
        <w:widowControl w:val="0"/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</w:t>
      </w:r>
      <w:r>
        <w:rPr>
          <w:sz w:val="26"/>
        </w:rPr>
        <w:t>ти дней со дня вступления постановления о наложении административного штрафа в законную силу.</w:t>
      </w:r>
    </w:p>
    <w:p w:rsidR="007D5EA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</w:t>
      </w:r>
      <w:r>
        <w:rPr>
          <w:sz w:val="26"/>
        </w:rPr>
        <w:t xml:space="preserve">ок до пятидесяти часов. </w:t>
      </w:r>
    </w:p>
    <w:p w:rsidR="007D5EA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rPr>
          <w:sz w:val="26"/>
        </w:rPr>
        <w:t>еспублики Крым, со дня вынесения.</w:t>
      </w:r>
    </w:p>
    <w:p w:rsidR="007D5EA0">
      <w:pPr>
        <w:widowControl w:val="0"/>
        <w:jc w:val="center"/>
      </w:pPr>
      <w:r>
        <w:rPr>
          <w:sz w:val="26"/>
        </w:rPr>
        <w:t xml:space="preserve">Мировой судья </w:t>
      </w:r>
      <w:r w:rsidR="005F6222">
        <w:rPr>
          <w:sz w:val="26"/>
        </w:rPr>
        <w:t xml:space="preserve">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7D5EA0">
      <w:pPr>
        <w:widowControl w:val="0"/>
        <w:jc w:val="both"/>
      </w:pPr>
    </w:p>
    <w:sectPr w:rsidSect="007D5E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D5EA0"/>
    <w:rsid w:val="005F6222"/>
    <w:rsid w:val="007D5EA0"/>
    <w:rsid w:val="00E46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