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17E0F">
      <w:pPr>
        <w:jc w:val="right"/>
      </w:pPr>
      <w:r>
        <w:t>Дело № 5-73-318/2022</w:t>
      </w:r>
    </w:p>
    <w:p w:rsidR="004F34A8">
      <w:pPr>
        <w:jc w:val="center"/>
      </w:pPr>
    </w:p>
    <w:p w:rsidR="00517E0F">
      <w:pPr>
        <w:jc w:val="center"/>
      </w:pPr>
      <w:r>
        <w:t>ПОСТАНОВЛЕНИЕ</w:t>
      </w:r>
    </w:p>
    <w:p w:rsidR="004F34A8"/>
    <w:p w:rsidR="00517E0F">
      <w:r>
        <w:t xml:space="preserve">12 августа 2022 года                                                                                                            </w:t>
      </w:r>
      <w:r>
        <w:t xml:space="preserve">г. Саки </w:t>
      </w:r>
    </w:p>
    <w:p w:rsidR="004F34A8">
      <w:pPr>
        <w:ind w:firstLine="720"/>
        <w:jc w:val="both"/>
      </w:pPr>
    </w:p>
    <w:p w:rsidR="00517E0F">
      <w:pPr>
        <w:ind w:firstLine="720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 xml:space="preserve">» </w:t>
      </w:r>
      <w:r>
        <w:rPr>
          <w:spacing w:val="-4"/>
        </w:rPr>
        <w:t>в</w:t>
      </w:r>
      <w:r>
        <w:rPr>
          <w:spacing w:val="-4"/>
        </w:rPr>
        <w:t xml:space="preserve"> отношении гражданина:</w:t>
      </w:r>
    </w:p>
    <w:p w:rsidR="00517E0F" w:rsidRPr="004F34A8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  <w:spacing w:val="-3"/>
        </w:rPr>
        <w:t>Тураева</w:t>
      </w:r>
      <w:r>
        <w:rPr>
          <w:rFonts w:eastAsia="Times New Roman CYR" w:asciiTheme="minorHAnsi" w:hAnsiTheme="minorHAnsi" w:cs="Times New Roman CYR"/>
          <w:spacing w:val="-3"/>
        </w:rPr>
        <w:t xml:space="preserve"> </w:t>
      </w:r>
      <w:r>
        <w:rPr>
          <w:rFonts w:eastAsia="Times New Roman CYR"/>
          <w:spacing w:val="-3"/>
        </w:rPr>
        <w:t>Ю.Ф.</w:t>
      </w:r>
    </w:p>
    <w:p w:rsidR="00517E0F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о привлечении его к административной ответственности за правонарушение, предусмотренное ст. 12.5 ч. 4.1 Кодекса Российской Федерации об административных правонарушениях, </w:t>
      </w:r>
    </w:p>
    <w:p w:rsidR="00517E0F">
      <w:pPr>
        <w:jc w:val="center"/>
      </w:pPr>
      <w:r>
        <w:t>У С Т А Н О В И Л:</w:t>
      </w:r>
    </w:p>
    <w:p w:rsidR="00517E0F">
      <w:pPr>
        <w:ind w:firstLine="720"/>
        <w:jc w:val="both"/>
      </w:pPr>
      <w:r>
        <w:t xml:space="preserve">Тураев Ю.Ф. в нарушение п. </w:t>
      </w:r>
      <w:r>
        <w:t xml:space="preserve">11 Основных положений ППД РФ </w:t>
      </w:r>
      <w:r>
        <w:t xml:space="preserve">управлял транспортным средством – автомобилем, </w:t>
      </w:r>
      <w:r>
        <w:t>государственный регистрационный знак</w:t>
      </w:r>
      <w:r>
        <w:t xml:space="preserve"> на котором установлен опознавательный фонарь легкового такси без соответствующего разрешения, т.е. совершил административное пра</w:t>
      </w:r>
      <w:r>
        <w:t>вонарушение, предусмотренное ч.4.1 ст. 12.5 КоАП РФ.</w:t>
      </w:r>
    </w:p>
    <w:p w:rsidR="00517E0F">
      <w:pPr>
        <w:widowControl w:val="0"/>
        <w:ind w:firstLine="708"/>
        <w:jc w:val="both"/>
      </w:pPr>
      <w:r>
        <w:t>В судебное заседание Тураев Ю.Ф. не явился, ходатайств об отложении дела не поступило, в материалах дела имеются сведения о возвращении почтового отправления с отметкой «истечением срока хранения»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t>что я</w:t>
      </w:r>
      <w:r>
        <w:t xml:space="preserve">вляется надлежащим извещением. </w:t>
      </w:r>
    </w:p>
    <w:p w:rsidR="00517E0F">
      <w:pPr>
        <w:ind w:firstLine="708"/>
        <w:jc w:val="both"/>
      </w:pPr>
      <w:r>
        <w:t xml:space="preserve">В соответствии с п.6 Постановления Пленума ВС РФ от 24.03.2005 г. № 5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</w:t>
      </w:r>
      <w:r>
        <w:t>места жительства (регистрации) поступило сообщение об отсутствии адресата по указанному адресу, о том, что лицо</w:t>
      </w:r>
      <w:r>
        <w:t xml:space="preserve"> </w:t>
      </w:r>
      <w:r>
        <w:t>фактически не проживает по этому адресу либо отказалось от получения почтового отправления, а также в случае возвращения почтового отправления с</w:t>
      </w:r>
      <w:r>
        <w:t xml:space="preserve">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517E0F">
      <w:pPr>
        <w:ind w:firstLine="708"/>
        <w:jc w:val="both"/>
      </w:pPr>
      <w:r>
        <w:t xml:space="preserve">В соответствии с ч. </w:t>
      </w:r>
      <w:r>
        <w:t>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</w:t>
      </w:r>
      <w:r>
        <w:t xml:space="preserve">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517E0F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Исследовав </w:t>
      </w:r>
      <w:r>
        <w:rPr>
          <w:rFonts w:ascii="Times New Roman CYR" w:eastAsia="Times New Roman CYR" w:hAnsi="Times New Roman CYR" w:cs="Times New Roman CYR"/>
        </w:rPr>
        <w:t>материалы дела об административно</w:t>
      </w:r>
      <w:r>
        <w:rPr>
          <w:rFonts w:ascii="Times New Roman CYR" w:eastAsia="Times New Roman CYR" w:hAnsi="Times New Roman CYR" w:cs="Times New Roman CYR"/>
        </w:rPr>
        <w:t>м правонарушении и оценив</w:t>
      </w:r>
      <w:r>
        <w:rPr>
          <w:rFonts w:ascii="Times New Roman CYR" w:eastAsia="Times New Roman CYR" w:hAnsi="Times New Roman CYR" w:cs="Times New Roman CYR"/>
        </w:rPr>
        <w:t xml:space="preserve"> все имеющиеся по делу доказательства в их совокупности, мировой судья приходит к следующим выводам.</w:t>
      </w:r>
    </w:p>
    <w:p w:rsidR="00517E0F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Диспозиция </w:t>
      </w:r>
      <w:hyperlink r:id="rId4" w:history="1">
        <w:r>
          <w:rPr>
            <w:rFonts w:ascii="Times New Roman CYR" w:eastAsia="Times New Roman CYR" w:hAnsi="Times New Roman CYR" w:cs="Times New Roman CYR"/>
            <w:color w:val="0000FF"/>
            <w:u w:val="single"/>
          </w:rPr>
          <w:t>ст. 12.5 ч. 4.1</w:t>
        </w:r>
      </w:hyperlink>
      <w:r>
        <w:rPr>
          <w:rFonts w:ascii="Times New Roman CYR" w:eastAsia="Times New Roman CYR" w:hAnsi="Times New Roman CYR" w:cs="Times New Roman CYR"/>
        </w:rPr>
        <w:t xml:space="preserve"> Кодекса РФ об административных пр</w:t>
      </w:r>
      <w:r>
        <w:rPr>
          <w:rFonts w:ascii="Times New Roman CYR" w:eastAsia="Times New Roman CYR" w:hAnsi="Times New Roman CYR" w:cs="Times New Roman CYR"/>
        </w:rPr>
        <w:t>авонарушениях предусматривает административную ответственность за управление транспортным средством, на котором незаконно установлен опознавательный фонарь легкового такси.</w:t>
      </w:r>
    </w:p>
    <w:p w:rsidR="00517E0F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Постановлением Совета Министров - Правительства Российской Федерации от дата N 1090</w:t>
      </w:r>
      <w:r>
        <w:rPr>
          <w:rFonts w:ascii="Times New Roman CYR" w:eastAsia="Times New Roman CYR" w:hAnsi="Times New Roman CYR" w:cs="Times New Roman CYR"/>
        </w:rPr>
        <w:t xml:space="preserve"> утверждены </w:t>
      </w:r>
      <w:hyperlink r:id="rId5" w:history="1">
        <w:r>
          <w:rPr>
            <w:rFonts w:ascii="Times New Roman CYR" w:eastAsia="Times New Roman CYR" w:hAnsi="Times New Roman CYR" w:cs="Times New Roman CYR"/>
            <w:color w:val="0000FF"/>
            <w:u w:val="single"/>
          </w:rPr>
          <w:t>Правила</w:t>
        </w:r>
      </w:hyperlink>
      <w:r>
        <w:rPr>
          <w:rFonts w:ascii="Times New Roman CYR" w:eastAsia="Times New Roman CYR" w:hAnsi="Times New Roman CYR" w:cs="Times New Roman CYR"/>
        </w:rPr>
        <w:t xml:space="preserve"> дорожного движения РФ, устанавливающие единый порядок дорожного движения на всей территории Российской Федерации.</w:t>
      </w:r>
      <w:r>
        <w:rPr>
          <w:rFonts w:ascii="Times New Roman CYR" w:eastAsia="Times New Roman CYR" w:hAnsi="Times New Roman CYR" w:cs="Times New Roman CYR"/>
        </w:rPr>
        <w:t xml:space="preserve"> Другие нормативные акты, касающиеся дорожного движения,</w:t>
      </w:r>
      <w:r>
        <w:rPr>
          <w:rFonts w:ascii="Times New Roman CYR" w:eastAsia="Times New Roman CYR" w:hAnsi="Times New Roman CYR" w:cs="Times New Roman CYR"/>
        </w:rPr>
        <w:t xml:space="preserve"> должны основываются на требованиях Правил.</w:t>
      </w:r>
    </w:p>
    <w:p w:rsidR="00517E0F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В соответствии с </w:t>
      </w:r>
      <w:hyperlink r:id="rId6" w:history="1">
        <w:r>
          <w:rPr>
            <w:rFonts w:ascii="Times New Roman CYR" w:eastAsia="Times New Roman CYR" w:hAnsi="Times New Roman CYR" w:cs="Times New Roman CYR"/>
            <w:color w:val="0000FF"/>
            <w:u w:val="single"/>
          </w:rPr>
          <w:t>п.п</w:t>
        </w:r>
        <w:r>
          <w:rPr>
            <w:rFonts w:ascii="Times New Roman CYR" w:eastAsia="Times New Roman CYR" w:hAnsi="Times New Roman CYR" w:cs="Times New Roman CYR"/>
            <w:color w:val="0000FF"/>
            <w:u w:val="single"/>
          </w:rPr>
          <w:t>. 1.2</w:t>
        </w:r>
      </w:hyperlink>
      <w:r>
        <w:rPr>
          <w:rFonts w:ascii="Times New Roman CYR" w:eastAsia="Times New Roman CYR" w:hAnsi="Times New Roman CYR" w:cs="Times New Roman CYR"/>
        </w:rPr>
        <w:t xml:space="preserve">, </w:t>
      </w:r>
      <w:hyperlink r:id="rId7" w:history="1">
        <w:r>
          <w:rPr>
            <w:rFonts w:ascii="Times New Roman CYR" w:eastAsia="Times New Roman CYR" w:hAnsi="Times New Roman CYR" w:cs="Times New Roman CYR"/>
            <w:color w:val="0000FF"/>
            <w:u w:val="single"/>
          </w:rPr>
          <w:t>1.3</w:t>
        </w:r>
      </w:hyperlink>
      <w:r>
        <w:rPr>
          <w:rFonts w:ascii="Times New Roman CYR" w:eastAsia="Times New Roman CYR" w:hAnsi="Times New Roman CYR" w:cs="Times New Roman CYR"/>
        </w:rPr>
        <w:t xml:space="preserve"> Правил дорожного движения РФ участники доро</w:t>
      </w:r>
      <w:r>
        <w:rPr>
          <w:rFonts w:ascii="Times New Roman CYR" w:eastAsia="Times New Roman CYR" w:hAnsi="Times New Roman CYR" w:cs="Times New Roman CYR"/>
        </w:rPr>
        <w:t xml:space="preserve">жного движения, то есть лица, принимающие непосредственное участие в процессе движения в </w:t>
      </w:r>
      <w:r>
        <w:rPr>
          <w:rFonts w:ascii="Times New Roman CYR" w:eastAsia="Times New Roman CYR" w:hAnsi="Times New Roman CYR" w:cs="Times New Roman CYR"/>
        </w:rPr>
        <w:t>качестве водителя, пешехода, пассажира транспортного средства, обязаны знать и соблюдать относящиеся к ним требования Правил.</w:t>
      </w:r>
    </w:p>
    <w:p w:rsidR="00517E0F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Согласно адрес положений по допуску транс</w:t>
      </w:r>
      <w:r>
        <w:rPr>
          <w:rFonts w:ascii="Times New Roman CYR" w:eastAsia="Times New Roman CYR" w:hAnsi="Times New Roman CYR" w:cs="Times New Roman CYR"/>
        </w:rPr>
        <w:t xml:space="preserve">портных средств к эксплуатации запрещается эксплуатация транспортных средств, оборудованных без соответствующего разрешения проблесковыми маячками и (или) специальными звуковыми сигналами, с нанесенными на наружные поверхности специальными </w:t>
      </w:r>
      <w:r>
        <w:rPr>
          <w:rFonts w:ascii="Times New Roman CYR" w:eastAsia="Times New Roman CYR" w:hAnsi="Times New Roman CYR" w:cs="Times New Roman CYR"/>
        </w:rPr>
        <w:t>цветографическим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схемами, надписями и обозначениями, не соответствующими государственным стандартам Российской Федерации.</w:t>
      </w:r>
    </w:p>
    <w:p w:rsidR="00517E0F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На основании ст. 9 </w:t>
      </w:r>
      <w:hyperlink r:id="rId8" w:history="1">
        <w:r>
          <w:rPr>
            <w:rFonts w:ascii="Times New Roman CYR" w:eastAsia="Times New Roman CYR" w:hAnsi="Times New Roman CYR" w:cs="Times New Roman CYR"/>
            <w:color w:val="0000FF"/>
            <w:u w:val="single"/>
          </w:rPr>
          <w:t>Федерального закона</w:t>
        </w:r>
      </w:hyperlink>
      <w:r>
        <w:rPr>
          <w:rFonts w:ascii="Times New Roman CYR" w:eastAsia="Times New Roman CYR" w:hAnsi="Times New Roman CYR" w:cs="Times New Roman CYR"/>
        </w:rPr>
        <w:t xml:space="preserve"> от дата N 69-ФЗ "О внесении изменений в отдельны</w:t>
      </w:r>
      <w:r>
        <w:rPr>
          <w:rFonts w:ascii="Times New Roman CYR" w:eastAsia="Times New Roman CYR" w:hAnsi="Times New Roman CYR" w:cs="Times New Roman CYR"/>
        </w:rPr>
        <w:t>е законодательные акты Российской Федерации"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</w:t>
      </w:r>
      <w:r>
        <w:rPr>
          <w:rFonts w:ascii="Times New Roman CYR" w:eastAsia="Times New Roman CYR" w:hAnsi="Times New Roman CYR" w:cs="Times New Roman CYR"/>
        </w:rPr>
        <w:t>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>
        <w:rPr>
          <w:rFonts w:ascii="Times New Roman CYR" w:eastAsia="Times New Roman CYR" w:hAnsi="Times New Roman CYR" w:cs="Times New Roman CYR"/>
        </w:rPr>
        <w:t xml:space="preserve"> Федерации. Разрешение выдается на каждое транспортное средство, используемое в качестве</w:t>
      </w:r>
      <w:r>
        <w:rPr>
          <w:rFonts w:ascii="Times New Roman CYR" w:eastAsia="Times New Roman CYR" w:hAnsi="Times New Roman CYR" w:cs="Times New Roman CYR"/>
        </w:rPr>
        <w:t xml:space="preserve"> легкового такси.</w:t>
      </w:r>
    </w:p>
    <w:p w:rsidR="00517E0F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со ст. 4 Закона Республики Крым "Об организации транспортного обслуживания населения легковыми такси в Республике Крым" от дата, утверждено, что форма разрешения, порядок подачи заявления, порядок выдачи и переоформления ра</w:t>
      </w:r>
      <w:r>
        <w:rPr>
          <w:rFonts w:ascii="Times New Roman CYR" w:eastAsia="Times New Roman CYR" w:hAnsi="Times New Roman CYR" w:cs="Times New Roman CYR"/>
        </w:rPr>
        <w:t>зрешений, порядок определения платы за выдачу разрешения, дубликата разрешения и порядок ведения Реестра выданных разрешений устанавливаются Советом министра Республики Крым.</w:t>
      </w:r>
    </w:p>
    <w:p w:rsidR="00517E0F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Постановлением Совета Министров Республики Крым " О некоторых вопросах организаци</w:t>
      </w:r>
      <w:r>
        <w:rPr>
          <w:rFonts w:ascii="Times New Roman CYR" w:eastAsia="Times New Roman CYR" w:hAnsi="Times New Roman CYR" w:cs="Times New Roman CYR"/>
        </w:rPr>
        <w:t xml:space="preserve">и транспортного обслуживания населения легковыми такси в Республике Крым" </w:t>
      </w:r>
      <w:r>
        <w:rPr>
          <w:rFonts w:ascii="Times New Roman CYR" w:eastAsia="Times New Roman CYR" w:hAnsi="Times New Roman CYR" w:cs="Times New Roman CYR"/>
        </w:rPr>
        <w:t>от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дата</w:t>
      </w:r>
      <w:r>
        <w:rPr>
          <w:rFonts w:ascii="Times New Roman CYR" w:eastAsia="Times New Roman CYR" w:hAnsi="Times New Roman CYR" w:cs="Times New Roman CYR"/>
        </w:rPr>
        <w:t xml:space="preserve"> N 512 утвержден Порядок выдачи и переоформления разрешения, выдачи дубликата разрешения на осуществление деятельности по перевозке пассажиров и багажа легковыми такси на терр</w:t>
      </w:r>
      <w:r>
        <w:rPr>
          <w:rFonts w:ascii="Times New Roman CYR" w:eastAsia="Times New Roman CYR" w:hAnsi="Times New Roman CYR" w:cs="Times New Roman CYR"/>
        </w:rPr>
        <w:t>итории Республики Крым. При этом определено Министерство транспорта Республики Крым уполномоченным органом по ведению Реестра выданных разрешений на осуществление деятельности по перевозке пассажиров и багажа легковым такси на территории Республики Крым.</w:t>
      </w:r>
    </w:p>
    <w:p w:rsidR="00517E0F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</w:t>
      </w:r>
      <w:r>
        <w:rPr>
          <w:rFonts w:ascii="Times New Roman CYR" w:eastAsia="Times New Roman CYR" w:hAnsi="Times New Roman CYR" w:cs="Times New Roman CYR"/>
        </w:rPr>
        <w:t xml:space="preserve"> соответствии с Законом Республики Крым "Об организации транспортного обслуживания населения легковыми такси в Республике Крым" </w:t>
      </w:r>
      <w:r>
        <w:rPr>
          <w:rFonts w:ascii="Times New Roman CYR" w:eastAsia="Times New Roman CYR" w:hAnsi="Times New Roman CYR" w:cs="Times New Roman CYR"/>
        </w:rPr>
        <w:t>от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дата</w:t>
      </w:r>
      <w:r>
        <w:rPr>
          <w:rFonts w:ascii="Times New Roman CYR" w:eastAsia="Times New Roman CYR" w:hAnsi="Times New Roman CYR" w:cs="Times New Roman CYR"/>
        </w:rPr>
        <w:t>, деятельность по перевозке пассажиров и багажа легковым такси на территории Республики Крым осуществляется при условии п</w:t>
      </w:r>
      <w:r>
        <w:rPr>
          <w:rFonts w:ascii="Times New Roman CYR" w:eastAsia="Times New Roman CYR" w:hAnsi="Times New Roman CYR" w:cs="Times New Roman CYR"/>
        </w:rPr>
        <w:t>олучения юридическим лицом или индивидуальным предпринимателем разрешения.</w:t>
      </w:r>
    </w:p>
    <w:p w:rsidR="00517E0F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Разрешение выдается уполномоченным органом сроком действия не менее пяти лет на основании заявления юридического лица или индивидуального предпринимателя, поданного в форме электрон</w:t>
      </w:r>
      <w:r>
        <w:rPr>
          <w:rFonts w:ascii="Times New Roman CYR" w:eastAsia="Times New Roman CYR" w:hAnsi="Times New Roman CYR" w:cs="Times New Roman CYR"/>
        </w:rPr>
        <w:t>ного документа с использованием регионального портала государственных услуг или документа на бумажном носителе.</w:t>
      </w:r>
    </w:p>
    <w:p w:rsidR="00517E0F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На основании </w:t>
      </w:r>
      <w:hyperlink r:id="rId9" w:history="1">
        <w:r>
          <w:rPr>
            <w:rFonts w:ascii="Times New Roman CYR" w:eastAsia="Times New Roman CYR" w:hAnsi="Times New Roman CYR" w:cs="Times New Roman CYR"/>
            <w:color w:val="0000FF"/>
            <w:u w:val="single"/>
          </w:rPr>
          <w:t>ст. 26.2 ч.1</w:t>
        </w:r>
      </w:hyperlink>
      <w:r>
        <w:rPr>
          <w:rFonts w:ascii="Times New Roman CYR" w:eastAsia="Times New Roman CYR" w:hAnsi="Times New Roman CYR" w:cs="Times New Roman CYR"/>
        </w:rPr>
        <w:t xml:space="preserve">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rFonts w:ascii="Times New Roman CYR" w:eastAsia="Times New Roman CYR" w:hAnsi="Times New Roman CYR" w:cs="Times New Roman CYR"/>
        </w:rPr>
        <w:t xml:space="preserve"> Эти данные устанавливаются протоколом об административном правонарушении, ин</w:t>
      </w:r>
      <w:r>
        <w:rPr>
          <w:rFonts w:ascii="Times New Roman CYR" w:eastAsia="Times New Roman CYR" w:hAnsi="Times New Roman CYR" w:cs="Times New Roman CYR"/>
        </w:rPr>
        <w:t xml:space="preserve">ыми протоколами, предусмотренными </w:t>
      </w:r>
      <w:hyperlink r:id="rId10" w:history="1">
        <w:r>
          <w:rPr>
            <w:rFonts w:ascii="Times New Roman CYR" w:eastAsia="Times New Roman CYR" w:hAnsi="Times New Roman CYR" w:cs="Times New Roman CYR"/>
            <w:color w:val="0000FF"/>
            <w:u w:val="single"/>
          </w:rPr>
          <w:t>Кодексом РФ об административных правонарушениях</w:t>
        </w:r>
      </w:hyperlink>
      <w:r>
        <w:rPr>
          <w:rFonts w:ascii="Times New Roman CYR" w:eastAsia="Times New Roman CYR" w:hAnsi="Times New Roman CYR" w:cs="Times New Roman CYR"/>
        </w:rPr>
        <w:t>, объяснениями лица, в отношении которого ведется производство по делу об административном правонарушении, пок</w:t>
      </w:r>
      <w:r>
        <w:rPr>
          <w:rFonts w:ascii="Times New Roman CYR" w:eastAsia="Times New Roman CYR" w:hAnsi="Times New Roman CYR" w:cs="Times New Roman CYR"/>
        </w:rPr>
        <w:t xml:space="preserve">азаниями потерпевшего, свидетелей, иными документами, а также </w:t>
      </w:r>
      <w:r>
        <w:rPr>
          <w:rFonts w:ascii="Times New Roman CYR" w:eastAsia="Times New Roman CYR" w:hAnsi="Times New Roman CYR" w:cs="Times New Roman CYR"/>
        </w:rPr>
        <w:t>показаниями специальных технических средств, вещественными доказательствами.</w:t>
      </w:r>
    </w:p>
    <w:p w:rsidR="00517E0F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Обстоятельства совершения Тураевым Ю.Ф. административного правонарушения нашли свое отражение в протоколе об админист</w:t>
      </w:r>
      <w:r>
        <w:rPr>
          <w:rFonts w:ascii="Times New Roman CYR" w:eastAsia="Times New Roman CYR" w:hAnsi="Times New Roman CYR" w:cs="Times New Roman CYR"/>
        </w:rPr>
        <w:t xml:space="preserve">ративном правонарушении, из которого следует, что </w:t>
      </w:r>
      <w:r>
        <w:t>Тураев Ю.Ф. в нарушение п. 11 Основных положений ППД РФ</w:t>
      </w:r>
      <w:r>
        <w:t xml:space="preserve"> управлял транспортным средством - автомобилем</w:t>
      </w:r>
      <w:r>
        <w:t>, государственный регистрационный знак</w:t>
      </w:r>
      <w:r>
        <w:t>, на котором установлен опознавательный фонарь</w:t>
      </w:r>
      <w:r>
        <w:t xml:space="preserve"> легкового такси без соответствующего разрешения</w:t>
      </w:r>
      <w:r>
        <w:t>.</w:t>
      </w:r>
      <w:r>
        <w:rPr>
          <w:rFonts w:ascii="Times New Roman CYR" w:eastAsia="Times New Roman CYR" w:hAnsi="Times New Roman CYR" w:cs="Times New Roman CYR"/>
        </w:rPr>
        <w:t>.</w:t>
      </w:r>
    </w:p>
    <w:p w:rsidR="00517E0F">
      <w:pPr>
        <w:ind w:firstLine="708"/>
        <w:jc w:val="both"/>
      </w:pPr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</w:t>
      </w:r>
      <w:r>
        <w:t>); копией объяснения Тураева Ю.Ф.</w:t>
      </w:r>
      <w:r>
        <w:t xml:space="preserve">; копией </w:t>
      </w:r>
      <w:r>
        <w:t xml:space="preserve">протокола об изъятии вещей и документов; </w:t>
      </w:r>
      <w:r>
        <w:t>фототаблицей</w:t>
      </w:r>
      <w:r>
        <w:t>.</w:t>
      </w:r>
    </w:p>
    <w:p w:rsidR="00517E0F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Протокол об административном правонарушении</w:t>
      </w:r>
      <w:r>
        <w:rPr>
          <w:rFonts w:ascii="Times New Roman CYR" w:eastAsia="Times New Roman CYR" w:hAnsi="Times New Roman CYR" w:cs="Times New Roman CYR"/>
        </w:rPr>
        <w:t xml:space="preserve"> соответствует </w:t>
      </w:r>
      <w:hyperlink r:id="rId11" w:history="1">
        <w:r>
          <w:rPr>
            <w:rFonts w:ascii="Times New Roman CYR" w:eastAsia="Times New Roman CYR" w:hAnsi="Times New Roman CYR" w:cs="Times New Roman CYR"/>
            <w:color w:val="0000FF"/>
            <w:u w:val="single"/>
          </w:rPr>
          <w:t>ст. 28.2</w:t>
        </w:r>
      </w:hyperlink>
      <w:r>
        <w:rPr>
          <w:rFonts w:ascii="Times New Roman CYR" w:eastAsia="Times New Roman CYR" w:hAnsi="Times New Roman CYR" w:cs="Times New Roman CYR"/>
        </w:rPr>
        <w:t xml:space="preserve"> Кодекса Российской Федерации об административных право</w:t>
      </w:r>
      <w:r>
        <w:rPr>
          <w:rFonts w:ascii="Times New Roman CYR" w:eastAsia="Times New Roman CYR" w:hAnsi="Times New Roman CYR" w:cs="Times New Roman CYR"/>
        </w:rPr>
        <w:t>нарушениях, в нем зафиксированы все данные, необходимые для рассмотрения дела, в том числе, событие административного правонарушения, выразившееся в нарушение адрес положений по допуску транспортных средств к эксплуатации.</w:t>
      </w:r>
    </w:p>
    <w:p w:rsidR="00517E0F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Составленные по делу об администр</w:t>
      </w:r>
      <w:r>
        <w:rPr>
          <w:rFonts w:ascii="Times New Roman CYR" w:eastAsia="Times New Roman CYR" w:hAnsi="Times New Roman CYR" w:cs="Times New Roman CYR"/>
        </w:rPr>
        <w:t xml:space="preserve">ативном правонарушении процессуальные документы соответствуют требованиям </w:t>
      </w:r>
      <w:hyperlink r:id="rId10" w:history="1">
        <w:r>
          <w:rPr>
            <w:rFonts w:ascii="Times New Roman CYR" w:eastAsia="Times New Roman CYR" w:hAnsi="Times New Roman CYR" w:cs="Times New Roman CYR"/>
            <w:color w:val="0000FF"/>
            <w:u w:val="single"/>
          </w:rPr>
          <w:t>Кодекса Российской Федерации об административных правонарушениях</w:t>
        </w:r>
      </w:hyperlink>
      <w:r>
        <w:rPr>
          <w:rFonts w:ascii="Times New Roman CYR" w:eastAsia="Times New Roman CYR" w:hAnsi="Times New Roman CYR" w:cs="Times New Roman CYR"/>
        </w:rPr>
        <w:t xml:space="preserve">, в связи с чем, являются допустимыми, достоверными, </w:t>
      </w:r>
      <w:r>
        <w:rPr>
          <w:rFonts w:ascii="Times New Roman CYR" w:eastAsia="Times New Roman CYR" w:hAnsi="Times New Roman CYR" w:cs="Times New Roman CYR"/>
        </w:rPr>
        <w:t xml:space="preserve">а в своей совокупности достаточными доказательствами, собранными в соответствии с правилами </w:t>
      </w:r>
      <w:hyperlink r:id="rId12" w:history="1">
        <w:r>
          <w:rPr>
            <w:rFonts w:ascii="Times New Roman CYR" w:eastAsia="Times New Roman CYR" w:hAnsi="Times New Roman CYR" w:cs="Times New Roman CYR"/>
            <w:color w:val="0000FF"/>
            <w:u w:val="single"/>
          </w:rPr>
          <w:t>ст.ст</w:t>
        </w:r>
        <w:r>
          <w:rPr>
            <w:rFonts w:ascii="Times New Roman CYR" w:eastAsia="Times New Roman CYR" w:hAnsi="Times New Roman CYR" w:cs="Times New Roman CYR"/>
            <w:color w:val="0000FF"/>
            <w:u w:val="single"/>
          </w:rPr>
          <w:t>. 26.2</w:t>
        </w:r>
      </w:hyperlink>
      <w:r>
        <w:rPr>
          <w:rFonts w:ascii="Times New Roman CYR" w:eastAsia="Times New Roman CYR" w:hAnsi="Times New Roman CYR" w:cs="Times New Roman CYR"/>
        </w:rPr>
        <w:t xml:space="preserve">, </w:t>
      </w:r>
      <w:hyperlink r:id="rId13" w:history="1">
        <w:r>
          <w:rPr>
            <w:rFonts w:ascii="Times New Roman CYR" w:eastAsia="Times New Roman CYR" w:hAnsi="Times New Roman CYR" w:cs="Times New Roman CYR"/>
            <w:color w:val="0000FF"/>
            <w:u w:val="single"/>
          </w:rPr>
          <w:t>26.11</w:t>
        </w:r>
      </w:hyperlink>
      <w:r>
        <w:rPr>
          <w:rFonts w:ascii="Times New Roman CYR" w:eastAsia="Times New Roman CYR" w:hAnsi="Times New Roman CYR" w:cs="Times New Roman CYR"/>
        </w:rPr>
        <w:t xml:space="preserve"> Кодекса Ро</w:t>
      </w:r>
      <w:r>
        <w:rPr>
          <w:rFonts w:ascii="Times New Roman CYR" w:eastAsia="Times New Roman CYR" w:hAnsi="Times New Roman CYR" w:cs="Times New Roman CYR"/>
        </w:rPr>
        <w:t>ссийской Федерации об административных правонарушениях.</w:t>
      </w:r>
    </w:p>
    <w:p w:rsidR="00517E0F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Оценив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мировой судья приходит к выводу о том, </w:t>
      </w:r>
      <w:r>
        <w:rPr>
          <w:rFonts w:ascii="Times New Roman CYR" w:eastAsia="Times New Roman CYR" w:hAnsi="Times New Roman CYR" w:cs="Times New Roman CYR"/>
        </w:rPr>
        <w:t xml:space="preserve">что Тураев Ю.Ф. совершил правонарушение, объективная сторона состава которого образует управление транспортным средством, на котором незаконно установлен опознавательный фонарь легкового такси, и квалифицирует его действия по </w:t>
      </w:r>
      <w:hyperlink r:id="rId4" w:history="1">
        <w:r>
          <w:rPr>
            <w:rFonts w:ascii="Times New Roman CYR" w:eastAsia="Times New Roman CYR" w:hAnsi="Times New Roman CYR" w:cs="Times New Roman CYR"/>
            <w:color w:val="0000FF"/>
            <w:u w:val="single"/>
          </w:rPr>
          <w:t>ч.4.1 ст. 12.5</w:t>
        </w:r>
      </w:hyperlink>
      <w:r>
        <w:rPr>
          <w:rFonts w:ascii="Times New Roman CYR" w:eastAsia="Times New Roman CYR" w:hAnsi="Times New Roman CYR" w:cs="Times New Roman CYR"/>
        </w:rPr>
        <w:t xml:space="preserve"> КоАП РФ</w:t>
      </w:r>
      <w:r>
        <w:rPr>
          <w:rFonts w:ascii="Times New Roman CYR" w:eastAsia="Times New Roman CYR" w:hAnsi="Times New Roman CYR" w:cs="Times New Roman CYR"/>
        </w:rPr>
        <w:t xml:space="preserve"> .</w:t>
      </w:r>
    </w:p>
    <w:p w:rsidR="00517E0F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назначении наказания мировой судья учитывает характер совершённого правонарушения, данные о личности Тураева Ю.Ф., его имущественное положение.</w:t>
      </w:r>
    </w:p>
    <w:p w:rsidR="00517E0F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Обстоятельств, отягчающих и смягчающих адми</w:t>
      </w:r>
      <w:r>
        <w:rPr>
          <w:rFonts w:ascii="Times New Roman CYR" w:eastAsia="Times New Roman CYR" w:hAnsi="Times New Roman CYR" w:cs="Times New Roman CYR"/>
        </w:rPr>
        <w:t>нистративную ответственность, не установлено.</w:t>
      </w:r>
    </w:p>
    <w:p w:rsidR="00517E0F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Оценив все изложенное в совокупности, мировой судья приходит к выводу о назначении Тураеву Ю.Ф. административного наказания в пределах санкции </w:t>
      </w:r>
      <w:hyperlink r:id="rId4" w:history="1">
        <w:r>
          <w:rPr>
            <w:rFonts w:ascii="Times New Roman CYR" w:eastAsia="Times New Roman CYR" w:hAnsi="Times New Roman CYR" w:cs="Times New Roman CYR"/>
            <w:color w:val="0000FF"/>
            <w:u w:val="single"/>
          </w:rPr>
          <w:t>ч. 4.1 ст. 12.5</w:t>
        </w:r>
      </w:hyperlink>
      <w:r>
        <w:rPr>
          <w:rFonts w:ascii="Times New Roman CYR" w:eastAsia="Times New Roman CYR" w:hAnsi="Times New Roman CYR" w:cs="Times New Roman CYR"/>
        </w:rPr>
        <w:t xml:space="preserve"> Кодекса Российской Федерации об административных правонарушениях - в виде административного штрафа в размере пяти тысяч рублей, с конфискацией предмета административного правонарушения - опознавательного знака - фонаря легкового такси.</w:t>
      </w:r>
    </w:p>
    <w:p w:rsidR="00517E0F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</w:t>
      </w:r>
      <w:r>
        <w:rPr>
          <w:rFonts w:ascii="Times New Roman CYR" w:eastAsia="Times New Roman CYR" w:hAnsi="Times New Roman CYR" w:cs="Times New Roman CYR"/>
        </w:rPr>
        <w:t xml:space="preserve"> соответствии с </w:t>
      </w:r>
      <w:hyperlink r:id="rId14" w:history="1">
        <w:r>
          <w:rPr>
            <w:rFonts w:ascii="Times New Roman CYR" w:eastAsia="Times New Roman CYR" w:hAnsi="Times New Roman CYR" w:cs="Times New Roman CYR"/>
            <w:color w:val="0000FF"/>
            <w:u w:val="single"/>
          </w:rPr>
          <w:t>ч. 1 ст. 32.4</w:t>
        </w:r>
      </w:hyperlink>
      <w:r>
        <w:rPr>
          <w:rFonts w:ascii="Times New Roman CYR" w:eastAsia="Times New Roman CYR" w:hAnsi="Times New Roman CYR" w:cs="Times New Roman CYR"/>
        </w:rPr>
        <w:t xml:space="preserve"> КоАП РФ 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</w:t>
      </w:r>
      <w:r>
        <w:rPr>
          <w:rFonts w:ascii="Times New Roman CYR" w:eastAsia="Times New Roman CYR" w:hAnsi="Times New Roman CYR" w:cs="Times New Roman CYR"/>
        </w:rPr>
        <w:t>сполнителем в порядке, предусмотренном федеральным законодательством.</w:t>
      </w:r>
    </w:p>
    <w:p w:rsidR="00517E0F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Руководствуясь </w:t>
      </w:r>
      <w:hyperlink r:id="rId15" w:history="1">
        <w:r>
          <w:rPr>
            <w:rFonts w:ascii="Times New Roman CYR" w:eastAsia="Times New Roman CYR" w:hAnsi="Times New Roman CYR" w:cs="Times New Roman CYR"/>
            <w:color w:val="0000FF"/>
            <w:u w:val="single"/>
          </w:rPr>
          <w:t>ст.ст</w:t>
        </w:r>
        <w:r>
          <w:rPr>
            <w:rFonts w:ascii="Times New Roman CYR" w:eastAsia="Times New Roman CYR" w:hAnsi="Times New Roman CYR" w:cs="Times New Roman CYR"/>
            <w:color w:val="0000FF"/>
            <w:u w:val="single"/>
          </w:rPr>
          <w:t>. 29.10-29.11</w:t>
        </w:r>
      </w:hyperlink>
      <w:r>
        <w:rPr>
          <w:rFonts w:ascii="Times New Roman CYR" w:eastAsia="Times New Roman CYR" w:hAnsi="Times New Roman CYR" w:cs="Times New Roman CYR"/>
        </w:rPr>
        <w:t xml:space="preserve"> Кодекса Российской Федерации об административных правонарушениях, мировой судья, -</w:t>
      </w:r>
    </w:p>
    <w:p w:rsidR="00517E0F">
      <w:pPr>
        <w:widowControl w:val="0"/>
        <w:ind w:firstLine="720"/>
        <w:jc w:val="center"/>
      </w:pPr>
      <w:r>
        <w:rPr>
          <w:rFonts w:ascii="Times New Roman CYR" w:eastAsia="Times New Roman CYR" w:hAnsi="Times New Roman CYR" w:cs="Times New Roman CYR"/>
        </w:rPr>
        <w:t>П</w:t>
      </w:r>
      <w:r>
        <w:rPr>
          <w:rFonts w:ascii="Times New Roman CYR" w:eastAsia="Times New Roman CYR" w:hAnsi="Times New Roman CYR" w:cs="Times New Roman CYR"/>
        </w:rPr>
        <w:t>ОСТАНОВИЛ:</w:t>
      </w:r>
    </w:p>
    <w:p w:rsidR="00517E0F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  <w:spacing w:val="-3"/>
        </w:rPr>
        <w:t>Тураева</w:t>
      </w:r>
      <w:r>
        <w:rPr>
          <w:rFonts w:eastAsia="Times New Roman CYR" w:asciiTheme="minorHAnsi" w:hAnsiTheme="minorHAnsi" w:cs="Times New Roman CYR"/>
          <w:spacing w:val="-3"/>
        </w:rPr>
        <w:t xml:space="preserve"> </w:t>
      </w:r>
      <w:r w:rsidRPr="004F34A8">
        <w:rPr>
          <w:rFonts w:eastAsia="Times New Roman CYR"/>
          <w:spacing w:val="-3"/>
        </w:rPr>
        <w:t>Ю.Ф.</w:t>
      </w:r>
      <w:r>
        <w:rPr>
          <w:rFonts w:ascii="Times New Roman CYR" w:eastAsia="Times New Roman CYR" w:hAnsi="Times New Roman CYR" w:cs="Times New Roman CYR"/>
          <w:spacing w:val="-3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признать виновным в совершении административного правонарушения, предусмотренного ст. 12.5 ч.4.1 Кодекса Российской Федерации об административных правонарушениях, и назначить ему административное наказание в виде штрафа в сумме 5000 </w:t>
      </w:r>
      <w:r>
        <w:rPr>
          <w:rFonts w:ascii="Times New Roman CYR" w:eastAsia="Times New Roman CYR" w:hAnsi="Times New Roman CYR" w:cs="Times New Roman CYR"/>
        </w:rPr>
        <w:t>(пять тысяч) рублей.</w:t>
      </w:r>
    </w:p>
    <w:p w:rsidR="00517E0F">
      <w:pPr>
        <w:ind w:firstLine="708"/>
        <w:jc w:val="both"/>
      </w:pPr>
      <w:r>
        <w:rPr>
          <w:sz w:val="26"/>
        </w:rPr>
        <w:t xml:space="preserve">Штраф подлежит уплате по реквизитам: Получатель платежа: УФК по Республике Крым (МО ОМВД России </w:t>
      </w:r>
      <w:r>
        <w:rPr>
          <w:sz w:val="26"/>
        </w:rPr>
        <w:t>Сакский</w:t>
      </w:r>
      <w:r>
        <w:rPr>
          <w:sz w:val="26"/>
        </w:rPr>
        <w:t xml:space="preserve">), Отделение Республика Крым Банка </w:t>
      </w:r>
      <w:r>
        <w:rPr>
          <w:sz w:val="26"/>
        </w:rPr>
        <w:t xml:space="preserve">России//УФК по Республике Крым г. Симферополь; Лицевой счет: 04751А92540; </w:t>
      </w:r>
      <w:r>
        <w:rPr>
          <w:sz w:val="26"/>
        </w:rPr>
        <w:t>к</w:t>
      </w:r>
      <w:r>
        <w:rPr>
          <w:sz w:val="26"/>
        </w:rPr>
        <w:t>/с 0310064300000001750</w:t>
      </w:r>
      <w:r>
        <w:rPr>
          <w:sz w:val="26"/>
        </w:rPr>
        <w:t>0; ЕКС № 40102810645370000035; БИК: 013510002; ИНН: 9107000095; КПП: 910701001; ОКТМО: 35721000; КБК: 18811601121010001140; УИН: 18810491222600002946.</w:t>
      </w:r>
    </w:p>
    <w:p w:rsidR="00517E0F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Согласно ст. 32.2 ч.1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>
        <w:rPr>
          <w:rFonts w:ascii="Times New Roman CYR" w:eastAsia="Times New Roman CYR" w:hAnsi="Times New Roman CYR" w:cs="Times New Roman CYR"/>
        </w:rPr>
        <w:t xml:space="preserve">илу, за исключением случая, предусмотренного </w:t>
      </w:r>
      <w:hyperlink r:id="rId16" w:history="1">
        <w:r>
          <w:rPr>
            <w:rFonts w:ascii="Times New Roman CYR" w:eastAsia="Times New Roman CYR" w:hAnsi="Times New Roman CYR" w:cs="Times New Roman CYR"/>
            <w:color w:val="0000FF"/>
            <w:u w:val="single"/>
          </w:rPr>
          <w:t>частью 1.1</w:t>
        </w:r>
      </w:hyperlink>
      <w:r>
        <w:rPr>
          <w:rFonts w:ascii="Times New Roman CYR" w:eastAsia="Times New Roman CYR" w:hAnsi="Times New Roman CYR" w:cs="Times New Roman CYR"/>
        </w:rPr>
        <w:t xml:space="preserve"> или </w:t>
      </w:r>
      <w:hyperlink r:id="rId17" w:history="1">
        <w:r>
          <w:rPr>
            <w:rFonts w:ascii="Times New Roman CYR" w:eastAsia="Times New Roman CYR" w:hAnsi="Times New Roman CYR" w:cs="Times New Roman CYR"/>
            <w:color w:val="0000FF"/>
            <w:u w:val="single"/>
          </w:rPr>
          <w:t>1.3</w:t>
        </w:r>
      </w:hyperlink>
      <w:r>
        <w:rPr>
          <w:rFonts w:ascii="Times New Roman CYR" w:eastAsia="Times New Roman CYR" w:hAnsi="Times New Roman CYR" w:cs="Times New Roman CYR"/>
        </w:rPr>
        <w:t xml:space="preserve"> настоящей статьи, либо со дня истечения срока отсрочки или срока рассрочки, предусмотренных </w:t>
      </w:r>
      <w:hyperlink r:id="rId18" w:history="1">
        <w:r>
          <w:rPr>
            <w:rFonts w:ascii="Times New Roman CYR" w:eastAsia="Times New Roman CYR" w:hAnsi="Times New Roman CYR" w:cs="Times New Roman CYR"/>
            <w:color w:val="0000FF"/>
            <w:u w:val="single"/>
          </w:rPr>
          <w:t>статьей 31.5</w:t>
        </w:r>
      </w:hyperlink>
      <w:r>
        <w:rPr>
          <w:rFonts w:ascii="Times New Roman CYR" w:eastAsia="Times New Roman CYR" w:hAnsi="Times New Roman CYR" w:cs="Times New Roman CYR"/>
        </w:rPr>
        <w:t xml:space="preserve"> настоящего Кодекса.</w:t>
      </w:r>
    </w:p>
    <w:p w:rsidR="00517E0F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Согласно ст. 32.2 ч. 1.3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9" w:history="1">
        <w:r>
          <w:rPr>
            <w:rFonts w:ascii="Times New Roman CYR" w:eastAsia="Times New Roman CYR" w:hAnsi="Times New Roman CYR" w:cs="Times New Roman CYR"/>
            <w:color w:val="0000FF"/>
            <w:u w:val="single"/>
          </w:rPr>
          <w:t>главой 12</w:t>
        </w:r>
      </w:hyperlink>
      <w:r>
        <w:rPr>
          <w:rFonts w:ascii="Times New Roman CYR" w:eastAsia="Times New Roman CYR" w:hAnsi="Times New Roman CYR" w:cs="Times New Roman CYR"/>
        </w:rPr>
        <w:t xml:space="preserve"> настоящего Кодекса, за исключением административных правонарушений, предусмотренных </w:t>
      </w:r>
      <w:hyperlink r:id="rId20" w:history="1">
        <w:r>
          <w:rPr>
            <w:rFonts w:ascii="Times New Roman CYR" w:eastAsia="Times New Roman CYR" w:hAnsi="Times New Roman CYR" w:cs="Times New Roman CYR"/>
            <w:color w:val="0000FF"/>
            <w:u w:val="single"/>
          </w:rPr>
          <w:t>частью 1.1 статьи 12.1</w:t>
        </w:r>
      </w:hyperlink>
      <w:r>
        <w:rPr>
          <w:rFonts w:ascii="Times New Roman CYR" w:eastAsia="Times New Roman CYR" w:hAnsi="Times New Roman CYR" w:cs="Times New Roman CYR"/>
        </w:rPr>
        <w:t xml:space="preserve">, </w:t>
      </w:r>
      <w:hyperlink r:id="rId21" w:history="1">
        <w:r>
          <w:rPr>
            <w:rFonts w:ascii="Times New Roman CYR" w:eastAsia="Times New Roman CYR" w:hAnsi="Times New Roman CYR" w:cs="Times New Roman CYR"/>
            <w:color w:val="0000FF"/>
            <w:u w:val="single"/>
          </w:rPr>
          <w:t>статьей 12.8</w:t>
        </w:r>
      </w:hyperlink>
      <w:r>
        <w:rPr>
          <w:rFonts w:ascii="Times New Roman CYR" w:eastAsia="Times New Roman CYR" w:hAnsi="Times New Roman CYR" w:cs="Times New Roman CYR"/>
        </w:rPr>
        <w:t xml:space="preserve">, </w:t>
      </w:r>
      <w:hyperlink r:id="rId22" w:history="1">
        <w:r>
          <w:rPr>
            <w:rFonts w:ascii="Times New Roman CYR" w:eastAsia="Times New Roman CYR" w:hAnsi="Times New Roman CYR" w:cs="Times New Roman CYR"/>
            <w:color w:val="0000FF"/>
            <w:u w:val="single"/>
          </w:rPr>
          <w:t>частями 6</w:t>
        </w:r>
      </w:hyperlink>
      <w:r>
        <w:rPr>
          <w:rFonts w:ascii="Times New Roman CYR" w:eastAsia="Times New Roman CYR" w:hAnsi="Times New Roman CYR" w:cs="Times New Roman CYR"/>
        </w:rPr>
        <w:t xml:space="preserve"> и </w:t>
      </w:r>
      <w:hyperlink r:id="rId23" w:history="1">
        <w:r>
          <w:rPr>
            <w:rFonts w:ascii="Times New Roman CYR" w:eastAsia="Times New Roman CYR" w:hAnsi="Times New Roman CYR" w:cs="Times New Roman CYR"/>
            <w:color w:val="0000FF"/>
            <w:u w:val="single"/>
          </w:rPr>
          <w:t>7 статьи 12.9</w:t>
        </w:r>
      </w:hyperlink>
      <w:r>
        <w:rPr>
          <w:rFonts w:ascii="Times New Roman CYR" w:eastAsia="Times New Roman CYR" w:hAnsi="Times New Roman CYR" w:cs="Times New Roman CYR"/>
        </w:rPr>
        <w:t xml:space="preserve">, </w:t>
      </w:r>
      <w:hyperlink r:id="rId24" w:history="1">
        <w:r>
          <w:rPr>
            <w:rFonts w:ascii="Times New Roman CYR" w:eastAsia="Times New Roman CYR" w:hAnsi="Times New Roman CYR" w:cs="Times New Roman CYR"/>
            <w:color w:val="0000FF"/>
            <w:u w:val="single"/>
          </w:rPr>
          <w:t>частью 3 статьи 12.12</w:t>
        </w:r>
      </w:hyperlink>
      <w:r>
        <w:rPr>
          <w:rFonts w:ascii="Times New Roman CYR" w:eastAsia="Times New Roman CYR" w:hAnsi="Times New Roman CYR" w:cs="Times New Roman CYR"/>
        </w:rPr>
        <w:t xml:space="preserve">, </w:t>
      </w:r>
      <w:hyperlink r:id="rId25" w:history="1">
        <w:r>
          <w:rPr>
            <w:rFonts w:ascii="Times New Roman CYR" w:eastAsia="Times New Roman CYR" w:hAnsi="Times New Roman CYR" w:cs="Times New Roman CYR"/>
            <w:color w:val="0000FF"/>
            <w:u w:val="single"/>
          </w:rPr>
          <w:t>частью 5 статьи 12.15</w:t>
        </w:r>
      </w:hyperlink>
      <w:r>
        <w:rPr>
          <w:rFonts w:ascii="Times New Roman CYR" w:eastAsia="Times New Roman CYR" w:hAnsi="Times New Roman CYR" w:cs="Times New Roman CYR"/>
        </w:rPr>
        <w:t xml:space="preserve">, </w:t>
      </w:r>
      <w:hyperlink r:id="rId26" w:history="1">
        <w:r>
          <w:rPr>
            <w:rFonts w:ascii="Times New Roman CYR" w:eastAsia="Times New Roman CYR" w:hAnsi="Times New Roman CYR" w:cs="Times New Roman CYR"/>
            <w:color w:val="0000FF"/>
            <w:u w:val="single"/>
          </w:rPr>
          <w:t>частью 3.1 статьи 12.16</w:t>
        </w:r>
      </w:hyperlink>
      <w:r>
        <w:rPr>
          <w:rFonts w:ascii="Times New Roman CYR" w:eastAsia="Times New Roman CYR" w:hAnsi="Times New Roman CYR" w:cs="Times New Roman CYR"/>
        </w:rPr>
        <w:t xml:space="preserve">, </w:t>
      </w:r>
      <w:hyperlink r:id="rId27" w:history="1">
        <w:r>
          <w:rPr>
            <w:rFonts w:ascii="Times New Roman CYR" w:eastAsia="Times New Roman CYR" w:hAnsi="Times New Roman CYR" w:cs="Times New Roman CYR"/>
            <w:color w:val="0000FF"/>
            <w:u w:val="single"/>
          </w:rPr>
          <w:t>статьями 12.24</w:t>
        </w:r>
      </w:hyperlink>
      <w:r>
        <w:rPr>
          <w:rFonts w:ascii="Times New Roman CYR" w:eastAsia="Times New Roman CYR" w:hAnsi="Times New Roman CYR" w:cs="Times New Roman CYR"/>
        </w:rPr>
        <w:t xml:space="preserve">, </w:t>
      </w:r>
      <w:hyperlink r:id="rId28" w:history="1">
        <w:r>
          <w:rPr>
            <w:rFonts w:ascii="Times New Roman CYR" w:eastAsia="Times New Roman CYR" w:hAnsi="Times New Roman CYR" w:cs="Times New Roman CYR"/>
            <w:color w:val="0000FF"/>
            <w:u w:val="single"/>
          </w:rPr>
          <w:t>12.26</w:t>
        </w:r>
      </w:hyperlink>
      <w:r>
        <w:rPr>
          <w:rFonts w:ascii="Times New Roman CYR" w:eastAsia="Times New Roman CYR" w:hAnsi="Times New Roman CYR" w:cs="Times New Roman CYR"/>
        </w:rPr>
        <w:t>,</w:t>
      </w:r>
      <w:r>
        <w:rPr>
          <w:rFonts w:ascii="Times New Roman CYR" w:eastAsia="Times New Roman CYR" w:hAnsi="Times New Roman CYR" w:cs="Times New Roman CYR"/>
        </w:rPr>
        <w:t xml:space="preserve"> </w:t>
      </w:r>
      <w:hyperlink r:id="rId29" w:history="1">
        <w:r>
          <w:rPr>
            <w:rFonts w:ascii="Times New Roman CYR" w:eastAsia="Times New Roman CYR" w:hAnsi="Times New Roman CYR" w:cs="Times New Roman CYR"/>
            <w:color w:val="0000FF"/>
            <w:u w:val="single"/>
          </w:rPr>
          <w:t>частью 3 статьи 12.27</w:t>
        </w:r>
      </w:hyperlink>
      <w:r>
        <w:rPr>
          <w:rFonts w:ascii="Times New Roman CYR" w:eastAsia="Times New Roman CYR" w:hAnsi="Times New Roman CYR" w:cs="Times New Roman CYR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</w:t>
      </w:r>
      <w:r>
        <w:rPr>
          <w:rFonts w:ascii="Times New Roman CYR" w:eastAsia="Times New Roman CYR" w:hAnsi="Times New Roman CYR" w:cs="Times New Roman CYR"/>
        </w:rPr>
        <w:t>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</w:t>
      </w:r>
      <w:r>
        <w:rPr>
          <w:rFonts w:ascii="Times New Roman CYR" w:eastAsia="Times New Roman CYR" w:hAnsi="Times New Roman CYR" w:cs="Times New Roman CYR"/>
        </w:rPr>
        <w:t xml:space="preserve">овление, административный штраф уплачивается в полном размере. </w:t>
      </w:r>
    </w:p>
    <w:p w:rsidR="00517E0F">
      <w:pPr>
        <w:ind w:firstLine="708"/>
        <w:jc w:val="both"/>
      </w:pPr>
      <w:r>
        <w:t xml:space="preserve">Документ, подтверждающий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</w:t>
      </w:r>
      <w:r>
        <w:t>ики Крым.</w:t>
      </w:r>
    </w:p>
    <w:p w:rsidR="00517E0F">
      <w:pPr>
        <w:ind w:firstLine="708"/>
        <w:jc w:val="both"/>
      </w:pPr>
      <w:r>
        <w:t>Предмет административного правонарушения, опознавательный фонарь легкового такси, изъятый согласно протоколу об изъятии вещей и документов</w:t>
      </w:r>
      <w:r>
        <w:t xml:space="preserve"> .... – </w:t>
      </w:r>
      <w:r>
        <w:t>конфисковать.</w:t>
      </w:r>
    </w:p>
    <w:p w:rsidR="00517E0F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В соответствии с </w:t>
      </w:r>
      <w:hyperlink r:id="rId14" w:history="1">
        <w:r>
          <w:rPr>
            <w:rFonts w:ascii="Times New Roman CYR" w:eastAsia="Times New Roman CYR" w:hAnsi="Times New Roman CYR" w:cs="Times New Roman CYR"/>
            <w:color w:val="0000FF"/>
            <w:u w:val="single"/>
          </w:rPr>
          <w:t xml:space="preserve">ч. </w:t>
        </w:r>
        <w:r>
          <w:rPr>
            <w:rFonts w:ascii="Times New Roman CYR" w:eastAsia="Times New Roman CYR" w:hAnsi="Times New Roman CYR" w:cs="Times New Roman CYR"/>
            <w:color w:val="0000FF"/>
            <w:u w:val="single"/>
          </w:rPr>
          <w:t>1 ст. 32.4</w:t>
        </w:r>
      </w:hyperlink>
      <w:r>
        <w:rPr>
          <w:rFonts w:ascii="Times New Roman CYR" w:eastAsia="Times New Roman CYR" w:hAnsi="Times New Roman CYR" w:cs="Times New Roman CYR"/>
        </w:rPr>
        <w:t xml:space="preserve"> КоАП РФ 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законодательством.</w:t>
      </w:r>
    </w:p>
    <w:p w:rsidR="00517E0F">
      <w:pPr>
        <w:widowControl w:val="0"/>
        <w:ind w:firstLine="708"/>
        <w:jc w:val="both"/>
      </w:pPr>
      <w:r>
        <w:rPr>
          <w:rFonts w:ascii="Times New Roman CYR" w:eastAsia="Times New Roman CYR" w:hAnsi="Times New Roman CYR" w:cs="Times New Roman CYR"/>
        </w:rPr>
        <w:t>Постановление м</w:t>
      </w:r>
      <w:r>
        <w:rPr>
          <w:rFonts w:ascii="Times New Roman CYR" w:eastAsia="Times New Roman CYR" w:hAnsi="Times New Roman CYR" w:cs="Times New Roman CYR"/>
        </w:rPr>
        <w:t xml:space="preserve">ожет быть обжаловано в апелляционном порядке в течение десяти суток в </w:t>
      </w:r>
      <w:r>
        <w:rPr>
          <w:rFonts w:ascii="Times New Roman CYR" w:eastAsia="Times New Roman CYR" w:hAnsi="Times New Roman CYR" w:cs="Times New Roman CYR"/>
        </w:rPr>
        <w:t>Сакский</w:t>
      </w:r>
      <w:r>
        <w:rPr>
          <w:rFonts w:ascii="Times New Roman CYR" w:eastAsia="Times New Roman CYR" w:hAnsi="Times New Roman CYR" w:cs="Times New Roman CYR"/>
        </w:rPr>
        <w:t xml:space="preserve"> районный суд Республики Крым, через судебный участок № 73 </w:t>
      </w:r>
      <w:r>
        <w:rPr>
          <w:rFonts w:ascii="Times New Roman CYR" w:eastAsia="Times New Roman CYR" w:hAnsi="Times New Roman CYR" w:cs="Times New Roman CYR"/>
        </w:rPr>
        <w:t>Сакского</w:t>
      </w:r>
      <w:r>
        <w:rPr>
          <w:rFonts w:ascii="Times New Roman CYR" w:eastAsia="Times New Roman CYR" w:hAnsi="Times New Roman CYR" w:cs="Times New Roman CYR"/>
        </w:rPr>
        <w:t xml:space="preserve"> судебного района (</w:t>
      </w:r>
      <w:r>
        <w:rPr>
          <w:rFonts w:ascii="Times New Roman CYR" w:eastAsia="Times New Roman CYR" w:hAnsi="Times New Roman CYR" w:cs="Times New Roman CYR"/>
        </w:rPr>
        <w:t>Сакский</w:t>
      </w:r>
      <w:r>
        <w:rPr>
          <w:rFonts w:ascii="Times New Roman CYR" w:eastAsia="Times New Roman CYR" w:hAnsi="Times New Roman CYR" w:cs="Times New Roman CYR"/>
        </w:rPr>
        <w:t xml:space="preserve"> муниципальный район и городской округ Саки) Республики Крым, со дня вручения или полу</w:t>
      </w:r>
      <w:r>
        <w:rPr>
          <w:rFonts w:ascii="Times New Roman CYR" w:eastAsia="Times New Roman CYR" w:hAnsi="Times New Roman CYR" w:cs="Times New Roman CYR"/>
        </w:rPr>
        <w:t>чения копии постановления.</w:t>
      </w:r>
    </w:p>
    <w:p w:rsidR="004F34A8">
      <w:pPr>
        <w:widowControl w:val="0"/>
        <w:ind w:firstLine="708"/>
        <w:jc w:val="both"/>
      </w:pPr>
    </w:p>
    <w:p w:rsidR="00517E0F">
      <w:pPr>
        <w:widowControl w:val="0"/>
        <w:ind w:firstLine="708"/>
        <w:jc w:val="both"/>
      </w:pPr>
      <w:r>
        <w:t xml:space="preserve">Мировой судья                                                                                                 </w:t>
      </w:r>
      <w:r>
        <w:t xml:space="preserve">Васильев В.А.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33"/>
        <w:gridCol w:w="3228"/>
        <w:gridCol w:w="3228"/>
      </w:tblGrid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3433" w:type="dxa"/>
          </w:tcPr>
          <w:p w:rsidR="00517E0F">
            <w:pPr>
              <w:widowControl w:val="0"/>
            </w:pPr>
          </w:p>
        </w:tc>
        <w:tc>
          <w:tcPr>
            <w:tcW w:w="1666" w:type="pct"/>
          </w:tcPr>
          <w:p w:rsidR="00517E0F">
            <w:pPr>
              <w:widowControl w:val="0"/>
              <w:jc w:val="center"/>
            </w:pPr>
          </w:p>
        </w:tc>
        <w:tc>
          <w:tcPr>
            <w:tcW w:w="1666" w:type="pct"/>
          </w:tcPr>
          <w:p w:rsidR="00517E0F">
            <w:pPr>
              <w:widowControl w:val="0"/>
              <w:jc w:val="right"/>
            </w:pPr>
          </w:p>
        </w:tc>
      </w:tr>
    </w:tbl>
    <w:p w:rsidR="00517E0F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0F"/>
    <w:rsid w:val="004F34A8"/>
    <w:rsid w:val="00517E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?id=12025267&amp;sub=0" TargetMode="External" /><Relationship Id="rId11" Type="http://schemas.openxmlformats.org/officeDocument/2006/relationships/hyperlink" Target="http://msud.garant.ru/document?id=12025267&amp;sub=282" TargetMode="External" /><Relationship Id="rId12" Type="http://schemas.openxmlformats.org/officeDocument/2006/relationships/hyperlink" Target="http://msud.garant.ru/document?id=12025267&amp;sub=262" TargetMode="External" /><Relationship Id="rId13" Type="http://schemas.openxmlformats.org/officeDocument/2006/relationships/hyperlink" Target="http://msud.garant.ru/document?id=12025267&amp;sub=2611" TargetMode="External" /><Relationship Id="rId14" Type="http://schemas.openxmlformats.org/officeDocument/2006/relationships/hyperlink" Target="http://msud.garant.ru/document?id=12025267&amp;sub=32401" TargetMode="External" /><Relationship Id="rId15" Type="http://schemas.openxmlformats.org/officeDocument/2006/relationships/hyperlink" Target="http://msud.garant.ru/document?id=12025267&amp;sub=2910" TargetMode="External" /><Relationship Id="rId16" Type="http://schemas.openxmlformats.org/officeDocument/2006/relationships/hyperlink" Target="consultantplus://offline/ref=6625E569E3D7E22B380F31F570485C0B38A55A4BD0D78C9D31435EF14249E46DF01E3B512316t3LFN" TargetMode="External" /><Relationship Id="rId17" Type="http://schemas.openxmlformats.org/officeDocument/2006/relationships/hyperlink" Target="consultantplus://offline/ref=6625E569E3D7E22B380F31F570485C0B38A55A4BD0D78C9D31435EF14249E46DF01E3B52241Dt3L6N" TargetMode="External" /><Relationship Id="rId18" Type="http://schemas.openxmlformats.org/officeDocument/2006/relationships/hyperlink" Target="consultantplus://offline/ref=6625E569E3D7E22B380F31F570485C0B38A55A4BD0D78C9D31435EF14249E46DF01E3B55231C3738t7L4N" TargetMode="External" /><Relationship Id="rId19" Type="http://schemas.openxmlformats.org/officeDocument/2006/relationships/hyperlink" Target="consultantplus://offline/ref=B9C31764FF27CA51C66053492A8434EFB9F4216FB231DFC7D96EC7681EE8A838CA6ED2C0F1C52238Z9NE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9C31764FF27CA51C66053492A8434EFB9F4216FB231DFC7D96EC7681EE8A838CA6ED2C5F3C0Z2NEN" TargetMode="External" /><Relationship Id="rId21" Type="http://schemas.openxmlformats.org/officeDocument/2006/relationships/hyperlink" Target="consultantplus://offline/ref=B9C31764FF27CA51C66053492A8434EFB9F4216FB231DFC7D96EC7681EE8A838CA6ED2C5F3C2Z2NBN" TargetMode="External" /><Relationship Id="rId22" Type="http://schemas.openxmlformats.org/officeDocument/2006/relationships/hyperlink" Target="consultantplus://offline/ref=B9C31764FF27CA51C66053492A8434EFB9F4216FB231DFC7D96EC7681EE8A838CA6ED2C5F3CDZ2NEN" TargetMode="External" /><Relationship Id="rId23" Type="http://schemas.openxmlformats.org/officeDocument/2006/relationships/hyperlink" Target="consultantplus://offline/ref=B9C31764FF27CA51C66053492A8434EFB9F4216FB231DFC7D96EC7681EE8A838CA6ED2C5F3CDZ2NCN" TargetMode="External" /><Relationship Id="rId24" Type="http://schemas.openxmlformats.org/officeDocument/2006/relationships/hyperlink" Target="consultantplus://offline/ref=B9C31764FF27CA51C66053492A8434EFB9F4216FB231DFC7D96EC7681EE8A838CA6ED2C5F3CCZ2NFN" TargetMode="External" /><Relationship Id="rId25" Type="http://schemas.openxmlformats.org/officeDocument/2006/relationships/hyperlink" Target="consultantplus://offline/ref=B9C31764FF27CA51C66053492A8434EFB9F4216FB231DFC7D96EC7681EE8A838CA6ED2C2F9C6Z2N2N" TargetMode="External" /><Relationship Id="rId26" Type="http://schemas.openxmlformats.org/officeDocument/2006/relationships/hyperlink" Target="consultantplus://offline/ref=B9C31764FF27CA51C66053492A8434EFB9F4216FB231DFC7D96EC7681EE8A838CA6ED2C2F9C1Z2NAN" TargetMode="External" /><Relationship Id="rId27" Type="http://schemas.openxmlformats.org/officeDocument/2006/relationships/hyperlink" Target="consultantplus://offline/ref=B9C31764FF27CA51C66053492A8434EFB9F4216FB231DFC7D96EC7681EE8A838CA6ED2C4F1ZCN5N" TargetMode="External" /><Relationship Id="rId28" Type="http://schemas.openxmlformats.org/officeDocument/2006/relationships/hyperlink" Target="consultantplus://offline/ref=B9C31764FF27CA51C66053492A8434EFB9F4216FB231DFC7D96EC7681EE8A838CA6ED2C5F2C4Z2N2N" TargetMode="External" /><Relationship Id="rId29" Type="http://schemas.openxmlformats.org/officeDocument/2006/relationships/hyperlink" Target="consultantplus://offline/ref=B9C31764FF27CA51C66053492A8434EFB9F4216FB231DFC7D96EC7681EE8A838CA6ED2C3F4C6Z2NDN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http://msud.garant.ru/document?id=12025267&amp;sub=125041" TargetMode="External" /><Relationship Id="rId5" Type="http://schemas.openxmlformats.org/officeDocument/2006/relationships/hyperlink" Target="http://msud.garant.ru/document?id=1205770&amp;sub=1000" TargetMode="External" /><Relationship Id="rId6" Type="http://schemas.openxmlformats.org/officeDocument/2006/relationships/hyperlink" Target="http://msud.garant.ru/document?id=1205770&amp;sub=100012" TargetMode="External" /><Relationship Id="rId7" Type="http://schemas.openxmlformats.org/officeDocument/2006/relationships/hyperlink" Target="http://msud.garant.ru/document?id=1205770&amp;sub=100013" TargetMode="External" /><Relationship Id="rId8" Type="http://schemas.openxmlformats.org/officeDocument/2006/relationships/hyperlink" Target="http://msud.garant.ru/document?id=78648&amp;sub=0" TargetMode="External" /><Relationship Id="rId9" Type="http://schemas.openxmlformats.org/officeDocument/2006/relationships/hyperlink" Target="http://msud.garant.ru/document?id=12025267&amp;sub=2620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