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2787E">
      <w:pPr>
        <w:jc w:val="center"/>
      </w:pPr>
    </w:p>
    <w:p w:rsidR="00C2787E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5-73-326/2020</w:t>
      </w:r>
    </w:p>
    <w:p w:rsidR="00B64F8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</w:p>
    <w:p w:rsidR="00C2787E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64F85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</w:p>
    <w:p w:rsidR="00C2787E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22 сентября 2020 года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B64F85">
      <w:pPr>
        <w:ind w:firstLine="708"/>
        <w:jc w:val="both"/>
        <w:rPr>
          <w:sz w:val="28"/>
        </w:rPr>
      </w:pPr>
    </w:p>
    <w:p w:rsidR="00C2787E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мировой судья судебного </w:t>
      </w:r>
      <w:r>
        <w:rPr>
          <w:sz w:val="28"/>
        </w:rPr>
        <w:t xml:space="preserve">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2787E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Государственного учреждения - Управления Пенсионного Фонда Российск</w:t>
      </w:r>
      <w:r>
        <w:rPr>
          <w:sz w:val="28"/>
        </w:rPr>
        <w:t xml:space="preserve">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Крым, в отношении:</w:t>
      </w:r>
      <w:r>
        <w:rPr>
          <w:b/>
          <w:sz w:val="28"/>
        </w:rPr>
        <w:t xml:space="preserve"> </w:t>
      </w:r>
    </w:p>
    <w:p w:rsidR="00C2787E">
      <w:pPr>
        <w:ind w:left="1701"/>
        <w:jc w:val="both"/>
      </w:pPr>
      <w:r>
        <w:rPr>
          <w:sz w:val="28"/>
        </w:rPr>
        <w:t>Долина С.В.</w:t>
      </w:r>
    </w:p>
    <w:p w:rsidR="00C2787E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C2787E">
      <w:pPr>
        <w:jc w:val="center"/>
      </w:pPr>
      <w:r>
        <w:rPr>
          <w:sz w:val="28"/>
        </w:rPr>
        <w:t>УСТ</w:t>
      </w:r>
      <w:r>
        <w:rPr>
          <w:sz w:val="28"/>
        </w:rPr>
        <w:t>АНОВИЛ:</w:t>
      </w:r>
    </w:p>
    <w:p w:rsidR="00C2787E">
      <w:pPr>
        <w:jc w:val="both"/>
      </w:pPr>
      <w:r>
        <w:rPr>
          <w:sz w:val="28"/>
        </w:rPr>
        <w:t xml:space="preserve">Долин С.В., </w:t>
      </w:r>
      <w:r>
        <w:rPr>
          <w:sz w:val="28"/>
        </w:rPr>
        <w:t>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г.,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</w:t>
      </w:r>
      <w:r>
        <w:rPr>
          <w:sz w:val="28"/>
        </w:rPr>
        <w:t xml:space="preserve">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 </w:t>
      </w:r>
      <w:r>
        <w:rPr>
          <w:sz w:val="28"/>
        </w:rPr>
        <w:t>2020 г. в отношении 2 (двух) застрахованных лиц, срок предоставления которых не позднее.</w:t>
      </w:r>
      <w:r>
        <w:rPr>
          <w:sz w:val="28"/>
        </w:rPr>
        <w:t xml:space="preserve"> Фактически указанные сведения были представлены</w:t>
      </w:r>
      <w:r>
        <w:rPr>
          <w:sz w:val="28"/>
        </w:rPr>
        <w:t xml:space="preserve">, то есть после установленного законом срока. </w:t>
      </w:r>
    </w:p>
    <w:p w:rsidR="00C2787E">
      <w:pPr>
        <w:ind w:firstLine="540"/>
        <w:jc w:val="both"/>
      </w:pPr>
      <w:r>
        <w:rPr>
          <w:sz w:val="28"/>
        </w:rPr>
        <w:t>В судебное заседание Долин С.В. не явился, будучи извещенным надлежащим образом, что подтверждается уведомлением о вручении судебной повестки (получено</w:t>
      </w:r>
      <w:r>
        <w:rPr>
          <w:sz w:val="28"/>
        </w:rPr>
        <w:t>).</w:t>
      </w:r>
    </w:p>
    <w:p w:rsidR="00C2787E">
      <w:pPr>
        <w:ind w:firstLine="540"/>
        <w:jc w:val="both"/>
      </w:pPr>
      <w:r>
        <w:rPr>
          <w:sz w:val="28"/>
        </w:rPr>
        <w:t xml:space="preserve">Учитывая данные о надлежащем </w:t>
      </w:r>
      <w:r>
        <w:rPr>
          <w:sz w:val="28"/>
        </w:rPr>
        <w:t>извещении</w:t>
      </w:r>
      <w:r>
        <w:rPr>
          <w:sz w:val="28"/>
        </w:rPr>
        <w:t xml:space="preserve"> Д</w:t>
      </w:r>
      <w:r>
        <w:rPr>
          <w:sz w:val="28"/>
        </w:rPr>
        <w:t xml:space="preserve">олина С.В., а также принимая во внимание отсутствие ходатайств об отложении дела, суд на основании ст. 25.1 ч. 2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его отсутствие. </w:t>
      </w:r>
    </w:p>
    <w:p w:rsidR="00C2787E">
      <w:pPr>
        <w:ind w:firstLine="540"/>
        <w:jc w:val="both"/>
      </w:pPr>
      <w:r>
        <w:rPr>
          <w:sz w:val="28"/>
        </w:rPr>
        <w:t>Исследовав материалы дела, суд пришел к выводу о наличии в действиях Долин</w:t>
      </w:r>
      <w:r>
        <w:rPr>
          <w:sz w:val="28"/>
        </w:rPr>
        <w:t xml:space="preserve">а С.В.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C2787E">
      <w:pPr>
        <w:ind w:firstLine="540"/>
        <w:jc w:val="both"/>
      </w:pPr>
      <w:r>
        <w:rPr>
          <w:sz w:val="28"/>
        </w:rPr>
        <w:t xml:space="preserve">Исследовав материалы дела, суд пришел к выводу о наличии в действиях Долина С.В. состава правонарушения, предусмотренного статьей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</w:t>
      </w:r>
      <w:r>
        <w:rPr>
          <w:sz w:val="28"/>
        </w:rPr>
        <w:t>го.</w:t>
      </w:r>
    </w:p>
    <w:p w:rsidR="00C2787E">
      <w:pPr>
        <w:ind w:firstLine="540"/>
        <w:jc w:val="both"/>
      </w:pPr>
      <w:r>
        <w:rPr>
          <w:sz w:val="28"/>
        </w:rPr>
        <w:t xml:space="preserve">Как </w:t>
      </w:r>
      <w:r>
        <w:rPr>
          <w:sz w:val="28"/>
        </w:rPr>
        <w:t>следует из выписки из Единого государственного реестра юридических лиц</w:t>
      </w:r>
      <w:r>
        <w:rPr>
          <w:sz w:val="28"/>
        </w:rPr>
        <w:t xml:space="preserve"> Долин С.В. является</w:t>
      </w:r>
      <w:r>
        <w:rPr>
          <w:sz w:val="28"/>
        </w:rPr>
        <w:t xml:space="preserve"> председателем правления садоводческого потребительского кооператива «Эскулап».</w:t>
      </w:r>
    </w:p>
    <w:p w:rsidR="00C2787E">
      <w:pPr>
        <w:ind w:firstLine="540"/>
        <w:jc w:val="both"/>
      </w:pPr>
      <w:r>
        <w:rPr>
          <w:sz w:val="28"/>
        </w:rPr>
        <w:t>Согласно протоколу об административном правонарушении</w:t>
      </w:r>
      <w:r>
        <w:rPr>
          <w:sz w:val="28"/>
        </w:rPr>
        <w:t xml:space="preserve"> он был составлен</w:t>
      </w:r>
      <w:r>
        <w:rPr>
          <w:sz w:val="28"/>
        </w:rPr>
        <w:t xml:space="preserve"> в отношении председателя правления садоводческого потребительского кооператива «Эскулап» Долина С.В. за то, что он в нарушение п. 2.2 ст. 11 Федерального закона «Об индивидуальном (персонифицированном) учете в системе обязательного пенсионного страхования</w:t>
      </w:r>
      <w:r>
        <w:rPr>
          <w:sz w:val="28"/>
        </w:rPr>
        <w:t>» N 27-ФЗ от 01 апреля 1996 года, не представил в Государственное учреждение</w:t>
      </w:r>
      <w:r>
        <w:rPr>
          <w:sz w:val="28"/>
        </w:rPr>
        <w:t xml:space="preserve"> ?</w:t>
      </w:r>
      <w:r>
        <w:rPr>
          <w:sz w:val="28"/>
        </w:rPr>
        <w:t xml:space="preserve"> Управление Пенсионного Фонда Российской Федерации в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сведения по форме СЗВ-М тип «исходная» за </w:t>
      </w:r>
      <w:r>
        <w:rPr>
          <w:sz w:val="28"/>
        </w:rPr>
        <w:t>2020 г. в отношении 2 (двух) застрахованн</w:t>
      </w:r>
      <w:r>
        <w:rPr>
          <w:sz w:val="28"/>
        </w:rPr>
        <w:t>ых лиц, срок предоставления которых не позднее.</w:t>
      </w:r>
      <w:r>
        <w:rPr>
          <w:sz w:val="28"/>
        </w:rPr>
        <w:t xml:space="preserve"> Фактически указанные сведения были представлены,</w:t>
      </w:r>
      <w:r>
        <w:rPr>
          <w:sz w:val="28"/>
        </w:rPr>
        <w:t xml:space="preserve"> то есть после установленного законом срока. </w:t>
      </w:r>
    </w:p>
    <w:p w:rsidR="00C2787E">
      <w:pPr>
        <w:ind w:firstLine="708"/>
        <w:jc w:val="both"/>
      </w:pPr>
      <w:r>
        <w:rPr>
          <w:sz w:val="28"/>
        </w:rPr>
        <w:t>Согласно п. 2.2 ст. 11 Федерального закона «Об индивидуальном (персонифицированном) учете в системе обязател</w:t>
      </w:r>
      <w:r>
        <w:rPr>
          <w:sz w:val="28"/>
        </w:rPr>
        <w:t xml:space="preserve">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сведения о каждом работающем у него застрахованном лице. </w:t>
      </w:r>
    </w:p>
    <w:p w:rsidR="00C2787E">
      <w:pPr>
        <w:ind w:firstLine="708"/>
        <w:jc w:val="both"/>
      </w:pPr>
      <w:r>
        <w:rPr>
          <w:sz w:val="28"/>
        </w:rPr>
        <w:t>Как следует из материало</w:t>
      </w:r>
      <w:r>
        <w:rPr>
          <w:sz w:val="28"/>
        </w:rPr>
        <w:t xml:space="preserve">в дела Долин С.В. сведения по форме СЗВ-М «исходная» за </w:t>
      </w:r>
      <w:r>
        <w:rPr>
          <w:sz w:val="28"/>
        </w:rPr>
        <w:t xml:space="preserve">2020 г. в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представил</w:t>
      </w:r>
      <w:r>
        <w:rPr>
          <w:sz w:val="28"/>
        </w:rPr>
        <w:t>, то есть с пропуском установленного законом срока.</w:t>
      </w:r>
    </w:p>
    <w:p w:rsidR="00C2787E">
      <w:pPr>
        <w:ind w:firstLine="708"/>
        <w:jc w:val="both"/>
      </w:pPr>
      <w:r>
        <w:rPr>
          <w:sz w:val="28"/>
        </w:rPr>
        <w:t>Не доверять приведенным доказательствам у суда нет оснований, поск</w:t>
      </w:r>
      <w:r>
        <w:rPr>
          <w:sz w:val="28"/>
        </w:rPr>
        <w:t>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C2787E">
      <w:pPr>
        <w:ind w:firstLine="708"/>
        <w:jc w:val="both"/>
      </w:pPr>
      <w:r>
        <w:rPr>
          <w:sz w:val="28"/>
        </w:rPr>
        <w:t xml:space="preserve">При таких обстоятельствах в действиях Долина С.В. имеется состав правонарушения, предусмотренного ст. 15.33.2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</w:t>
      </w:r>
      <w:r>
        <w:rPr>
          <w:sz w:val="28"/>
        </w:rPr>
        <w:t xml:space="preserve">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C2787E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суд учитывает характер сове</w:t>
      </w:r>
      <w:r>
        <w:rPr>
          <w:sz w:val="28"/>
        </w:rPr>
        <w:t>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2787E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данные о личн</w:t>
      </w:r>
      <w:r>
        <w:rPr>
          <w:sz w:val="28"/>
        </w:rPr>
        <w:t xml:space="preserve">ости Долина С.В., его имущественном положении, суд пришел к выводу о необходимости назначить ему </w:t>
      </w:r>
      <w:r>
        <w:rPr>
          <w:sz w:val="28"/>
        </w:rPr>
        <w:t xml:space="preserve">административное наказание в виде штрафа в нижнем пределе санкции, установленной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C2787E">
      <w:pPr>
        <w:ind w:firstLine="540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C2787E">
      <w:pPr>
        <w:jc w:val="center"/>
      </w:pPr>
      <w:r>
        <w:rPr>
          <w:sz w:val="28"/>
        </w:rPr>
        <w:t>ПОСТАНОВИЛ:</w:t>
      </w:r>
    </w:p>
    <w:p w:rsidR="00C2787E">
      <w:pPr>
        <w:ind w:firstLine="708"/>
        <w:jc w:val="both"/>
      </w:pPr>
      <w:r>
        <w:rPr>
          <w:sz w:val="28"/>
        </w:rPr>
        <w:t>Долина С.В.</w:t>
      </w:r>
      <w:r>
        <w:rPr>
          <w:sz w:val="28"/>
        </w:rPr>
        <w:t xml:space="preserve"> признать вино</w:t>
      </w:r>
      <w:r>
        <w:rPr>
          <w:sz w:val="28"/>
        </w:rPr>
        <w:t>вным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C2787E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 xml:space="preserve">плате по реквизитам: 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04752203230), ИНН: 9102013284, КПП: 910201001, Банк получателя: Отделение по Республике Крым Южного главного управления ЦБРФ, БИК: 043510001, счет: 401018103</w:t>
      </w:r>
      <w:r>
        <w:rPr>
          <w:sz w:val="28"/>
        </w:rPr>
        <w:t>35100010001, ОКТМО: 35643000, КБК 828 1 16 01153 01 0332 140, УИН: 0.</w:t>
      </w:r>
    </w:p>
    <w:p w:rsidR="00C2787E">
      <w:pPr>
        <w:ind w:firstLine="708"/>
        <w:jc w:val="both"/>
      </w:pPr>
      <w:r>
        <w:rPr>
          <w:sz w:val="28"/>
        </w:rPr>
        <w:t>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</w:t>
      </w:r>
      <w:r>
        <w:rPr>
          <w:sz w:val="28"/>
        </w:rPr>
        <w:t>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</w:t>
      </w:r>
      <w:r>
        <w:rPr>
          <w:sz w:val="28"/>
        </w:rPr>
        <w:t>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C2787E">
      <w:pPr>
        <w:ind w:firstLine="708"/>
        <w:jc w:val="both"/>
      </w:pPr>
      <w:r>
        <w:rPr>
          <w:sz w:val="28"/>
        </w:rPr>
        <w:t>Оригинал квитанции об оплате административного штрафа необходимо предоставить на судебный участок № 73 Сакского судебного района (Сакский муниципальный район и городской округ Саки) Республики К</w:t>
      </w:r>
      <w:r>
        <w:rPr>
          <w:sz w:val="28"/>
        </w:rPr>
        <w:t>рым, как документ подтверждающий исполнение судебного постановления в части штрафа.</w:t>
      </w:r>
    </w:p>
    <w:p w:rsidR="00C2787E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</w:t>
      </w:r>
      <w:r>
        <w:rPr>
          <w:sz w:val="28"/>
        </w:rPr>
        <w:t xml:space="preserve">правонарушениях административный будет взыскана в принудительном порядке. </w:t>
      </w:r>
    </w:p>
    <w:p w:rsidR="00C2787E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 w:rsidR="00B64F85">
      <w:pPr>
        <w:jc w:val="both"/>
        <w:rPr>
          <w:sz w:val="28"/>
        </w:rPr>
      </w:pPr>
    </w:p>
    <w:p w:rsidR="00C2787E">
      <w:pPr>
        <w:jc w:val="both"/>
      </w:pPr>
      <w:r>
        <w:rPr>
          <w:sz w:val="28"/>
        </w:rPr>
        <w:t>Мировой суд</w:t>
      </w:r>
      <w:r>
        <w:rPr>
          <w:sz w:val="28"/>
        </w:rPr>
        <w:t xml:space="preserve">ья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C2787E"/>
    <w:sectPr w:rsidSect="00C278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2787E"/>
    <w:rsid w:val="00B64F85"/>
    <w:rsid w:val="00C27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