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7462"/>
    <w:p w:rsidR="0060746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5-73-333/2021</w:t>
      </w:r>
    </w:p>
    <w:p w:rsidR="004E1A7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60746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E1A76">
      <w:pPr>
        <w:jc w:val="both"/>
        <w:rPr>
          <w:sz w:val="28"/>
        </w:rPr>
      </w:pPr>
    </w:p>
    <w:p w:rsidR="00607462">
      <w:pPr>
        <w:jc w:val="both"/>
      </w:pPr>
      <w:r>
        <w:rPr>
          <w:sz w:val="28"/>
        </w:rPr>
        <w:t xml:space="preserve">19 июля 2021 года                                                                                 </w:t>
      </w:r>
      <w:r>
        <w:rPr>
          <w:sz w:val="28"/>
        </w:rPr>
        <w:t>г. Саки</w:t>
      </w:r>
    </w:p>
    <w:p w:rsidR="004E1A76">
      <w:pPr>
        <w:ind w:firstLine="567"/>
        <w:jc w:val="both"/>
        <w:rPr>
          <w:sz w:val="28"/>
        </w:rPr>
      </w:pPr>
    </w:p>
    <w:p w:rsidR="00607462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07462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607462">
      <w:pPr>
        <w:ind w:left="851"/>
        <w:jc w:val="both"/>
      </w:pPr>
      <w:r>
        <w:rPr>
          <w:sz w:val="28"/>
        </w:rPr>
        <w:t>Попова С.А.</w:t>
      </w:r>
    </w:p>
    <w:p w:rsidR="00607462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12.27 Кодекса Российской Федерации об административных правонарушениях, </w:t>
      </w:r>
    </w:p>
    <w:p w:rsidR="00607462">
      <w:pPr>
        <w:jc w:val="center"/>
      </w:pPr>
      <w:r>
        <w:rPr>
          <w:sz w:val="28"/>
        </w:rPr>
        <w:t>УСТАНОВИЛ:</w:t>
      </w:r>
    </w:p>
    <w:p w:rsidR="00607462" w:rsidP="004E1A76">
      <w:pPr>
        <w:ind w:firstLine="708"/>
        <w:jc w:val="both"/>
      </w:pPr>
      <w:r>
        <w:rPr>
          <w:sz w:val="28"/>
        </w:rPr>
        <w:t>Попов С.А.,</w:t>
      </w:r>
      <w:r>
        <w:rPr>
          <w:sz w:val="28"/>
        </w:rPr>
        <w:t xml:space="preserve"> управляя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>, в нарушение требований Правил дорожного движения, оставил место дорожно-транспортного происшествия, участником которого он являлся, при отсутствии признаков уголовно наказуемого деяни</w:t>
      </w:r>
      <w:r>
        <w:rPr>
          <w:sz w:val="28"/>
        </w:rPr>
        <w:t>я.</w:t>
      </w:r>
    </w:p>
    <w:p w:rsidR="00607462">
      <w:pPr>
        <w:ind w:firstLine="708"/>
        <w:jc w:val="both"/>
      </w:pPr>
      <w:r>
        <w:rPr>
          <w:sz w:val="28"/>
        </w:rPr>
        <w:t>В судебном заседании Попов С.А. свою вину не признал и пояснил, что не является субъектом правонарушения, предусмотренного ч. 2 ст. 12.27 КоАП РФ, поскольку транспортным средством он не управлял, место дорожно-транспортного происшествия не оставлял. Утром</w:t>
      </w:r>
      <w:r>
        <w:rPr>
          <w:sz w:val="28"/>
        </w:rPr>
        <w:t xml:space="preserve"> он обнаружил, что находящийся у него в пользовании автомобиль марки</w:t>
      </w:r>
      <w:r>
        <w:rPr>
          <w:sz w:val="28"/>
        </w:rPr>
        <w:t xml:space="preserve"> угнан, о чем он пытался сообщить в правоохранительные органы, однако его заявление было принято лишь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того же дня. Он решил самостоятельно начать поиски угнанного автомобиля и </w:t>
      </w:r>
      <w:r>
        <w:rPr>
          <w:sz w:val="28"/>
        </w:rPr>
        <w:t>в</w:t>
      </w:r>
      <w:r>
        <w:rPr>
          <w:sz w:val="28"/>
        </w:rPr>
        <w:t xml:space="preserve"> обнаружил его на набережной.</w:t>
      </w:r>
      <w:r>
        <w:rPr>
          <w:sz w:val="28"/>
        </w:rPr>
        <w:t xml:space="preserve"> Увидев, что найденное транспортное средство повреждено, так как участвовало в ДТП, он решил дождаться хозяина второго, также поврежденного автомобиля. </w:t>
      </w:r>
    </w:p>
    <w:p w:rsidR="00607462">
      <w:pPr>
        <w:ind w:firstLine="708"/>
        <w:jc w:val="both"/>
      </w:pPr>
      <w:r>
        <w:rPr>
          <w:sz w:val="28"/>
        </w:rPr>
        <w:t>Потерпевший пояснил, что</w:t>
      </w:r>
      <w:r>
        <w:rPr>
          <w:sz w:val="28"/>
        </w:rPr>
        <w:t xml:space="preserve"> он со своей семьей выехал на отдых</w:t>
      </w:r>
      <w:r>
        <w:rPr>
          <w:sz w:val="28"/>
        </w:rPr>
        <w:t>, вечером они решили заночевать на пляже.</w:t>
      </w:r>
      <w:r>
        <w:rPr>
          <w:sz w:val="28"/>
        </w:rPr>
        <w:t xml:space="preserve"> Утром супруга пошла к припаркованной машине и сообщила ему</w:t>
      </w:r>
      <w:r>
        <w:rPr>
          <w:sz w:val="28"/>
        </w:rPr>
        <w:t xml:space="preserve">, что их автомобиль поврежден другим автомобилем и </w:t>
      </w:r>
      <w:r>
        <w:rPr>
          <w:sz w:val="28"/>
        </w:rPr>
        <w:t>попросила</w:t>
      </w:r>
      <w:r>
        <w:rPr>
          <w:sz w:val="28"/>
        </w:rPr>
        <w:t xml:space="preserve"> чтобы он разобрался в случившимся. Он сразу же побежал к своему автомобилю </w:t>
      </w:r>
      <w:r>
        <w:rPr>
          <w:sz w:val="28"/>
        </w:rPr>
        <w:t>и обнаружил возле него еще один автомобиль с находящимися в нем двумя мужчинами. Один из мужчин, как выяснилось Попов С.А., находился на водительском сидении и крепко спал, был фактически в бессознательном состоянии. Второй мужчина</w:t>
      </w:r>
      <w:r>
        <w:rPr>
          <w:sz w:val="28"/>
        </w:rPr>
        <w:t xml:space="preserve"> находился в сильном </w:t>
      </w:r>
      <w:r>
        <w:rPr>
          <w:sz w:val="28"/>
        </w:rPr>
        <w:t xml:space="preserve">опьянении и рассказал ему о </w:t>
      </w:r>
      <w:r>
        <w:rPr>
          <w:sz w:val="28"/>
        </w:rPr>
        <w:t xml:space="preserve">том, что они с Поповым решили на автомобиле поехать за сигаретами и совершили столкновение с припаркованным автомобилем. Через полтора часа Попов проснулся, справил нужду и продолжил спать под забором. Он </w:t>
      </w:r>
      <w:r>
        <w:rPr>
          <w:sz w:val="28"/>
        </w:rPr>
        <w:t>предложил Алексею р</w:t>
      </w:r>
      <w:r>
        <w:rPr>
          <w:sz w:val="28"/>
        </w:rPr>
        <w:t>ешить вопрос о возмещении причиненного вреда на месте или вызвать сотрудников ДПС. Было принято решение вызвать наряд ДПС. Через некоторое время Попов опять проснулся, сделал вид, что его машину угнали, усмехнулся и предложил ключи от машины марки</w:t>
      </w:r>
      <w:r>
        <w:rPr>
          <w:sz w:val="28"/>
        </w:rPr>
        <w:t xml:space="preserve"> в ка</w:t>
      </w:r>
      <w:r>
        <w:rPr>
          <w:sz w:val="28"/>
        </w:rPr>
        <w:t xml:space="preserve">честве возмещения ущерба. Потом Попов забрал из машины какие-то вещи и находящихся в ней собак и вместе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ушел</w:t>
      </w:r>
      <w:r>
        <w:rPr>
          <w:sz w:val="28"/>
        </w:rPr>
        <w:t xml:space="preserve"> с места ДТП. Он предупредил Попова, что в случае если он уйдет, для него наступят серьезные правовые последствия, как для водителя оставившег</w:t>
      </w:r>
      <w:r>
        <w:rPr>
          <w:sz w:val="28"/>
        </w:rPr>
        <w:t xml:space="preserve">о место ДТП. Последний ответил, что в случае необходимости, будет утверждать, что машина ему не </w:t>
      </w:r>
      <w:r>
        <w:rPr>
          <w:sz w:val="28"/>
        </w:rPr>
        <w:t>принадлежит</w:t>
      </w:r>
      <w:r>
        <w:rPr>
          <w:sz w:val="28"/>
        </w:rPr>
        <w:t xml:space="preserve"> и она была угнана. </w:t>
      </w:r>
    </w:p>
    <w:p w:rsidR="00607462">
      <w:pPr>
        <w:ind w:firstLine="708"/>
        <w:jc w:val="both"/>
      </w:pPr>
      <w:r>
        <w:rPr>
          <w:sz w:val="28"/>
        </w:rPr>
        <w:t>Выслушав Попова С.А., потерпевшего</w:t>
      </w:r>
      <w:r>
        <w:rPr>
          <w:sz w:val="28"/>
        </w:rPr>
        <w:t>, исследовав материалы дела, суд пришел к выводу о наличии в действиях Попова С.А. состава</w:t>
      </w:r>
      <w:r>
        <w:rPr>
          <w:sz w:val="28"/>
        </w:rPr>
        <w:t xml:space="preserve"> правонарушения, предусмотренного ч. 2 ст. 12.27 КоАП РФ, исходя из следующего. </w:t>
      </w:r>
    </w:p>
    <w:p w:rsidR="00607462" w:rsidP="004E1A76">
      <w:pPr>
        <w:ind w:firstLine="708"/>
        <w:jc w:val="both"/>
      </w:pPr>
      <w:r>
        <w:rPr>
          <w:sz w:val="28"/>
        </w:rPr>
        <w:t>Согласно статье 2 Федерального закона от 10 декабря 1995 года № 196-ФЗ "О безопасности дорожного движения", дорожно-транспортное происшествие - событие, возникшее в процессе д</w:t>
      </w:r>
      <w:r>
        <w:rPr>
          <w:sz w:val="28"/>
        </w:rPr>
        <w:t>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07462">
      <w:pPr>
        <w:ind w:firstLine="708"/>
        <w:jc w:val="both"/>
      </w:pPr>
      <w:r>
        <w:rPr>
          <w:sz w:val="28"/>
        </w:rPr>
        <w:t>Аналогичное понятие дорожно-транспортного происшествия содержится в П</w:t>
      </w:r>
      <w:r>
        <w:rPr>
          <w:sz w:val="28"/>
        </w:rPr>
        <w:t>равилах дорожного движения.</w:t>
      </w:r>
    </w:p>
    <w:p w:rsidR="00607462">
      <w:pPr>
        <w:ind w:firstLine="708"/>
        <w:jc w:val="both"/>
      </w:pPr>
      <w:r>
        <w:rPr>
          <w:sz w:val="28"/>
        </w:rPr>
        <w:t xml:space="preserve">Из системного толкования Правил дорожного движения для отнесения события к дорожно-транспортному происшествию необходимо наличие движущегося по дороге транспортного средства, само событие должно быть связано с этим транспортным </w:t>
      </w:r>
      <w:r>
        <w:rPr>
          <w:sz w:val="28"/>
        </w:rPr>
        <w:t>средством, а возникшие последствия события должны соответствовать перечисленным в понятии "дорожно-транспортного происшествия" (погибли или ранены люди, повреждены транспортные средства, сооружения, грузы либо причинен иной материальный ущерб).</w:t>
      </w:r>
    </w:p>
    <w:p w:rsidR="00607462">
      <w:pPr>
        <w:ind w:firstLine="708"/>
        <w:jc w:val="both"/>
      </w:pPr>
      <w:r>
        <w:rPr>
          <w:sz w:val="28"/>
        </w:rPr>
        <w:t>Из материал</w:t>
      </w:r>
      <w:r>
        <w:rPr>
          <w:sz w:val="28"/>
        </w:rPr>
        <w:t xml:space="preserve">ов дела следует, что в результате события, </w:t>
      </w:r>
      <w:r>
        <w:rPr>
          <w:sz w:val="28"/>
        </w:rPr>
        <w:t>произошедшего</w:t>
      </w:r>
      <w:r>
        <w:rPr>
          <w:sz w:val="28"/>
        </w:rPr>
        <w:t xml:space="preserve"> в том числе с участием водителя, управляющего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, наступили последствия, соответствующие определению "дорожно-транспортное </w:t>
      </w:r>
      <w:r>
        <w:rPr>
          <w:sz w:val="28"/>
        </w:rPr>
        <w:t>происшествие".</w:t>
      </w:r>
    </w:p>
    <w:p w:rsidR="00607462">
      <w:pPr>
        <w:ind w:firstLine="708"/>
        <w:jc w:val="both"/>
      </w:pPr>
      <w:r>
        <w:rPr>
          <w:sz w:val="28"/>
        </w:rP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при </w:t>
      </w:r>
      <w:r>
        <w:rPr>
          <w:sz w:val="28"/>
        </w:rPr>
        <w:t>отсутствии признаков уголовно наказуемого деяния, –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607462">
      <w:pPr>
        <w:ind w:firstLine="708"/>
        <w:jc w:val="both"/>
      </w:pPr>
      <w:r>
        <w:rPr>
          <w:sz w:val="28"/>
        </w:rPr>
        <w:t xml:space="preserve">Пунктом 2.5 Правил дорожного движения, утвержденных </w:t>
      </w:r>
      <w:r>
        <w:rPr>
          <w:sz w:val="28"/>
        </w:rPr>
        <w:t>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</w:t>
      </w:r>
      <w:r>
        <w:rPr>
          <w:sz w:val="28"/>
        </w:rPr>
        <w:t>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</w:t>
      </w:r>
      <w:r>
        <w:rPr>
          <w:sz w:val="28"/>
        </w:rPr>
        <w:t xml:space="preserve"> отношение к происшествию.</w:t>
      </w:r>
    </w:p>
    <w:p w:rsidR="00607462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Попов С.А. </w:t>
      </w:r>
      <w:r>
        <w:rPr>
          <w:sz w:val="28"/>
        </w:rPr>
        <w:t xml:space="preserve">управляя транспортным средством </w:t>
      </w:r>
      <w:r>
        <w:rPr>
          <w:sz w:val="28"/>
        </w:rPr>
        <w:t>марки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допустил наезд на припаркованный автомобиль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>, и в нарушение требований Прави</w:t>
      </w:r>
      <w:r>
        <w:rPr>
          <w:sz w:val="28"/>
        </w:rPr>
        <w:t>л дорожного движения, оставил место дорожно-транспортного происшествия, участником которого он являлся. В результате ДТП транспортное средство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, получило механические повреждения. </w:t>
      </w:r>
    </w:p>
    <w:p w:rsidR="00607462">
      <w:pPr>
        <w:ind w:firstLine="708"/>
        <w:jc w:val="both"/>
      </w:pPr>
      <w:r>
        <w:rPr>
          <w:sz w:val="28"/>
        </w:rPr>
        <w:t>Указанные обстоятельств</w:t>
      </w:r>
      <w:r>
        <w:rPr>
          <w:sz w:val="28"/>
        </w:rPr>
        <w:t>а подтверждаются собранными по делу доказательствами: протоколом об административном правонарушении</w:t>
      </w:r>
      <w:r>
        <w:rPr>
          <w:sz w:val="28"/>
        </w:rPr>
        <w:t>; схемой места административного правонарушения</w:t>
      </w:r>
      <w:r>
        <w:rPr>
          <w:sz w:val="28"/>
        </w:rPr>
        <w:t>; сведениями о дорожно-транспортном происшествии</w:t>
      </w:r>
      <w:r>
        <w:rPr>
          <w:sz w:val="28"/>
        </w:rPr>
        <w:t>; письменными объяснениями</w:t>
      </w:r>
      <w:r>
        <w:rPr>
          <w:sz w:val="28"/>
        </w:rPr>
        <w:t>, которые являю</w:t>
      </w:r>
      <w:r>
        <w:rPr>
          <w:sz w:val="28"/>
        </w:rPr>
        <w:t>тся допустимыми, достоверными и достаточными доказательствами в соответствии с требованиями статьи 26.11 Кодекса Российской Федерации об административных правонарушениях.</w:t>
      </w:r>
    </w:p>
    <w:p w:rsidR="00607462">
      <w:pPr>
        <w:ind w:firstLine="708"/>
        <w:jc w:val="both"/>
      </w:pPr>
      <w:r>
        <w:rPr>
          <w:sz w:val="28"/>
        </w:rPr>
        <w:t>То обстоятельство, что Попов С.А. стал участником дорожно-транспортного происшествия,</w:t>
      </w:r>
      <w:r>
        <w:rPr>
          <w:sz w:val="28"/>
        </w:rPr>
        <w:t xml:space="preserve"> обязывало его выполнить требования пункта 2.5 Правил дорожного движения.</w:t>
      </w:r>
    </w:p>
    <w:p w:rsidR="00607462">
      <w:pPr>
        <w:ind w:firstLine="708"/>
        <w:jc w:val="both"/>
      </w:pPr>
      <w:r>
        <w:rPr>
          <w:sz w:val="28"/>
        </w:rPr>
        <w:t>Оставив место дорожно-транспортного происшествия Попов С.А. совершил административное правонарушение</w:t>
      </w:r>
      <w:r>
        <w:rPr>
          <w:sz w:val="28"/>
        </w:rPr>
        <w:t>, ответственность за которое предусмотрена частью 2 статьи 12.27 Кодекса Российско</w:t>
      </w:r>
      <w:r>
        <w:rPr>
          <w:sz w:val="28"/>
        </w:rPr>
        <w:t>й Федерации об административных правонарушениях.</w:t>
      </w:r>
    </w:p>
    <w:p w:rsidR="00607462">
      <w:pPr>
        <w:ind w:firstLine="708"/>
        <w:jc w:val="both"/>
      </w:pPr>
      <w:r>
        <w:rPr>
          <w:sz w:val="28"/>
        </w:rPr>
        <w:t xml:space="preserve">С учетом объяснений Попова С.А., который при составлении протокола об административном правонарушении был согласен с вмененным ему административным правонарушением, и позицией не признания вины в ходе </w:t>
      </w:r>
      <w:r>
        <w:rPr>
          <w:sz w:val="28"/>
        </w:rPr>
        <w:t>судебного разбирательства, суд расценивает такое противоречие как способ защиты и уклонение от административной ответственности за совершенное правонарушение.</w:t>
      </w:r>
    </w:p>
    <w:p w:rsidR="00607462">
      <w:pPr>
        <w:ind w:firstLine="708"/>
        <w:jc w:val="both"/>
      </w:pPr>
      <w:r>
        <w:rPr>
          <w:sz w:val="28"/>
        </w:rPr>
        <w:t>При таких обстоятельствах в действиях Попова С.А. имеется состав правонарушения, предусмотренного</w:t>
      </w:r>
      <w:r>
        <w:rPr>
          <w:sz w:val="28"/>
        </w:rPr>
        <w:t xml:space="preserve">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07462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</w:t>
      </w:r>
      <w:r>
        <w:rPr>
          <w:sz w:val="28"/>
        </w:rPr>
        <w:t xml:space="preserve">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07462">
      <w:pPr>
        <w:ind w:firstLine="708"/>
        <w:jc w:val="both"/>
      </w:pPr>
      <w:r>
        <w:rPr>
          <w:sz w:val="28"/>
        </w:rPr>
        <w:t>Так, принимая во внимание характер совершенного административного правонарушен</w:t>
      </w:r>
      <w:r>
        <w:rPr>
          <w:sz w:val="28"/>
        </w:rPr>
        <w:t xml:space="preserve">ия, а также учитывая данные о личности Попова С.А.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отсутствие обстоятельством, смягчающих административную ответственность, суд пришел к выводу о необходимости назначить</w:t>
      </w:r>
      <w:r>
        <w:rPr>
          <w:sz w:val="28"/>
        </w:rPr>
        <w:t xml:space="preserve"> ему административное наказание в виде административного ареста, поскольку именно такой вид наказания будет способствовать достижению целей наказания, а именно предупреждения совершения новых правонарушений</w:t>
      </w:r>
      <w:r>
        <w:rPr>
          <w:sz w:val="28"/>
        </w:rPr>
        <w:t>, как самим правонарушителем, так и другими лицами</w:t>
      </w:r>
      <w:r>
        <w:rPr>
          <w:sz w:val="28"/>
        </w:rPr>
        <w:t xml:space="preserve">. </w:t>
      </w:r>
    </w:p>
    <w:p w:rsidR="0060746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судья</w:t>
      </w:r>
    </w:p>
    <w:p w:rsidR="00607462">
      <w:pPr>
        <w:jc w:val="center"/>
      </w:pPr>
      <w:r>
        <w:rPr>
          <w:sz w:val="28"/>
        </w:rPr>
        <w:t>ПОСТАНОВИЛ:</w:t>
      </w:r>
    </w:p>
    <w:p w:rsidR="00607462">
      <w:pPr>
        <w:ind w:firstLine="708"/>
        <w:jc w:val="both"/>
      </w:pPr>
      <w:r>
        <w:rPr>
          <w:sz w:val="28"/>
        </w:rPr>
        <w:t>Попова С.А.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</w:t>
      </w:r>
      <w:r>
        <w:rPr>
          <w:sz w:val="28"/>
        </w:rPr>
        <w:t>авонарушениях, и назначить ему административное наказание в виде административного ареста сроком на 10 (десять) суток.</w:t>
      </w:r>
    </w:p>
    <w:p w:rsidR="00607462">
      <w:pPr>
        <w:ind w:firstLine="708"/>
        <w:jc w:val="both"/>
      </w:pPr>
      <w:r>
        <w:rPr>
          <w:sz w:val="28"/>
        </w:rPr>
        <w:t>Срок административного ареста исчислять с момента административного задержания.</w:t>
      </w:r>
      <w:r>
        <w:rPr>
          <w:sz w:val="28"/>
        </w:rPr>
        <w:t xml:space="preserve"> </w:t>
      </w:r>
    </w:p>
    <w:p w:rsidR="00607462">
      <w:pPr>
        <w:ind w:firstLine="708"/>
        <w:jc w:val="both"/>
      </w:pPr>
      <w:r>
        <w:rPr>
          <w:sz w:val="28"/>
        </w:rPr>
        <w:t>Постановление может быть обжаловано в течение десят</w:t>
      </w:r>
      <w:r>
        <w:rPr>
          <w:sz w:val="28"/>
        </w:rPr>
        <w:t xml:space="preserve">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E1A76">
      <w:pPr>
        <w:jc w:val="both"/>
        <w:rPr>
          <w:sz w:val="28"/>
        </w:rPr>
      </w:pPr>
    </w:p>
    <w:p w:rsidR="004E1A76">
      <w:pPr>
        <w:jc w:val="both"/>
        <w:rPr>
          <w:sz w:val="28"/>
        </w:rPr>
      </w:pPr>
    </w:p>
    <w:p w:rsidR="004E1A76">
      <w:pPr>
        <w:jc w:val="both"/>
        <w:rPr>
          <w:sz w:val="28"/>
        </w:rPr>
      </w:pPr>
    </w:p>
    <w:p w:rsidR="00607462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60746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2"/>
    <w:rsid w:val="004E1A76"/>
    <w:rsid w:val="00607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