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20F1">
      <w:pPr>
        <w:jc w:val="right"/>
      </w:pPr>
    </w:p>
    <w:p w:rsidR="002020F1">
      <w:pPr>
        <w:jc w:val="right"/>
      </w:pPr>
      <w:r>
        <w:rPr>
          <w:sz w:val="26"/>
        </w:rPr>
        <w:t>Дело № 5-73-333/2023</w:t>
      </w:r>
    </w:p>
    <w:p w:rsidR="002020F1">
      <w:pPr>
        <w:jc w:val="right"/>
      </w:pPr>
      <w:r>
        <w:rPr>
          <w:sz w:val="26"/>
        </w:rPr>
        <w:t>УИД: 91MS0073-телефон-телефон</w:t>
      </w:r>
    </w:p>
    <w:p w:rsidR="005150FC">
      <w:pPr>
        <w:jc w:val="center"/>
        <w:rPr>
          <w:sz w:val="26"/>
        </w:rPr>
      </w:pPr>
    </w:p>
    <w:p w:rsidR="002020F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150FC">
      <w:pPr>
        <w:rPr>
          <w:sz w:val="26"/>
        </w:rPr>
      </w:pPr>
    </w:p>
    <w:p w:rsidR="002020F1">
      <w:r>
        <w:rPr>
          <w:sz w:val="26"/>
        </w:rPr>
        <w:t xml:space="preserve">18 июля 2023 года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5150FC">
      <w:pPr>
        <w:ind w:firstLine="708"/>
        <w:jc w:val="both"/>
        <w:rPr>
          <w:sz w:val="26"/>
        </w:rPr>
      </w:pPr>
    </w:p>
    <w:p w:rsidR="002020F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2020F1">
      <w:pPr>
        <w:ind w:firstLine="708"/>
        <w:jc w:val="both"/>
      </w:pPr>
      <w:r>
        <w:rPr>
          <w:spacing w:val="-4"/>
          <w:sz w:val="26"/>
        </w:rPr>
        <w:t>Лебедева С.А.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гражданина РФ, паспортные данные, холостого, не имеющего на иждивении несовершеннолетних детей, зарегистрированного п</w:t>
      </w:r>
      <w:r>
        <w:rPr>
          <w:sz w:val="26"/>
        </w:rPr>
        <w:t xml:space="preserve">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2020F1">
      <w:pPr>
        <w:jc w:val="center"/>
      </w:pPr>
      <w:r>
        <w:rPr>
          <w:sz w:val="26"/>
        </w:rPr>
        <w:t>УСТАНОВИЛ:</w:t>
      </w:r>
    </w:p>
    <w:p w:rsidR="002020F1" w:rsidP="005150FC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Лебедев С.А.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ей один удар кулаком прав</w:t>
      </w:r>
      <w:r>
        <w:rPr>
          <w:sz w:val="26"/>
        </w:rPr>
        <w:t>ой руки в область лица слева, от чего последняя испытала физическую боль, за что предусмотрена ответственность по ст. 6.1.1 КоАП РФ.</w:t>
      </w:r>
    </w:p>
    <w:p w:rsidR="002020F1">
      <w:pPr>
        <w:ind w:firstLine="708"/>
        <w:jc w:val="both"/>
      </w:pPr>
      <w:r>
        <w:rPr>
          <w:sz w:val="26"/>
        </w:rPr>
        <w:t>В судебном заседании Лебедев С.А. вину в совершении вменяемого административного правонарушения не признал полностью, поясн</w:t>
      </w:r>
      <w:r>
        <w:rPr>
          <w:sz w:val="26"/>
        </w:rPr>
        <w:t xml:space="preserve">ив, что никаких ударов не наносил. </w:t>
      </w:r>
    </w:p>
    <w:p w:rsidR="002020F1" w:rsidP="005150F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фио</w:t>
      </w:r>
      <w:r>
        <w:rPr>
          <w:sz w:val="26"/>
        </w:rPr>
        <w:t xml:space="preserve"> подтвердила факт нанесения одного удара кулаком правой руки в область лица слева, при указанных в протоколе об административном правонарушении обстоятельствах, от которого она испытала физическую</w:t>
      </w:r>
      <w:r>
        <w:rPr>
          <w:sz w:val="26"/>
        </w:rPr>
        <w:t xml:space="preserve"> боль.</w:t>
      </w:r>
    </w:p>
    <w:p w:rsidR="002020F1">
      <w:pPr>
        <w:ind w:firstLine="708"/>
        <w:jc w:val="both"/>
      </w:pPr>
      <w:r>
        <w:rPr>
          <w:sz w:val="26"/>
        </w:rPr>
        <w:t>Выслушав Лебедева С.А., потерпевшую, исследовав материалы дела, суд пришел к выводу о наличии в действиях Лебедева С.А. состава правонарушения, предусмотренного ст.6.1.1 КоАП РФ, исходя из следующего.</w:t>
      </w:r>
    </w:p>
    <w:p w:rsidR="002020F1">
      <w:pPr>
        <w:ind w:firstLine="708"/>
        <w:jc w:val="both"/>
      </w:pPr>
      <w:r>
        <w:rPr>
          <w:sz w:val="26"/>
        </w:rPr>
        <w:t xml:space="preserve">В соответствии со статьей 6.1.1 КоАП Российской </w:t>
      </w:r>
      <w:r>
        <w:rPr>
          <w:sz w:val="26"/>
        </w:rPr>
        <w:t>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</w:t>
      </w:r>
      <w:r>
        <w:rPr>
          <w:sz w:val="26"/>
        </w:rPr>
        <w:t>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2020F1" w:rsidP="005150FC">
      <w:pPr>
        <w:ind w:firstLine="708"/>
        <w:jc w:val="both"/>
      </w:pPr>
      <w:r>
        <w:rPr>
          <w:sz w:val="26"/>
        </w:rPr>
        <w:t>Как следует из диспозиции приведен</w:t>
      </w:r>
      <w:r>
        <w:rPr>
          <w:sz w:val="26"/>
        </w:rPr>
        <w:t>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</w:t>
      </w:r>
      <w:r>
        <w:rPr>
          <w:sz w:val="26"/>
        </w:rPr>
        <w:t xml:space="preserve">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2020F1" w:rsidP="005150FC">
      <w:pPr>
        <w:ind w:firstLine="708"/>
        <w:jc w:val="both"/>
      </w:pPr>
      <w:r>
        <w:rPr>
          <w:sz w:val="26"/>
        </w:rPr>
        <w:t>Согласно статье 115 Уголовного кодекса Росси</w:t>
      </w:r>
      <w:r>
        <w:rPr>
          <w:sz w:val="26"/>
        </w:rPr>
        <w:t>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2020F1" w:rsidP="005150FC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</w:t>
      </w:r>
      <w:r>
        <w:rPr>
          <w:sz w:val="26"/>
        </w:rPr>
        <w:t>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</w:t>
      </w:r>
      <w:r>
        <w:rPr>
          <w:sz w:val="26"/>
        </w:rPr>
        <w:t>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020F1" w:rsidP="005150FC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</w:t>
      </w:r>
      <w:r>
        <w:rPr>
          <w:sz w:val="26"/>
        </w:rPr>
        <w:t>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</w:t>
      </w:r>
      <w:r>
        <w:rPr>
          <w:sz w:val="26"/>
        </w:rPr>
        <w:t>ичинившие физическую боль потерпевшему, если эти действия не содержат уголовно наказуемого деяния.</w:t>
      </w:r>
    </w:p>
    <w:p w:rsidR="002020F1">
      <w:pPr>
        <w:ind w:firstLine="708"/>
        <w:jc w:val="both"/>
      </w:pPr>
      <w:r>
        <w:rPr>
          <w:sz w:val="26"/>
        </w:rPr>
        <w:t xml:space="preserve">Как установлено в судебном заседании,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ей один удар кулаком п</w:t>
      </w:r>
      <w:r>
        <w:rPr>
          <w:sz w:val="26"/>
        </w:rPr>
        <w:t xml:space="preserve">равой руки в область лица слева, от чего последняя испытала физическую боль и образовались телесные повреждения. </w:t>
      </w:r>
    </w:p>
    <w:p w:rsidR="002020F1">
      <w:pPr>
        <w:ind w:firstLine="708"/>
        <w:jc w:val="both"/>
      </w:pPr>
      <w:r>
        <w:rPr>
          <w:sz w:val="26"/>
        </w:rPr>
        <w:t>Согласно заключения эксперта №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ушиба мягких тканей левой щечно-скуловой области; тра</w:t>
      </w:r>
      <w:r>
        <w:rPr>
          <w:sz w:val="26"/>
        </w:rPr>
        <w:t>вматологическая подвижность 25 зуба. Данные телесные повреждения образовались от действия тупого предмета. Время образования названных телесных повреждений не противоречит сроку дата. Имеющиеся телесные повреждения не причинили вреда здоровью.</w:t>
      </w:r>
    </w:p>
    <w:p w:rsidR="002020F1">
      <w:pPr>
        <w:ind w:firstLine="708"/>
        <w:jc w:val="both"/>
      </w:pPr>
      <w:r>
        <w:rPr>
          <w:sz w:val="26"/>
        </w:rPr>
        <w:t>Вина Лебедев</w:t>
      </w:r>
      <w:r>
        <w:rPr>
          <w:sz w:val="26"/>
        </w:rPr>
        <w:t xml:space="preserve">а С.А. в совершении административного правонарушения также подтверждается: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2020F1">
      <w:pPr>
        <w:ind w:firstLine="708"/>
        <w:jc w:val="both"/>
      </w:pPr>
      <w:r>
        <w:rPr>
          <w:sz w:val="26"/>
        </w:rPr>
        <w:t>Суд считает, что в ходе рассмотрения дела и исследо</w:t>
      </w:r>
      <w:r>
        <w:rPr>
          <w:sz w:val="26"/>
        </w:rPr>
        <w:t xml:space="preserve">вания всех доказательств по делу объективно установлен факт того, что Лебедев С.А. нанес </w:t>
      </w:r>
      <w:r>
        <w:rPr>
          <w:sz w:val="26"/>
        </w:rPr>
        <w:t>фио</w:t>
      </w:r>
      <w:r>
        <w:rPr>
          <w:sz w:val="26"/>
        </w:rPr>
        <w:t xml:space="preserve"> один удар кулаком правой руки в область лица слева, от чего последняя испытала физическую боль и ей были причинены телесные повреждения. </w:t>
      </w:r>
    </w:p>
    <w:p w:rsidR="002020F1">
      <w:pPr>
        <w:ind w:firstLine="708"/>
        <w:jc w:val="both"/>
      </w:pPr>
      <w:r>
        <w:rPr>
          <w:sz w:val="26"/>
        </w:rPr>
        <w:t>Оценив в совокупности пре</w:t>
      </w:r>
      <w:r>
        <w:rPr>
          <w:sz w:val="26"/>
        </w:rPr>
        <w:t>дставленные доказательства, суд считает вину установленной и квалифицирует действия Лебедева С.А.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</w:t>
      </w:r>
      <w:r>
        <w:rPr>
          <w:sz w:val="26"/>
        </w:rP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020F1">
      <w:pPr>
        <w:ind w:firstLine="708"/>
        <w:jc w:val="both"/>
      </w:pPr>
      <w:r>
        <w:rPr>
          <w:sz w:val="26"/>
        </w:rPr>
        <w:t xml:space="preserve">К показаниям Лебедева С.А. в части, что он не наносил удар </w:t>
      </w:r>
      <w:r>
        <w:rPr>
          <w:sz w:val="26"/>
        </w:rPr>
        <w:t>фио</w:t>
      </w:r>
      <w:r>
        <w:rPr>
          <w:sz w:val="26"/>
        </w:rPr>
        <w:t>, суд относится критически, поскольку они опро</w:t>
      </w:r>
      <w:r>
        <w:rPr>
          <w:sz w:val="26"/>
        </w:rPr>
        <w:t xml:space="preserve">вергаются показаниями потерпевшей данными в ходе рассмотрения дела и письменными доказательствами: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 xml:space="preserve">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>» от дата, которые согласуются между со</w:t>
      </w:r>
      <w:r>
        <w:rPr>
          <w:sz w:val="26"/>
        </w:rPr>
        <w:t xml:space="preserve">бой в свою очередь не </w:t>
      </w:r>
      <w:r>
        <w:rPr>
          <w:sz w:val="26"/>
        </w:rPr>
        <w:t xml:space="preserve">противоречат заключению эксперта № </w:t>
      </w:r>
      <w:r>
        <w:rPr>
          <w:sz w:val="26"/>
        </w:rPr>
        <w:t xml:space="preserve">от дата согласно которому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ушиба мягких тканей левой щечно-скуловой области;</w:t>
      </w:r>
      <w:r>
        <w:rPr>
          <w:sz w:val="26"/>
        </w:rPr>
        <w:t xml:space="preserve"> травматологическая подвижность 25 зуба, указанные телесные повреждения по</w:t>
      </w:r>
      <w:r>
        <w:rPr>
          <w:sz w:val="26"/>
        </w:rPr>
        <w:t xml:space="preserve">терпевшей </w:t>
      </w:r>
      <w:r>
        <w:rPr>
          <w:sz w:val="26"/>
        </w:rPr>
        <w:t>фио</w:t>
      </w:r>
      <w:r>
        <w:rPr>
          <w:sz w:val="26"/>
        </w:rPr>
        <w:t xml:space="preserve"> причинены именно Лебедевым С.А. и возникли они от действий последнего. Кроме того, Лебедев С.А. не отрицал факт возникновения между ним и потерпевшей в указанное время конфликта. Показания потерпевшей </w:t>
      </w:r>
      <w:r>
        <w:rPr>
          <w:sz w:val="26"/>
        </w:rPr>
        <w:t>фио</w:t>
      </w:r>
      <w:r>
        <w:rPr>
          <w:sz w:val="26"/>
        </w:rPr>
        <w:t xml:space="preserve"> о механизме нанесения удара и его лок</w:t>
      </w:r>
      <w:r>
        <w:rPr>
          <w:sz w:val="26"/>
        </w:rPr>
        <w:t>ализации, также согласуются с выводами судебно-медицинской экспертизы о механизме, локализации образования телесных повреждений.</w:t>
      </w:r>
    </w:p>
    <w:p w:rsidR="002020F1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>
        <w:rPr>
          <w:sz w:val="26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20F1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2020F1">
      <w:pPr>
        <w:ind w:firstLine="708"/>
        <w:jc w:val="both"/>
      </w:pPr>
      <w:r>
        <w:rPr>
          <w:sz w:val="26"/>
        </w:rPr>
        <w:t xml:space="preserve">Учитывая </w:t>
      </w:r>
      <w:r>
        <w:rPr>
          <w:sz w:val="26"/>
        </w:rPr>
        <w:t>совокупность вышеизложенных обстоятельств, суд приходит к убеждению, что цели наказания в отношении Лебедева С.А. могут быть достигнуты при назначении наказания в виде административного штрафа, в пределах санкции вменяемой статьи, с учетом имущественного п</w:t>
      </w:r>
      <w:r>
        <w:rPr>
          <w:sz w:val="26"/>
        </w:rPr>
        <w:t>оложения лица, привлекаемого к административной ответственности.</w:t>
      </w:r>
    </w:p>
    <w:p w:rsidR="002020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2020F1">
      <w:pPr>
        <w:jc w:val="center"/>
      </w:pPr>
      <w:r>
        <w:rPr>
          <w:sz w:val="26"/>
        </w:rPr>
        <w:t>ПОСТАНОВИЛ:</w:t>
      </w:r>
    </w:p>
    <w:p w:rsidR="002020F1">
      <w:pPr>
        <w:ind w:firstLine="708"/>
        <w:jc w:val="both"/>
      </w:pPr>
      <w:r>
        <w:rPr>
          <w:spacing w:val="-4"/>
          <w:sz w:val="26"/>
        </w:rPr>
        <w:t>Лебедева С.А.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</w:t>
      </w:r>
      <w:r>
        <w:rPr>
          <w:sz w:val="26"/>
        </w:rPr>
        <w:t>едусмотренного ст. 6.1.1 КоАП РФ и назначить ему административное наказание в виде штрафа в сумме сумма.</w:t>
      </w:r>
    </w:p>
    <w:p w:rsidR="002020F1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</w:t>
      </w:r>
      <w:r>
        <w:rPr>
          <w:sz w:val="26"/>
        </w:rPr>
        <w:t xml:space="preserve">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</w:t>
      </w:r>
      <w:r>
        <w:rPr>
          <w:sz w:val="26"/>
        </w:rPr>
        <w:t>ефон в УФК по адрес Код Сводного реестра телефон, ОКТМО телефон, Код бюджетной классификации доходов 82811601063010101140, УИН 0410760300735003332306138.</w:t>
      </w:r>
    </w:p>
    <w:p w:rsidR="002020F1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</w:t>
      </w:r>
      <w:r>
        <w:rPr>
          <w:sz w:val="26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20F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</w:t>
      </w:r>
      <w:r>
        <w:rPr>
          <w:sz w:val="26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6"/>
        </w:rPr>
        <w:t>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2020F1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</w:t>
      </w:r>
      <w:r>
        <w:rPr>
          <w:sz w:val="26"/>
        </w:rPr>
        <w:t xml:space="preserve">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020F1" w:rsidP="005150F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</w:t>
      </w:r>
      <w:r>
        <w:rPr>
          <w:sz w:val="26"/>
        </w:rPr>
        <w:t>й адрес) адрес, со дня вручения или получения копии постановления.</w:t>
      </w:r>
    </w:p>
    <w:p w:rsidR="005150FC">
      <w:pPr>
        <w:rPr>
          <w:sz w:val="26"/>
        </w:rPr>
      </w:pPr>
    </w:p>
    <w:p w:rsidR="005150FC">
      <w:pPr>
        <w:rPr>
          <w:sz w:val="26"/>
        </w:rPr>
      </w:pPr>
    </w:p>
    <w:p w:rsidR="002020F1" w:rsidP="005150FC">
      <w:pPr>
        <w:ind w:firstLine="708"/>
      </w:pPr>
      <w:r>
        <w:rPr>
          <w:sz w:val="26"/>
        </w:rPr>
        <w:t xml:space="preserve">Мировой судья                                                                 </w:t>
      </w:r>
      <w:r>
        <w:rPr>
          <w:sz w:val="26"/>
        </w:rPr>
        <w:t xml:space="preserve">Васильев В.А. </w:t>
      </w:r>
    </w:p>
    <w:p w:rsidR="002020F1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1"/>
    <w:rsid w:val="002020F1"/>
    <w:rsid w:val="0051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