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C5803">
      <w:pPr>
        <w:jc w:val="right"/>
      </w:pPr>
      <w:r>
        <w:rPr>
          <w:sz w:val="26"/>
        </w:rPr>
        <w:t>Дело № 5-73-342/2019</w:t>
      </w:r>
    </w:p>
    <w:p w:rsidR="000C580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C5803">
      <w:r>
        <w:rPr>
          <w:sz w:val="26"/>
        </w:rPr>
        <w:t xml:space="preserve">09 октября 2019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D6A50">
      <w:pPr>
        <w:ind w:firstLine="708"/>
        <w:jc w:val="both"/>
        <w:rPr>
          <w:sz w:val="26"/>
        </w:rPr>
      </w:pPr>
    </w:p>
    <w:p w:rsidR="000C580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0C5803">
      <w:pPr>
        <w:ind w:left="851"/>
        <w:jc w:val="both"/>
      </w:pPr>
      <w:r>
        <w:rPr>
          <w:sz w:val="26"/>
        </w:rPr>
        <w:t>Акаева И.О.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20.25 ч. </w:t>
      </w:r>
      <w:r>
        <w:rPr>
          <w:sz w:val="26"/>
        </w:rPr>
        <w:t xml:space="preserve">1 Кодекса Российской Федерации об административных правонарушениях, </w:t>
      </w:r>
    </w:p>
    <w:p w:rsidR="000C5803">
      <w:pPr>
        <w:jc w:val="center"/>
      </w:pPr>
      <w:r>
        <w:rPr>
          <w:sz w:val="26"/>
        </w:rPr>
        <w:t>У С Т А Н О В И Л:</w:t>
      </w:r>
    </w:p>
    <w:p w:rsidR="000C5803">
      <w:pPr>
        <w:ind w:firstLine="708"/>
        <w:jc w:val="both"/>
      </w:pPr>
      <w:r>
        <w:rPr>
          <w:sz w:val="26"/>
        </w:rPr>
        <w:t xml:space="preserve">Акаев И.О. постановлением Мирового судьи судебного участка № 71 Сакского судебного района Республики Крым по делу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был привлеч</w:t>
      </w:r>
      <w:r>
        <w:rPr>
          <w:sz w:val="26"/>
        </w:rPr>
        <w:t xml:space="preserve">ен к административной ответственности по ст. 17.3 ч. 2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 в установленный законом срок Акаев И.О. штраф не уплатил, тем самым совершила административное правонарушение, предусмо</w:t>
      </w:r>
      <w:r>
        <w:rPr>
          <w:sz w:val="26"/>
        </w:rPr>
        <w:t xml:space="preserve">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C5803" w:rsidP="00BD6A50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Акаев И.О. указанный штраф не оплатил.</w:t>
      </w:r>
    </w:p>
    <w:p w:rsidR="000C580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</w:t>
      </w:r>
      <w:r>
        <w:rPr>
          <w:sz w:val="26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C5803">
      <w:pPr>
        <w:ind w:firstLine="708"/>
        <w:jc w:val="both"/>
      </w:pPr>
      <w:r>
        <w:rPr>
          <w:sz w:val="26"/>
        </w:rPr>
        <w:t>Согл</w:t>
      </w:r>
      <w:r>
        <w:rPr>
          <w:sz w:val="26"/>
        </w:rPr>
        <w:t xml:space="preserve">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6"/>
        </w:rPr>
        <w:t xml:space="preserve"> до пятнадцати суток, либо обязательные работы на срок до пятидесяти часов.</w:t>
      </w:r>
    </w:p>
    <w:p w:rsidR="000C5803">
      <w:pPr>
        <w:ind w:firstLine="708"/>
        <w:jc w:val="both"/>
      </w:pPr>
      <w:r>
        <w:rPr>
          <w:sz w:val="26"/>
        </w:rPr>
        <w:t xml:space="preserve">Протокол в отношении Акаева И.О.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Акаев И.О. не заявил, вину признал.</w:t>
      </w:r>
    </w:p>
    <w:p w:rsidR="000C5803" w:rsidP="00BD6A50">
      <w:pPr>
        <w:ind w:firstLine="708"/>
        <w:jc w:val="both"/>
      </w:pPr>
      <w:r>
        <w:rPr>
          <w:sz w:val="26"/>
        </w:rPr>
        <w:t>Вина подтверждае</w:t>
      </w:r>
      <w:r>
        <w:rPr>
          <w:sz w:val="26"/>
        </w:rPr>
        <w:t xml:space="preserve">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копией постановления о возбуждении исполнительного производства</w:t>
      </w:r>
      <w:r>
        <w:rPr>
          <w:sz w:val="26"/>
        </w:rPr>
        <w:t xml:space="preserve"> и другими материалами дела.</w:t>
      </w:r>
    </w:p>
    <w:p w:rsidR="000C5803" w:rsidP="00BD6A50">
      <w:pPr>
        <w:ind w:firstLine="708"/>
        <w:jc w:val="both"/>
      </w:pPr>
      <w:r>
        <w:rPr>
          <w:sz w:val="26"/>
        </w:rPr>
        <w:t>Таким образом, мировой судья считает, что вин</w:t>
      </w:r>
      <w:r>
        <w:rPr>
          <w:sz w:val="26"/>
        </w:rPr>
        <w:t xml:space="preserve">а Акаева И.О.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C580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</w:t>
      </w:r>
      <w:r>
        <w:rPr>
          <w:sz w:val="26"/>
        </w:rPr>
        <w:t>ризнание вины Акаева И.О.</w:t>
      </w:r>
    </w:p>
    <w:p w:rsidR="000C5803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0C5803" w:rsidP="00BD6A5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0C580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C580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Акаева И.О.</w:t>
      </w:r>
      <w:r>
        <w:rPr>
          <w:spacing w:val="-3"/>
          <w:sz w:val="26"/>
        </w:rPr>
        <w:t xml:space="preserve"> </w:t>
      </w:r>
      <w:r>
        <w:rPr>
          <w:sz w:val="26"/>
        </w:rPr>
        <w:t>ви</w:t>
      </w:r>
      <w:r>
        <w:rPr>
          <w:sz w:val="26"/>
        </w:rPr>
        <w:t xml:space="preserve">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0C5803">
      <w:pPr>
        <w:ind w:firstLine="708"/>
        <w:jc w:val="both"/>
      </w:pPr>
      <w:r>
        <w:rPr>
          <w:sz w:val="26"/>
        </w:rPr>
        <w:t>Штраф подлежит зачислению по реквизитам: получател</w:t>
      </w:r>
      <w:r>
        <w:rPr>
          <w:sz w:val="26"/>
        </w:rPr>
        <w:t xml:space="preserve">ь платежа: УФК по Республике Крым (Отдел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г. Симферополь, ИНН получателя: 7702835613, КПП 910201001, Расчётный счет: 401018103351000</w:t>
      </w:r>
      <w:r>
        <w:rPr>
          <w:sz w:val="26"/>
        </w:rPr>
        <w:t>10001, БИК Банка получателя 043510001, ОКТМО 35721000, КБК 32211643000016000140, лицевой счет 04751А91420, УИН 32282020190001920017.</w:t>
      </w:r>
    </w:p>
    <w:p w:rsidR="000C5803">
      <w:pPr>
        <w:ind w:firstLine="708"/>
        <w:jc w:val="both"/>
      </w:pPr>
      <w:r>
        <w:rPr>
          <w:sz w:val="26"/>
        </w:rPr>
        <w:t xml:space="preserve">Взыскатель: </w:t>
      </w:r>
      <w:r>
        <w:rPr>
          <w:sz w:val="26"/>
        </w:rPr>
        <w:t xml:space="preserve">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 Саки ул. Курортная, 2а</w:t>
      </w:r>
    </w:p>
    <w:p w:rsidR="000C580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6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6"/>
        </w:rPr>
        <w:t>бязательные</w:t>
      </w:r>
      <w:r>
        <w:rPr>
          <w:sz w:val="26"/>
        </w:rPr>
        <w:t xml:space="preserve"> работы на срок до пятидесяти часов. </w:t>
      </w:r>
    </w:p>
    <w:p w:rsidR="000C5803" w:rsidP="00BD6A5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</w:t>
      </w:r>
      <w:r>
        <w:rPr>
          <w:sz w:val="26"/>
        </w:rPr>
        <w:t xml:space="preserve"> городской округ Саки) Республики Крым, со дня вручения или получения копии постановления.</w:t>
      </w:r>
    </w:p>
    <w:p w:rsidR="00BD6A50">
      <w:pPr>
        <w:rPr>
          <w:sz w:val="26"/>
        </w:rPr>
      </w:pPr>
    </w:p>
    <w:p w:rsidR="000C5803"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C5803"/>
    <w:sectPr w:rsidSect="000C58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5803"/>
    <w:rsid w:val="000C5803"/>
    <w:rsid w:val="00BD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