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1EDD" w:rsidP="00542E63">
      <w:pPr>
        <w:jc w:val="center"/>
      </w:pPr>
    </w:p>
    <w:p w:rsidR="00B11EDD">
      <w:pPr>
        <w:jc w:val="right"/>
      </w:pPr>
      <w:r>
        <w:rPr>
          <w:sz w:val="26"/>
        </w:rPr>
        <w:t>Дело № 5-73-342/2023</w:t>
      </w:r>
    </w:p>
    <w:p w:rsidR="00B11EDD">
      <w:pPr>
        <w:jc w:val="right"/>
      </w:pPr>
      <w:r>
        <w:rPr>
          <w:sz w:val="26"/>
        </w:rPr>
        <w:t>УИД: 91MS0073-телефон-телефон</w:t>
      </w:r>
    </w:p>
    <w:p w:rsidR="00542E63">
      <w:pPr>
        <w:jc w:val="center"/>
        <w:rPr>
          <w:sz w:val="26"/>
        </w:rPr>
      </w:pPr>
    </w:p>
    <w:p w:rsidR="00B11ED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42E63">
      <w:pPr>
        <w:rPr>
          <w:sz w:val="26"/>
        </w:rPr>
      </w:pPr>
    </w:p>
    <w:p w:rsidR="00B11EDD" w:rsidP="00542E63">
      <w:pPr>
        <w:ind w:firstLine="708"/>
      </w:pPr>
      <w:r>
        <w:rPr>
          <w:sz w:val="26"/>
        </w:rPr>
        <w:t xml:space="preserve">21 июля 2023 года                                                                                     </w:t>
      </w:r>
      <w:r>
        <w:rPr>
          <w:sz w:val="26"/>
        </w:rPr>
        <w:t xml:space="preserve">адрес </w:t>
      </w:r>
    </w:p>
    <w:p w:rsidR="00542E63">
      <w:pPr>
        <w:ind w:firstLine="708"/>
        <w:jc w:val="both"/>
        <w:rPr>
          <w:sz w:val="26"/>
        </w:rPr>
      </w:pPr>
    </w:p>
    <w:p w:rsidR="00B11ED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B11EDD">
      <w:pPr>
        <w:ind w:firstLine="708"/>
        <w:jc w:val="both"/>
      </w:pPr>
      <w:r>
        <w:rPr>
          <w:spacing w:val="-4"/>
          <w:sz w:val="26"/>
        </w:rPr>
        <w:t>Табурянского</w:t>
      </w:r>
      <w:r>
        <w:rPr>
          <w:spacing w:val="-4"/>
          <w:sz w:val="26"/>
        </w:rPr>
        <w:t xml:space="preserve"> Д.В.</w:t>
      </w:r>
      <w:r>
        <w:rPr>
          <w:sz w:val="26"/>
        </w:rPr>
        <w:t>, паспортные данные, гражданина РФ, паспортные данные, холостого, имеющего на иждивении несовершеннолетнего ре</w:t>
      </w:r>
      <w:r>
        <w:rPr>
          <w:sz w:val="26"/>
        </w:rPr>
        <w:t xml:space="preserve">бенка,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B11EDD">
      <w:pPr>
        <w:jc w:val="center"/>
      </w:pPr>
      <w:r>
        <w:rPr>
          <w:sz w:val="26"/>
        </w:rPr>
        <w:t>УСТАНОВИЛ:</w:t>
      </w:r>
    </w:p>
    <w:p w:rsidR="00B11EDD" w:rsidP="00542E63">
      <w:pPr>
        <w:widowControl w:val="0"/>
        <w:spacing w:line="274" w:lineRule="atLeast"/>
        <w:ind w:firstLine="708"/>
        <w:jc w:val="both"/>
      </w:pPr>
      <w:r>
        <w:rPr>
          <w:sz w:val="26"/>
        </w:rPr>
        <w:t>Табурянский</w:t>
      </w:r>
      <w:r>
        <w:rPr>
          <w:sz w:val="26"/>
        </w:rPr>
        <w:t xml:space="preserve"> Д.В.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адресу: адрес, в ходе совестного конфликта с </w:t>
      </w:r>
      <w:r>
        <w:rPr>
          <w:sz w:val="26"/>
        </w:rPr>
        <w:t>фио</w:t>
      </w:r>
      <w:r>
        <w:rPr>
          <w:sz w:val="26"/>
        </w:rPr>
        <w:t>, нанес ей один удар рукой в область лица, от че</w:t>
      </w:r>
      <w:r>
        <w:rPr>
          <w:sz w:val="26"/>
        </w:rPr>
        <w:t>го последняя испытала физическую боль, за что предусмотрена ответственность по ст. 6.1.1 КоАП РФ.</w:t>
      </w:r>
    </w:p>
    <w:p w:rsidR="00B11EDD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Табурянский</w:t>
      </w:r>
      <w:r>
        <w:rPr>
          <w:sz w:val="26"/>
        </w:rPr>
        <w:t xml:space="preserve"> Д.В. вину в совершении вменяемого административного правонарушения не признал полностью, пояснив, что никаких ударов не нанос</w:t>
      </w:r>
      <w:r>
        <w:rPr>
          <w:sz w:val="26"/>
        </w:rPr>
        <w:t xml:space="preserve">ил. </w:t>
      </w:r>
    </w:p>
    <w:p w:rsidR="00B11EDD" w:rsidP="00542E63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фио</w:t>
      </w:r>
      <w:r>
        <w:rPr>
          <w:sz w:val="26"/>
        </w:rPr>
        <w:t xml:space="preserve"> подтвердила факт нанесения удара рукой в область лица, при указанных в протоколе об административном правонарушении обстоятельствах, от которого она испытала физическую боль, после нанесенного удара потеряла равновесие и упала</w:t>
      </w:r>
      <w:r>
        <w:rPr>
          <w:sz w:val="26"/>
        </w:rPr>
        <w:t>, ударившись о спинку дивана и впоследствии ногами об пол.</w:t>
      </w:r>
    </w:p>
    <w:p w:rsidR="00B11ED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Табурянского</w:t>
      </w:r>
      <w:r>
        <w:rPr>
          <w:sz w:val="26"/>
        </w:rPr>
        <w:t xml:space="preserve"> Д.В., потерпевшую, исследовав материалы дела, суд пришел к выводу о наличии в действиях </w:t>
      </w:r>
      <w:r>
        <w:rPr>
          <w:sz w:val="26"/>
        </w:rPr>
        <w:t>Табурянского</w:t>
      </w:r>
      <w:r>
        <w:rPr>
          <w:sz w:val="26"/>
        </w:rPr>
        <w:t xml:space="preserve"> Д.В. состава правонарушения, предусмотренного ст.6.1.1 КоАП РФ, исходя из </w:t>
      </w:r>
      <w:r>
        <w:rPr>
          <w:sz w:val="26"/>
        </w:rPr>
        <w:t>следующего.</w:t>
      </w:r>
    </w:p>
    <w:p w:rsidR="00B11EDD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</w:t>
      </w:r>
      <w:r>
        <w:rPr>
          <w:sz w:val="26"/>
        </w:rPr>
        <w:t>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</w:t>
      </w:r>
      <w:r>
        <w:rPr>
          <w:sz w:val="26"/>
        </w:rPr>
        <w:t>ти до ста двадцати часов.</w:t>
      </w:r>
    </w:p>
    <w:p w:rsidR="00B11EDD" w:rsidP="00542E63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</w:t>
      </w:r>
      <w:r>
        <w:rPr>
          <w:sz w:val="26"/>
        </w:rPr>
        <w:t>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</w:t>
      </w:r>
      <w:r>
        <w:rPr>
          <w:sz w:val="26"/>
        </w:rPr>
        <w:t xml:space="preserve">ой Федерации). </w:t>
      </w:r>
    </w:p>
    <w:p w:rsidR="00B11EDD" w:rsidP="00542E63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</w:t>
      </w:r>
      <w:r>
        <w:rPr>
          <w:sz w:val="26"/>
        </w:rPr>
        <w:t>ости.</w:t>
      </w:r>
    </w:p>
    <w:p w:rsidR="00B11EDD" w:rsidP="00542E63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</w:t>
      </w:r>
      <w:r>
        <w:rPr>
          <w:sz w:val="26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11EDD" w:rsidP="00542E63">
      <w:pPr>
        <w:ind w:firstLine="708"/>
        <w:jc w:val="both"/>
      </w:pPr>
      <w:r>
        <w:rPr>
          <w:sz w:val="26"/>
        </w:rPr>
        <w:t>К иным насильственным действиям относится причине</w:t>
      </w:r>
      <w:r>
        <w:rPr>
          <w:sz w:val="26"/>
        </w:rPr>
        <w:t>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</w:t>
      </w:r>
      <w:r>
        <w:rPr>
          <w:sz w:val="26"/>
        </w:rPr>
        <w:t>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B11EDD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Табурянский</w:t>
      </w:r>
      <w:r>
        <w:rPr>
          <w:sz w:val="26"/>
        </w:rPr>
        <w:t xml:space="preserve"> Д.В.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адресу: ад</w:t>
      </w:r>
      <w:r>
        <w:rPr>
          <w:sz w:val="26"/>
        </w:rPr>
        <w:t xml:space="preserve">рес, в ходе совестного конфликта с </w:t>
      </w:r>
      <w:r>
        <w:rPr>
          <w:sz w:val="26"/>
        </w:rPr>
        <w:t>фио</w:t>
      </w:r>
      <w:r>
        <w:rPr>
          <w:sz w:val="26"/>
        </w:rPr>
        <w:t xml:space="preserve">, нанес ей один удар рукой в область лица, от чего последняя испытала физическую боль и образовались телесные повреждения. </w:t>
      </w:r>
    </w:p>
    <w:p w:rsidR="00B11EDD">
      <w:pPr>
        <w:ind w:firstLine="708"/>
        <w:jc w:val="both"/>
      </w:pPr>
      <w:r>
        <w:rPr>
          <w:sz w:val="26"/>
        </w:rPr>
        <w:t xml:space="preserve">Согласно заключения эксперта № 142 от дата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крово</w:t>
      </w:r>
      <w:r>
        <w:rPr>
          <w:sz w:val="26"/>
        </w:rPr>
        <w:t>подтека в области спинки носа с переходом на окологлазничные области справа и слева, кровоподтеки - на внутренней поверхности левого предплечья в средней трети, на передней поверхности левой голени в нижней трети, не передней поверхности правого и левого к</w:t>
      </w:r>
      <w:r>
        <w:rPr>
          <w:sz w:val="26"/>
        </w:rPr>
        <w:t>оленных суставов, на задней поверхности левого и правого бедра в нижней</w:t>
      </w:r>
      <w:r>
        <w:rPr>
          <w:sz w:val="26"/>
        </w:rPr>
        <w:t xml:space="preserve"> трети. Данные телесные повреждения образовались от действия тупого предмета, либо ударов о таковые. Время образования названных телесных повреждений не противоречит сроку дата. Имеющие</w:t>
      </w:r>
      <w:r>
        <w:rPr>
          <w:sz w:val="26"/>
        </w:rPr>
        <w:t>ся телесные повреждения не причинили вреда здоровью.</w:t>
      </w:r>
    </w:p>
    <w:p w:rsidR="00B11ED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Табурянского</w:t>
      </w:r>
      <w:r>
        <w:rPr>
          <w:sz w:val="26"/>
        </w:rPr>
        <w:t xml:space="preserve"> Д.В. в совершении административного правонарушения также подтверждается: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рапортом оперативного дежурного дежурной части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B11EDD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</w:t>
      </w:r>
      <w:r>
        <w:rPr>
          <w:sz w:val="26"/>
        </w:rPr>
        <w:t>Табурянский</w:t>
      </w:r>
      <w:r>
        <w:rPr>
          <w:sz w:val="26"/>
        </w:rPr>
        <w:t xml:space="preserve"> Д.В. нанес </w:t>
      </w:r>
      <w:r>
        <w:rPr>
          <w:sz w:val="26"/>
        </w:rPr>
        <w:t>фио</w:t>
      </w:r>
      <w:r>
        <w:rPr>
          <w:sz w:val="26"/>
        </w:rPr>
        <w:t xml:space="preserve"> один удар рукой в область лица, от чего последняя испытала физическую боль и ей были прич</w:t>
      </w:r>
      <w:r>
        <w:rPr>
          <w:sz w:val="26"/>
        </w:rPr>
        <w:t xml:space="preserve">инены телесные повреждения. </w:t>
      </w:r>
    </w:p>
    <w:p w:rsidR="00B11EDD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Табурянского</w:t>
      </w:r>
      <w:r>
        <w:rPr>
          <w:sz w:val="26"/>
        </w:rPr>
        <w:t xml:space="preserve"> Д.В. по ст. 6.1.1 Кодекса Российской Федерации об административных правонарушениях - как совершение иных </w:t>
      </w:r>
      <w:r>
        <w:rPr>
          <w:sz w:val="26"/>
        </w:rPr>
        <w:t>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11EDD">
      <w:pPr>
        <w:ind w:firstLine="708"/>
        <w:jc w:val="both"/>
      </w:pPr>
      <w:r>
        <w:rPr>
          <w:sz w:val="26"/>
        </w:rPr>
        <w:t xml:space="preserve">К показаниям </w:t>
      </w:r>
      <w:r>
        <w:rPr>
          <w:sz w:val="26"/>
        </w:rPr>
        <w:t>Табурянского</w:t>
      </w:r>
      <w:r>
        <w:rPr>
          <w:sz w:val="26"/>
        </w:rPr>
        <w:t xml:space="preserve"> Д.В. в части, что он не </w:t>
      </w:r>
      <w:r>
        <w:rPr>
          <w:sz w:val="26"/>
        </w:rPr>
        <w:t xml:space="preserve">наносил удара </w:t>
      </w:r>
      <w:r>
        <w:rPr>
          <w:sz w:val="26"/>
        </w:rPr>
        <w:t>фио</w:t>
      </w:r>
      <w:r>
        <w:rPr>
          <w:sz w:val="26"/>
        </w:rPr>
        <w:t xml:space="preserve">, суд относится критически, поскольку они опровергаются показаниями потерпевшей </w:t>
      </w:r>
      <w:r>
        <w:rPr>
          <w:sz w:val="26"/>
        </w:rPr>
        <w:t xml:space="preserve">данными в ходе рассмотрения дела и письменными доказательствами: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  <w:r>
        <w:rPr>
          <w:sz w:val="26"/>
        </w:rPr>
        <w:t xml:space="preserve">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рапортом оперативного дежурного дежурной част</w:t>
      </w:r>
      <w:r>
        <w:rPr>
          <w:sz w:val="26"/>
        </w:rPr>
        <w:t xml:space="preserve">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которые согласуются между собой в свою очередь не противоречат заключению эксперта № 142 от дата согласно которому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кровоподтека в области спинки носа с переходом на окологлаз</w:t>
      </w:r>
      <w:r>
        <w:rPr>
          <w:sz w:val="26"/>
        </w:rPr>
        <w:t>ничные области справа и слева, кровоподтеки - на внутренней поверхности левого предплечья в средней трети</w:t>
      </w:r>
      <w:r>
        <w:rPr>
          <w:sz w:val="26"/>
        </w:rPr>
        <w:t>, на передней поверхности левой голени в нижней трети, не передней поверхности правого и левого коленных суставов, на задней поверхности левого и право</w:t>
      </w:r>
      <w:r>
        <w:rPr>
          <w:sz w:val="26"/>
        </w:rPr>
        <w:t xml:space="preserve">го бедра в нижней трети, указанные телесные повреждения потерпевшей </w:t>
      </w:r>
      <w:r>
        <w:rPr>
          <w:sz w:val="26"/>
        </w:rPr>
        <w:t>фио</w:t>
      </w:r>
      <w:r>
        <w:rPr>
          <w:sz w:val="26"/>
        </w:rPr>
        <w:t xml:space="preserve"> причинены именно </w:t>
      </w:r>
      <w:r>
        <w:rPr>
          <w:sz w:val="26"/>
        </w:rPr>
        <w:t>Табурянским</w:t>
      </w:r>
      <w:r>
        <w:rPr>
          <w:sz w:val="26"/>
        </w:rPr>
        <w:t xml:space="preserve"> Д.В. и возникли они от действий последнего. Кроме того, </w:t>
      </w:r>
      <w:r>
        <w:rPr>
          <w:sz w:val="26"/>
        </w:rPr>
        <w:t>Табурянский</w:t>
      </w:r>
      <w:r>
        <w:rPr>
          <w:sz w:val="26"/>
        </w:rPr>
        <w:t xml:space="preserve"> Д.В. не отрицал факт возникновения между ним и потерпевшей в указанное время конфликта.</w:t>
      </w:r>
      <w:r>
        <w:rPr>
          <w:sz w:val="26"/>
        </w:rPr>
        <w:t xml:space="preserve"> Показания потерпевшей </w:t>
      </w:r>
      <w:r>
        <w:rPr>
          <w:sz w:val="26"/>
        </w:rPr>
        <w:t>фио</w:t>
      </w:r>
      <w:r>
        <w:rPr>
          <w:sz w:val="26"/>
        </w:rPr>
        <w:t xml:space="preserve"> о механизме нанесения удара и его локализации, также согласуются с выводами судебно-медицинской экспертизы о механизме, локализации образования телесных повреждений.</w:t>
      </w:r>
    </w:p>
    <w:p w:rsidR="00B11EDD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</w:t>
      </w:r>
      <w:r>
        <w:rPr>
          <w:sz w:val="26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1ED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</w:t>
      </w:r>
      <w:r>
        <w:rPr>
          <w:sz w:val="26"/>
        </w:rPr>
        <w:t>ую ответственность, мировой судья не находит.</w:t>
      </w:r>
    </w:p>
    <w:p w:rsidR="00B11EDD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Табурянского</w:t>
      </w:r>
      <w:r>
        <w:rPr>
          <w:sz w:val="26"/>
        </w:rPr>
        <w:t xml:space="preserve"> Д.В. могут быть достигнуты при назначении наказания в виде административного штрафа, в </w:t>
      </w:r>
      <w:r>
        <w:rPr>
          <w:sz w:val="26"/>
        </w:rPr>
        <w:t>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B11ED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B11EDD">
      <w:pPr>
        <w:jc w:val="center"/>
      </w:pPr>
      <w:r>
        <w:rPr>
          <w:sz w:val="26"/>
        </w:rPr>
        <w:t>ПОСТАНОВИЛ:</w:t>
      </w:r>
    </w:p>
    <w:p w:rsidR="00B11EDD">
      <w:pPr>
        <w:ind w:firstLine="708"/>
        <w:jc w:val="both"/>
      </w:pPr>
      <w:r>
        <w:rPr>
          <w:color w:val="0000FF"/>
          <w:spacing w:val="-4"/>
          <w:sz w:val="26"/>
          <w:u w:val="single"/>
        </w:rPr>
        <w:t>Табурянского</w:t>
      </w:r>
      <w:r>
        <w:rPr>
          <w:color w:val="0000FF"/>
          <w:spacing w:val="-4"/>
          <w:sz w:val="26"/>
          <w:u w:val="single"/>
        </w:rPr>
        <w:t xml:space="preserve"> Д.В.</w:t>
      </w:r>
      <w:r>
        <w:rPr>
          <w:color w:val="0000FF"/>
          <w:spacing w:val="-4"/>
          <w:sz w:val="26"/>
          <w:u w:val="single"/>
        </w:rPr>
        <w:t xml:space="preserve"> </w:t>
      </w:r>
      <w:r>
        <w:rPr>
          <w:sz w:val="26"/>
        </w:rPr>
        <w:t>приз</w:t>
      </w:r>
      <w:r>
        <w:rPr>
          <w:sz w:val="26"/>
        </w:rPr>
        <w:t>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B11EDD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</w:t>
      </w:r>
      <w:r>
        <w:rPr>
          <w:sz w:val="26"/>
        </w:rPr>
        <w:t xml:space="preserve">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</w:t>
      </w:r>
      <w:r>
        <w:rPr>
          <w:sz w:val="26"/>
        </w:rPr>
        <w:t>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0410760300735003422306171.</w:t>
      </w:r>
    </w:p>
    <w:p w:rsidR="00B11EDD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</w:t>
      </w:r>
      <w:r>
        <w:rPr>
          <w:sz w:val="26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1EDD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</w:t>
      </w:r>
      <w:r>
        <w:rPr>
          <w:sz w:val="26"/>
        </w:rPr>
        <w:t xml:space="preserve">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rPr>
          <w:sz w:val="26"/>
        </w:rP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B11EDD">
      <w:pPr>
        <w:ind w:firstLine="708"/>
        <w:jc w:val="both"/>
      </w:pPr>
      <w:r>
        <w:rPr>
          <w:sz w:val="26"/>
        </w:rPr>
        <w:t>Оригинал документа, подтверждающего оплат</w:t>
      </w:r>
      <w:r>
        <w:rPr>
          <w:sz w:val="26"/>
        </w:rPr>
        <w:t xml:space="preserve">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11EDD" w:rsidP="00542E6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</w:t>
      </w:r>
      <w:r>
        <w:rPr>
          <w:sz w:val="26"/>
        </w:rPr>
        <w:t xml:space="preserve">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42E63">
      <w:pPr>
        <w:rPr>
          <w:sz w:val="26"/>
        </w:rPr>
      </w:pPr>
    </w:p>
    <w:p w:rsidR="00542E63">
      <w:pPr>
        <w:rPr>
          <w:sz w:val="26"/>
        </w:rPr>
      </w:pPr>
    </w:p>
    <w:p w:rsidR="00B11EDD" w:rsidP="00542E63">
      <w:pPr>
        <w:ind w:firstLine="720"/>
      </w:pPr>
      <w:r>
        <w:rPr>
          <w:sz w:val="26"/>
        </w:rPr>
        <w:t xml:space="preserve">Мировой судья                                                                  </w:t>
      </w:r>
      <w:r>
        <w:rPr>
          <w:sz w:val="26"/>
        </w:rPr>
        <w:t xml:space="preserve"> Васильев В.А. </w:t>
      </w:r>
    </w:p>
    <w:p w:rsidR="00B11EDD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DD"/>
    <w:rsid w:val="00542E63"/>
    <w:rsid w:val="00B11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