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C3C67">
      <w:pPr>
        <w:jc w:val="center"/>
      </w:pPr>
    </w:p>
    <w:p w:rsidR="00FC3C67" w:rsidP="00506CB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5-73-347/2018 </w:t>
      </w:r>
    </w:p>
    <w:p w:rsidR="00FC3C6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506CB8" w:rsidRPr="00506CB8" w:rsidP="00506CB8"/>
    <w:p w:rsidR="00FC3C6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20 сентября 2018 года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506CB8" w:rsidRPr="00506CB8" w:rsidP="00506CB8"/>
    <w:p w:rsidR="00FC3C67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  <w:r>
        <w:rPr>
          <w:sz w:val="28"/>
        </w:rPr>
        <w:t>Кулешова А.Ю.,</w:t>
      </w:r>
      <w:r>
        <w:t xml:space="preserve"> </w:t>
      </w: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FC3C67">
      <w:pPr>
        <w:jc w:val="center"/>
      </w:pPr>
      <w:r>
        <w:rPr>
          <w:sz w:val="28"/>
        </w:rPr>
        <w:t>УСТАНОВИЛ:</w:t>
      </w:r>
    </w:p>
    <w:p w:rsidR="00FC3C67">
      <w:pPr>
        <w:jc w:val="both"/>
      </w:pPr>
      <w:r>
        <w:rPr>
          <w:sz w:val="28"/>
        </w:rPr>
        <w:t xml:space="preserve">Кулешов А.Ю. </w:t>
      </w:r>
      <w:r>
        <w:rPr>
          <w:sz w:val="28"/>
        </w:rPr>
        <w:t xml:space="preserve"> находясь</w:t>
      </w:r>
      <w:r>
        <w:rPr>
          <w:sz w:val="28"/>
        </w:rPr>
        <w:t xml:space="preserve"> на территории домовладения,</w:t>
      </w:r>
      <w:r>
        <w:rPr>
          <w:sz w:val="28"/>
        </w:rPr>
        <w:t xml:space="preserve"> нанес Гришину А.И. побои, причинив телесные повреждения, не повлекшие вреда здоровью, но причинившие физическую боль.</w:t>
      </w:r>
    </w:p>
    <w:p w:rsidR="00FC3C67">
      <w:pPr>
        <w:ind w:firstLine="708"/>
        <w:jc w:val="both"/>
      </w:pPr>
      <w:r>
        <w:rPr>
          <w:sz w:val="28"/>
        </w:rPr>
        <w:t xml:space="preserve">В судебном заседании Кулешов А.Ю. вину в вышеуказанном правонарушении признал, в содеянном раскаялся. </w:t>
      </w:r>
    </w:p>
    <w:p w:rsidR="00FC3C67">
      <w:pPr>
        <w:ind w:firstLine="708"/>
        <w:jc w:val="both"/>
      </w:pPr>
      <w:r>
        <w:rPr>
          <w:sz w:val="28"/>
        </w:rPr>
        <w:t>Выслушав пояснения Кул</w:t>
      </w:r>
      <w:r>
        <w:rPr>
          <w:sz w:val="28"/>
        </w:rPr>
        <w:t>ешова А.Ю., потерпевшего Гришина А.И., исследовав материалы дела, мировой судья пришел к выводу о наличии в действиях Кулешова А.Ю., состава правонарушения, предусмотренного статьей 6.1.1 Кодекса Российской Федерации об административных правонарушениях, ис</w:t>
      </w:r>
      <w:r>
        <w:rPr>
          <w:sz w:val="28"/>
        </w:rPr>
        <w:t>ходя из следующего.</w:t>
      </w:r>
    </w:p>
    <w:p w:rsidR="00FC3C67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 наступает за нанесение побоев или совершение иных насил</w:t>
      </w:r>
      <w:r>
        <w:rPr>
          <w:sz w:val="28"/>
        </w:rPr>
        <w:t xml:space="preserve">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</w:t>
      </w:r>
      <w:r>
        <w:rPr>
          <w:sz w:val="28"/>
        </w:rPr>
        <w:t>йской Федерации, если эти действия не содержат уголовно наказуемого деяния.</w:t>
      </w:r>
    </w:p>
    <w:p w:rsidR="00FC3C67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</w:t>
      </w:r>
      <w:r>
        <w:rPr>
          <w:sz w:val="28"/>
        </w:rPr>
        <w:t>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</w:t>
      </w:r>
      <w:r>
        <w:rPr>
          <w:sz w:val="28"/>
        </w:rPr>
        <w:t xml:space="preserve">бъективно выявляемых повреждений. </w:t>
      </w:r>
    </w:p>
    <w:p w:rsidR="00FC3C67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C3C67">
      <w:pPr>
        <w:ind w:firstLine="540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C3C67">
      <w:pPr>
        <w:ind w:firstLine="540"/>
        <w:jc w:val="both"/>
      </w:pPr>
      <w:r>
        <w:rPr>
          <w:sz w:val="28"/>
        </w:rPr>
        <w:t xml:space="preserve">Как следует из материалов дела, Кулешов А.Ю. </w:t>
      </w:r>
      <w:r>
        <w:rPr>
          <w:sz w:val="28"/>
        </w:rPr>
        <w:t xml:space="preserve"> находясь на территории двора,</w:t>
      </w:r>
      <w:r>
        <w:rPr>
          <w:sz w:val="28"/>
        </w:rPr>
        <w:t xml:space="preserve"> в ходе словесного ко</w:t>
      </w:r>
      <w:r>
        <w:rPr>
          <w:sz w:val="28"/>
        </w:rPr>
        <w:t xml:space="preserve">нфликта с Гришиным А.И. наносил последнему удары руками в область лица, чем причинил ему телесные повреждения, которые согласно заключению судебно-медицинской экспертизы </w:t>
      </w:r>
      <w:r>
        <w:rPr>
          <w:sz w:val="28"/>
        </w:rPr>
        <w:t xml:space="preserve"> от 22 августа 2018 года не причинили вреда здоровью. </w:t>
      </w:r>
    </w:p>
    <w:p w:rsidR="00FC3C67">
      <w:pPr>
        <w:ind w:firstLine="540"/>
        <w:jc w:val="both"/>
      </w:pPr>
      <w:r>
        <w:rPr>
          <w:sz w:val="28"/>
        </w:rPr>
        <w:t>Указанные обстоятельства пос</w:t>
      </w:r>
      <w:r>
        <w:rPr>
          <w:sz w:val="28"/>
        </w:rPr>
        <w:t xml:space="preserve">лужили основанием для возбуждения в отношении Кулешова А.Ю.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</w:t>
      </w:r>
      <w:r>
        <w:rPr>
          <w:sz w:val="28"/>
        </w:rPr>
        <w:t>АП РФ, и привлечения его к административной ответственности.</w:t>
      </w:r>
    </w:p>
    <w:p w:rsidR="00FC3C67">
      <w:pPr>
        <w:ind w:firstLine="540"/>
        <w:jc w:val="both"/>
      </w:pPr>
      <w:r>
        <w:rPr>
          <w:sz w:val="28"/>
        </w:rPr>
        <w:t>В судебном заседании потерпевший Гришин А.И. пояснил, при указанных в протоколе об административном правонарушении обстоятельствах Кулешов А.Ю. избил его, причинив тем самым физическую боль и телесные повреждения.</w:t>
      </w:r>
    </w:p>
    <w:p w:rsidR="00FC3C67">
      <w:pPr>
        <w:ind w:firstLine="540"/>
        <w:jc w:val="both"/>
      </w:pPr>
      <w:r>
        <w:rPr>
          <w:sz w:val="28"/>
        </w:rPr>
        <w:t>Факт совершения административного правонарушения и виновность Кулешова А.Ю.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правонарушении; за</w:t>
      </w:r>
      <w:r>
        <w:rPr>
          <w:sz w:val="28"/>
        </w:rPr>
        <w:t xml:space="preserve">явлением Гришина А.И. в полицию о противоправных действиях Кулешова А.Ю., письменным объяснением Гришина А.И. от 21 августа 2018 года; письменным объяснением </w:t>
      </w:r>
      <w:r>
        <w:rPr>
          <w:sz w:val="28"/>
        </w:rPr>
        <w:t>Бекирова</w:t>
      </w:r>
      <w:r>
        <w:rPr>
          <w:sz w:val="28"/>
        </w:rPr>
        <w:t xml:space="preserve"> Н.М. от 27 августа 2018 года;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Кривель</w:t>
      </w:r>
      <w:r>
        <w:rPr>
          <w:sz w:val="28"/>
        </w:rPr>
        <w:t xml:space="preserve"> Л.М. от 27 августа 2018 года</w:t>
      </w:r>
      <w:r>
        <w:rPr>
          <w:sz w:val="28"/>
        </w:rPr>
        <w:t>; заключением судебно-медицинской экспертизы</w:t>
      </w:r>
      <w:r>
        <w:rPr>
          <w:sz w:val="28"/>
        </w:rPr>
        <w:t xml:space="preserve"> от 22 августа 2018 года. </w:t>
      </w:r>
    </w:p>
    <w:p w:rsidR="00FC3C67">
      <w:pPr>
        <w:ind w:firstLine="540"/>
        <w:jc w:val="both"/>
      </w:pPr>
      <w:r>
        <w:rPr>
          <w:sz w:val="28"/>
        </w:rPr>
        <w:t>Из заключения судебно-медицинской экспертизы</w:t>
      </w:r>
      <w:r>
        <w:rPr>
          <w:sz w:val="28"/>
        </w:rPr>
        <w:t xml:space="preserve"> от 22 августа 2018 года следует, что у гражданина Гришина А.И. обнаружены следующие телесные повреждения: ссадина на слизистой нижне</w:t>
      </w:r>
      <w:r>
        <w:rPr>
          <w:sz w:val="28"/>
        </w:rPr>
        <w:t>й губы справа, ссадина на левом боковом скате носа; кровоподтек вокруг левого глаза; кровоподтек в лобной области лица, кровоподтек и ссадина в лобной области лица слева; ушиб мягких тканей в затылочной области слева.</w:t>
      </w:r>
      <w:r>
        <w:rPr>
          <w:sz w:val="28"/>
        </w:rPr>
        <w:t xml:space="preserve"> Данные телесные повреждения образовало</w:t>
      </w:r>
      <w:r>
        <w:rPr>
          <w:sz w:val="28"/>
        </w:rPr>
        <w:t>сь от действия тупых предметов, возможно от ударов кулаками. Время образования данных телесных повреждений не противоречит сроку 20 августа 2018 года. Указанные телесные повреждения не причинили вреда здоровью.</w:t>
      </w:r>
    </w:p>
    <w:p w:rsidR="00FC3C67">
      <w:pPr>
        <w:ind w:firstLine="540"/>
        <w:jc w:val="both"/>
      </w:pPr>
      <w:r>
        <w:rPr>
          <w:sz w:val="28"/>
        </w:rPr>
        <w:t>Оснований полагать, что данные доказательств</w:t>
      </w:r>
      <w:r>
        <w:rPr>
          <w:sz w:val="28"/>
        </w:rPr>
        <w:t>а получены с нарушением закона, у мирового судьи не имеется.</w:t>
      </w:r>
    </w:p>
    <w:p w:rsidR="00FC3C67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Кулешова А.Ю.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РФ.</w:t>
      </w:r>
    </w:p>
    <w:p w:rsidR="00FC3C67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</w:t>
      </w:r>
      <w:r>
        <w:rPr>
          <w:sz w:val="28"/>
        </w:rPr>
        <w:t xml:space="preserve">административного </w:t>
      </w:r>
      <w:r>
        <w:rPr>
          <w:sz w:val="28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3C67">
      <w:pPr>
        <w:ind w:firstLine="540"/>
        <w:jc w:val="both"/>
      </w:pPr>
      <w:r>
        <w:rPr>
          <w:sz w:val="28"/>
        </w:rPr>
        <w:t>Принимая во внимание характер совер</w:t>
      </w:r>
      <w:r>
        <w:rPr>
          <w:sz w:val="28"/>
        </w:rPr>
        <w:t>шенного административного правонарушения, отсутствие отягчающих административную ответственность обстоятельств, признание Кулешовым А.Ю. своей вины, раскаяние в содеянном, данные о его личности, который согласно представленным материалам ранее не привлекал</w:t>
      </w:r>
      <w:r>
        <w:rPr>
          <w:sz w:val="28"/>
        </w:rPr>
        <w:t>ся к административной ответственности за совершение аналогичного правонарушения, суд пришел к выводу о возможности назначить ему административное наказание в нижнем пределе санкции статьи 6.1.1 Кодекса Российской Федерации об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</w:t>
      </w:r>
      <w:r>
        <w:rPr>
          <w:sz w:val="28"/>
        </w:rPr>
        <w:t>ях</w:t>
      </w:r>
      <w:r>
        <w:rPr>
          <w:sz w:val="28"/>
        </w:rPr>
        <w:t>.</w:t>
      </w:r>
    </w:p>
    <w:p w:rsidR="00FC3C67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C3C67">
      <w:pPr>
        <w:jc w:val="center"/>
      </w:pPr>
      <w:r>
        <w:rPr>
          <w:sz w:val="28"/>
        </w:rPr>
        <w:t>ПОСТАНОВИЛ:</w:t>
      </w:r>
    </w:p>
    <w:p w:rsidR="00FC3C67">
      <w:pPr>
        <w:ind w:firstLine="708"/>
        <w:jc w:val="both"/>
      </w:pPr>
      <w:r>
        <w:rPr>
          <w:sz w:val="28"/>
        </w:rPr>
        <w:t>Кулешова А.Ю.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</w:t>
      </w:r>
      <w:r>
        <w:rPr>
          <w:sz w:val="28"/>
        </w:rPr>
        <w:t xml:space="preserve">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         </w:t>
      </w:r>
      <w:r>
        <w:rPr>
          <w:sz w:val="28"/>
        </w:rPr>
        <w:t xml:space="preserve">5 000,00 (пяти тысяч) рублей. </w:t>
      </w:r>
    </w:p>
    <w:p w:rsidR="00FC3C67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</w:t>
      </w:r>
      <w:r>
        <w:rPr>
          <w:sz w:val="28"/>
        </w:rPr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</w:rPr>
        <w:t>у.</w:t>
      </w:r>
    </w:p>
    <w:p w:rsidR="00FC3C6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</w:t>
      </w:r>
      <w:r>
        <w:rPr>
          <w:sz w:val="28"/>
        </w:rPr>
        <w:t>новления в части штрафа.</w:t>
      </w:r>
    </w:p>
    <w:p w:rsidR="00FC3C6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</w:t>
      </w:r>
      <w:r>
        <w:rPr>
          <w:sz w:val="28"/>
        </w:rPr>
        <w:t xml:space="preserve">льном порядке. </w:t>
      </w:r>
    </w:p>
    <w:p w:rsidR="00FC3C6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06CB8">
      <w:pPr>
        <w:ind w:firstLine="708"/>
        <w:jc w:val="both"/>
        <w:rPr>
          <w:sz w:val="28"/>
        </w:rPr>
      </w:pPr>
    </w:p>
    <w:p w:rsidR="00506CB8">
      <w:pPr>
        <w:ind w:firstLine="708"/>
        <w:jc w:val="both"/>
      </w:pPr>
    </w:p>
    <w:p w:rsidR="00FC3C67">
      <w:pPr>
        <w:jc w:val="both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FC3C6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67"/>
    <w:rsid w:val="00506CB8"/>
    <w:rsid w:val="00FC3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