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01A5">
      <w:pPr>
        <w:jc w:val="right"/>
      </w:pPr>
      <w:r>
        <w:t>Дело № 5-73-349/2022</w:t>
      </w:r>
    </w:p>
    <w:p w:rsidR="00B501A5">
      <w:pPr>
        <w:jc w:val="right"/>
      </w:pPr>
      <w:r>
        <w:t>УИД: 91MS0073-01-2022-001736-72</w:t>
      </w:r>
    </w:p>
    <w:p w:rsidR="006C1D73">
      <w:pPr>
        <w:jc w:val="center"/>
      </w:pPr>
    </w:p>
    <w:p w:rsidR="00B501A5">
      <w:pPr>
        <w:jc w:val="center"/>
      </w:pPr>
      <w:r>
        <w:t>П</w:t>
      </w:r>
      <w:r>
        <w:t xml:space="preserve"> О С Т А Н О В Л Е Н И Е</w:t>
      </w:r>
    </w:p>
    <w:p w:rsidR="006C1D73"/>
    <w:p w:rsidR="00B501A5">
      <w:r>
        <w:t xml:space="preserve">09 августа 2022 года                                                                                                                </w:t>
      </w:r>
      <w:r>
        <w:t xml:space="preserve">г. Саки </w:t>
      </w:r>
    </w:p>
    <w:p w:rsidR="006C1D73">
      <w:pPr>
        <w:ind w:firstLine="708"/>
        <w:jc w:val="both"/>
      </w:pPr>
    </w:p>
    <w:p w:rsidR="00B501A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501A5">
      <w:pPr>
        <w:ind w:firstLine="708"/>
        <w:jc w:val="both"/>
      </w:pPr>
      <w:r>
        <w:t>Шнайдер Н.В.,</w:t>
      </w:r>
    </w:p>
    <w:p w:rsidR="00B501A5">
      <w:pPr>
        <w:jc w:val="center"/>
      </w:pPr>
      <w:r>
        <w:t>У С Т А Н О В И Л:</w:t>
      </w:r>
    </w:p>
    <w:p w:rsidR="00B501A5" w:rsidP="006C1D73">
      <w:pPr>
        <w:ind w:firstLine="708"/>
        <w:jc w:val="both"/>
      </w:pPr>
      <w:r>
        <w:t xml:space="preserve">Шнайдер Н.В., </w:t>
      </w:r>
      <w:r>
        <w:t xml:space="preserve">находясь по месту жительства по адресу: </w:t>
      </w:r>
      <w:r>
        <w:t xml:space="preserve">в ходе произошедшего конфликта, причинила потерпевшему </w:t>
      </w:r>
      <w:r>
        <w:t xml:space="preserve">телесные повреждения, а именно нанесла два удара ногой в область паха и поцарапала лицо руками, чем причинила физическую боль и телесные повреждения, которые согласно заключения эксперта </w:t>
      </w:r>
      <w:r>
        <w:t>не причинили вреда здоровью, за что предусмо</w:t>
      </w:r>
      <w:r>
        <w:t>трена ответственность по ст. 6.1.1 КоАП РФ.</w:t>
      </w:r>
    </w:p>
    <w:p w:rsidR="00B501A5">
      <w:pPr>
        <w:ind w:firstLine="708"/>
        <w:jc w:val="both"/>
      </w:pPr>
      <w:r>
        <w:t>В судебном заседании Шнайдер Н.В. вину признала частично, пояснив, что удары в пах не наносила, что при указанных в протоколе об административном правонарушении обстоятельствах.</w:t>
      </w:r>
    </w:p>
    <w:p w:rsidR="00B501A5">
      <w:pPr>
        <w:ind w:firstLine="708"/>
        <w:jc w:val="both"/>
      </w:pPr>
      <w:r>
        <w:t>В судебном заседании потерпевший</w:t>
      </w:r>
      <w:r>
        <w:t xml:space="preserve"> пояснил, что Шнайдер Н.В. нанесла ему два удара ногой в область паха и поцарапала лицо руками, при указанных в протоколе об административном правонарушении обстоятельствах. </w:t>
      </w:r>
    </w:p>
    <w:p w:rsidR="00B501A5">
      <w:pPr>
        <w:ind w:firstLine="708"/>
        <w:jc w:val="both"/>
      </w:pPr>
      <w:r>
        <w:t>Мировой судья, выслушав Шнайдер Н.В., потерпевшего, изучив материалы д</w:t>
      </w:r>
      <w:r>
        <w:t xml:space="preserve">ела, суд пришел к выводу о наличии в действиях Шнайдер Н.В. состава правонарушения, предусмотренного ст.6.1.1 КоАП РФ, исходя из следующего. </w:t>
      </w:r>
    </w:p>
    <w:p w:rsidR="00B501A5">
      <w:pPr>
        <w:ind w:firstLine="708"/>
        <w:jc w:val="both"/>
      </w:pPr>
      <w:r>
        <w:t xml:space="preserve">Как установлено в судебном заседании Шнайдер Н.В. </w:t>
      </w:r>
      <w:r>
        <w:t>находясь по месту жительства по адресу:</w:t>
      </w:r>
      <w:r>
        <w:t xml:space="preserve"> в ходе произошед</w:t>
      </w:r>
      <w:r>
        <w:t xml:space="preserve">шего конфликта, причинила потерпевшему </w:t>
      </w:r>
      <w:r>
        <w:t xml:space="preserve">телесные повреждения, а именно нанесла два удара ногой в область паха и поцарапала лицо руками, чем причинила физическую боль и телесные повреждения. </w:t>
      </w:r>
    </w:p>
    <w:p w:rsidR="00B501A5">
      <w:pPr>
        <w:ind w:firstLine="708"/>
        <w:jc w:val="both"/>
      </w:pPr>
      <w:r>
        <w:t>Согласно заключения</w:t>
      </w:r>
      <w:r>
        <w:t xml:space="preserve"> эксперта </w:t>
      </w:r>
      <w:r>
        <w:t>у Шнайдер В.В. обнар</w:t>
      </w:r>
      <w:r>
        <w:t>ужены следующие телесные повреждения в виде: множественных ссадин в области верхней губы, спинки носа справа, кровоподтека на передней поверхности правого плеча в средней трети. Данные телесные повреждения образовались от действия тупого (</w:t>
      </w:r>
      <w:r>
        <w:t>ых</w:t>
      </w:r>
      <w:r>
        <w:t>) предмета (</w:t>
      </w:r>
      <w:r>
        <w:t>ов</w:t>
      </w:r>
      <w:r>
        <w:t>)</w:t>
      </w:r>
      <w:r>
        <w:t>, либо удара (</w:t>
      </w:r>
      <w:r>
        <w:t>ов</w:t>
      </w:r>
      <w:r>
        <w:t>) о таковой (</w:t>
      </w:r>
      <w:r>
        <w:t>ые</w:t>
      </w:r>
      <w:r>
        <w:t>), не причинили вреда здоровью. Время образования названых телесных повреждений не противоречит сроку.</w:t>
      </w:r>
    </w:p>
    <w:p w:rsidR="00B501A5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</w:t>
      </w:r>
      <w: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</w:t>
      </w:r>
      <w:r>
        <w:t>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B501A5" w:rsidP="006C1D73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</w:t>
      </w:r>
      <w:r>
        <w:t xml:space="preserve">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t>предвидя его вредные последс</w:t>
      </w:r>
      <w:r>
        <w:t>твия и желало наступления таких</w:t>
      </w:r>
      <w:r>
        <w:t xml:space="preserve"> последствий </w:t>
      </w:r>
      <w:r>
        <w:t xml:space="preserve">или сознательно их допустило либо относилось к ним безразлично (ч.1 ст.2.2 КоАП Российской Федерации). </w:t>
      </w:r>
    </w:p>
    <w:p w:rsidR="00B501A5" w:rsidP="006C1D73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</w:t>
      </w:r>
      <w:r>
        <w:t>звавшего кратковременное расстройство здоровью или незначительную стойкую утрату общей трудоспособности.</w:t>
      </w:r>
    </w:p>
    <w:p w:rsidR="00B501A5" w:rsidP="006C1D73">
      <w:pPr>
        <w:ind w:firstLine="708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</w:t>
      </w:r>
      <w:r>
        <w:t>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t>е себя никаких объективно выявляемых повреждений.</w:t>
      </w:r>
    </w:p>
    <w:p w:rsidR="00B501A5" w:rsidP="006C1D73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  <w:r>
        <w:t xml:space="preserve"> </w:t>
      </w:r>
    </w:p>
    <w:p w:rsidR="00B501A5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</w:t>
      </w:r>
      <w:r>
        <w:t>я.</w:t>
      </w:r>
    </w:p>
    <w:p w:rsidR="00B501A5">
      <w:pPr>
        <w:ind w:firstLine="708"/>
        <w:jc w:val="both"/>
      </w:pPr>
      <w:r>
        <w:t xml:space="preserve">Вина Шнайдер Н.В. в совершении административного правонарушения также подтверждается материалами дела, а именно: </w:t>
      </w:r>
    </w:p>
    <w:p w:rsidR="00B501A5">
      <w:pPr>
        <w:ind w:firstLine="708"/>
        <w:jc w:val="both"/>
      </w:pPr>
      <w:r>
        <w:t xml:space="preserve">- </w:t>
      </w:r>
      <w:r>
        <w:t>протоколом</w:t>
      </w:r>
      <w:r>
        <w:t xml:space="preserve"> об административном правонарушении</w:t>
      </w:r>
      <w:r>
        <w:t xml:space="preserve"> составленным уполномоченным должностным лицом с участием лица, привлекаемого к админист</w:t>
      </w:r>
      <w:r>
        <w:t xml:space="preserve">ративной ответственности, с разъяснением ей прав, предусмотренных ст. 25.1 КоАП РФ, ст. 51 Конституции РФ, о чем имеется ее подпись. Копию протокола она получила; объяснением Шнайдер Н.В. </w:t>
      </w:r>
      <w:r>
        <w:t>от</w:t>
      </w:r>
      <w:r>
        <w:t xml:space="preserve"> ... заявлением Шнайдер В.В., объяснением Шнайдер В.В.</w:t>
      </w:r>
    </w:p>
    <w:p w:rsidR="00B501A5">
      <w:pPr>
        <w:ind w:firstLine="708"/>
        <w:jc w:val="both"/>
      </w:pPr>
      <w:r>
        <w:t>Вс</w:t>
      </w:r>
      <w:r>
        <w:t>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</w:t>
      </w:r>
      <w:r>
        <w:t>министративной ответственности.</w:t>
      </w:r>
    </w:p>
    <w:p w:rsidR="00B501A5">
      <w:pPr>
        <w:ind w:firstLine="708"/>
        <w:jc w:val="both"/>
      </w:pPr>
      <w:r>
        <w:t xml:space="preserve">Действия Шнайдер Н.В.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</w:t>
      </w:r>
      <w:r>
        <w:t>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B501A5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t>, его имущественное положение, обстоятельства, смягчающие и отягчающие административную ответственность.</w:t>
      </w:r>
    </w:p>
    <w:p w:rsidR="00B501A5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частичное признание Шнайдер Н.В. вины.</w:t>
      </w:r>
    </w:p>
    <w:p w:rsidR="00B501A5">
      <w:pPr>
        <w:ind w:firstLine="708"/>
        <w:jc w:val="both"/>
      </w:pPr>
      <w:r>
        <w:t>Обстоятельств, отягчающих а</w:t>
      </w:r>
      <w:r>
        <w:t>дминистративную ответственность мировой судья не находит</w:t>
      </w:r>
      <w:r>
        <w:t>.</w:t>
      </w:r>
    </w:p>
    <w:p w:rsidR="00B501A5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Шнайдер Н.В. могут быть достигнуты при назначении наказания в виде административного </w:t>
      </w:r>
      <w:r>
        <w:t>штрафа, в минимальном размере, с учетом имущественного положения лица, привлекаемого к административной ответственности.</w:t>
      </w:r>
    </w:p>
    <w:p w:rsidR="00B501A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B501A5">
      <w:pPr>
        <w:jc w:val="center"/>
      </w:pPr>
      <w:r>
        <w:t>ПОСТАНОВИЛ:</w:t>
      </w:r>
    </w:p>
    <w:p w:rsidR="00B501A5">
      <w:pPr>
        <w:ind w:firstLine="708"/>
        <w:jc w:val="both"/>
      </w:pPr>
      <w:r>
        <w:t xml:space="preserve">Шнайдер Н.В. </w:t>
      </w:r>
      <w:r>
        <w:t>признать виновной в совершен</w:t>
      </w:r>
      <w:r>
        <w:t>ии административного правонарушения, предусмотренного ст. 6.1.1 КоАП РФ и назначить ей административное наказание в виде штрафа в сумме 5000 (пять тысяч) рублей.</w:t>
      </w:r>
    </w:p>
    <w:p w:rsidR="00B501A5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</w:t>
      </w:r>
      <w:r>
        <w:t>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</w:t>
      </w:r>
      <w:r>
        <w:t>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</w:t>
      </w:r>
      <w:r>
        <w:t>К по Республике Крым Код Сводного реестра 35220323, ОКТМО 35643000, Код бюджетной классификации доходов 82811601063010101140, УИН: 0410760300735003492206125.</w:t>
      </w:r>
    </w:p>
    <w:p w:rsidR="00B501A5" w:rsidP="006C1D73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1A5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</w:t>
      </w:r>
      <w: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B501A5" w:rsidP="006C1D7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</w:t>
      </w:r>
      <w:r>
        <w:t>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C1D73"/>
    <w:p w:rsidR="00B501A5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B501A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A5"/>
    <w:rsid w:val="006C1D73"/>
    <w:rsid w:val="00B5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