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85982">
      <w:pPr>
        <w:spacing w:line="250" w:lineRule="atLeast"/>
        <w:ind w:firstLine="709"/>
        <w:jc w:val="right"/>
      </w:pPr>
      <w:r>
        <w:rPr>
          <w:sz w:val="25"/>
        </w:rPr>
        <w:t>Дело №5-73-351/2022</w:t>
      </w:r>
    </w:p>
    <w:p w:rsidR="00E85982">
      <w:pPr>
        <w:spacing w:line="250" w:lineRule="atLeast"/>
        <w:ind w:firstLine="709"/>
        <w:jc w:val="right"/>
      </w:pPr>
      <w:r>
        <w:rPr>
          <w:sz w:val="25"/>
        </w:rPr>
        <w:t>УИД: 91MS0073-01-2022-001738-66</w:t>
      </w:r>
    </w:p>
    <w:p w:rsidR="00293FA6">
      <w:pPr>
        <w:spacing w:line="250" w:lineRule="atLeast"/>
        <w:ind w:firstLine="709"/>
        <w:jc w:val="center"/>
        <w:rPr>
          <w:sz w:val="25"/>
        </w:rPr>
      </w:pPr>
    </w:p>
    <w:p w:rsidR="00E85982">
      <w:pPr>
        <w:spacing w:line="250" w:lineRule="atLeast"/>
        <w:ind w:firstLine="709"/>
        <w:jc w:val="center"/>
      </w:pPr>
      <w:r>
        <w:rPr>
          <w:sz w:val="25"/>
        </w:rPr>
        <w:t>ПОСТАНОВЛЕНИЕ</w:t>
      </w:r>
    </w:p>
    <w:p w:rsidR="00293FA6">
      <w:pPr>
        <w:spacing w:line="250" w:lineRule="atLeast"/>
        <w:ind w:firstLine="709"/>
        <w:jc w:val="both"/>
        <w:rPr>
          <w:sz w:val="25"/>
        </w:rPr>
      </w:pPr>
    </w:p>
    <w:p w:rsidR="00E85982">
      <w:pPr>
        <w:spacing w:line="250" w:lineRule="atLeast"/>
        <w:ind w:firstLine="709"/>
        <w:jc w:val="both"/>
      </w:pPr>
      <w:r>
        <w:rPr>
          <w:sz w:val="25"/>
        </w:rPr>
        <w:t xml:space="preserve">10 августа 2022 года г. Саки </w:t>
      </w:r>
    </w:p>
    <w:p w:rsidR="00293FA6">
      <w:pPr>
        <w:ind w:firstLine="708"/>
        <w:jc w:val="both"/>
        <w:rPr>
          <w:sz w:val="25"/>
        </w:rPr>
      </w:pPr>
    </w:p>
    <w:p w:rsidR="00E85982">
      <w:pPr>
        <w:ind w:firstLine="708"/>
        <w:jc w:val="both"/>
      </w:pPr>
      <w:r>
        <w:rPr>
          <w:sz w:val="25"/>
        </w:rPr>
        <w:t>М</w:t>
      </w:r>
      <w:r>
        <w:rPr>
          <w:sz w:val="25"/>
        </w:rPr>
        <w:t xml:space="preserve">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</w:t>
      </w:r>
      <w:r>
        <w:rPr>
          <w:spacing w:val="-4"/>
          <w:sz w:val="25"/>
        </w:rPr>
        <w:t>и гражданина:</w:t>
      </w:r>
    </w:p>
    <w:p w:rsidR="00E85982">
      <w:pPr>
        <w:ind w:firstLine="708"/>
        <w:jc w:val="both"/>
      </w:pPr>
      <w:r>
        <w:rPr>
          <w:sz w:val="25"/>
        </w:rPr>
        <w:t>Мельника А.В.</w:t>
      </w:r>
    </w:p>
    <w:p w:rsidR="00E85982">
      <w:pPr>
        <w:spacing w:line="250" w:lineRule="atLeast"/>
        <w:jc w:val="center"/>
      </w:pPr>
      <w:r>
        <w:rPr>
          <w:sz w:val="25"/>
        </w:rPr>
        <w:t>УСТАНОВИЛ:</w:t>
      </w:r>
    </w:p>
    <w:p w:rsidR="00E85982">
      <w:pPr>
        <w:spacing w:line="250" w:lineRule="atLeast"/>
        <w:ind w:firstLine="709"/>
        <w:jc w:val="both"/>
      </w:pPr>
      <w:r>
        <w:rPr>
          <w:sz w:val="25"/>
        </w:rPr>
        <w:t>Б</w:t>
      </w:r>
      <w:r>
        <w:rPr>
          <w:sz w:val="25"/>
        </w:rPr>
        <w:t>ыл выявлен Мельник А.В., в общественном месте в состоянии алкогольного опьянения, при ходьбе шатался, мешал свободному проходу граждан, имел неопрятный внешний вид, невнятную речь, чем оскорблял человеческое дост</w:t>
      </w:r>
      <w:r>
        <w:rPr>
          <w:sz w:val="25"/>
        </w:rPr>
        <w:t xml:space="preserve">оинство и общественную нравственность, ответственность за данное правонарушение предусмотрена ст. 20.21 КоАП РФ. </w:t>
      </w:r>
    </w:p>
    <w:p w:rsidR="00E85982">
      <w:pPr>
        <w:spacing w:line="250" w:lineRule="atLeast"/>
        <w:ind w:firstLine="709"/>
        <w:jc w:val="both"/>
      </w:pPr>
      <w:r>
        <w:rPr>
          <w:sz w:val="25"/>
        </w:rPr>
        <w:t>В судебном заседании Мельник А.В. свою вину в совершении данного административного правонарушения полностью признал.</w:t>
      </w:r>
    </w:p>
    <w:p w:rsidR="00E85982">
      <w:pPr>
        <w:spacing w:line="250" w:lineRule="atLeast"/>
        <w:ind w:firstLine="709"/>
        <w:jc w:val="both"/>
      </w:pPr>
      <w:r>
        <w:rPr>
          <w:sz w:val="25"/>
        </w:rPr>
        <w:t>Мировой судья, выслушав М</w:t>
      </w:r>
      <w:r>
        <w:rPr>
          <w:sz w:val="25"/>
        </w:rPr>
        <w:t xml:space="preserve">ельника А.В., изучив материалы дела, приходит к следующим выводам. </w:t>
      </w:r>
    </w:p>
    <w:p w:rsidR="00E85982">
      <w:pPr>
        <w:spacing w:line="250" w:lineRule="atLeast"/>
        <w:ind w:firstLine="709"/>
        <w:jc w:val="both"/>
      </w:pPr>
      <w:r>
        <w:rPr>
          <w:sz w:val="25"/>
        </w:rPr>
        <w:t xml:space="preserve">Виновность Мельника А.В. подтверждается материалами дела, а именно: </w:t>
      </w:r>
    </w:p>
    <w:p w:rsidR="00E85982">
      <w:pPr>
        <w:spacing w:line="250" w:lineRule="atLeast"/>
        <w:ind w:firstLine="709"/>
        <w:jc w:val="both"/>
      </w:pPr>
      <w:r>
        <w:rPr>
          <w:sz w:val="25"/>
        </w:rPr>
        <w:t>- протоколом об административном правонарушении</w:t>
      </w:r>
      <w:r>
        <w:rPr>
          <w:sz w:val="25"/>
        </w:rPr>
        <w:t>, составленным уполномоченным должностным лицом с участием лиц</w:t>
      </w:r>
      <w:r>
        <w:rPr>
          <w:sz w:val="25"/>
        </w:rPr>
        <w:t>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</w:t>
      </w:r>
      <w:r>
        <w:rPr>
          <w:sz w:val="25"/>
        </w:rPr>
        <w:t>тавлено не было;</w:t>
      </w:r>
    </w:p>
    <w:p w:rsidR="00E85982">
      <w:pPr>
        <w:spacing w:line="250" w:lineRule="atLeast"/>
        <w:ind w:firstLine="709"/>
        <w:jc w:val="both"/>
      </w:pPr>
      <w:r>
        <w:rPr>
          <w:sz w:val="25"/>
        </w:rPr>
        <w:t>- рапортом полицейского отдельного взвода ППСП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z w:val="25"/>
        </w:rPr>
        <w:t xml:space="preserve">о выявлении административного правонарушения; </w:t>
      </w:r>
    </w:p>
    <w:p w:rsidR="00E85982">
      <w:pPr>
        <w:spacing w:line="250" w:lineRule="atLeast"/>
        <w:ind w:firstLine="709"/>
        <w:jc w:val="both"/>
      </w:pPr>
      <w:r>
        <w:rPr>
          <w:sz w:val="25"/>
        </w:rPr>
        <w:t>- объяснениями Мельника А.В.;</w:t>
      </w:r>
    </w:p>
    <w:p w:rsidR="00E85982">
      <w:pPr>
        <w:spacing w:line="250" w:lineRule="atLeast"/>
        <w:ind w:firstLine="709"/>
        <w:jc w:val="both"/>
      </w:pPr>
      <w:r>
        <w:rPr>
          <w:sz w:val="25"/>
        </w:rPr>
        <w:t>- актом медицинского освидетельствования на состояние опьянения</w:t>
      </w:r>
      <w:r>
        <w:rPr>
          <w:sz w:val="25"/>
        </w:rPr>
        <w:t>;</w:t>
      </w:r>
    </w:p>
    <w:p w:rsidR="00E85982">
      <w:pPr>
        <w:spacing w:line="250" w:lineRule="atLeast"/>
        <w:ind w:firstLine="709"/>
        <w:jc w:val="both"/>
      </w:pPr>
      <w:r>
        <w:rPr>
          <w:sz w:val="25"/>
        </w:rPr>
        <w:t xml:space="preserve">Все указанные </w:t>
      </w:r>
      <w:r>
        <w:rPr>
          <w:sz w:val="25"/>
        </w:rPr>
        <w:t>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</w:t>
      </w:r>
      <w:r>
        <w:rPr>
          <w:sz w:val="25"/>
        </w:rPr>
        <w:t>ой ответственности.</w:t>
      </w:r>
    </w:p>
    <w:p w:rsidR="00E85982">
      <w:pPr>
        <w:ind w:firstLine="540"/>
        <w:jc w:val="both"/>
      </w:pPr>
      <w:r>
        <w:rPr>
          <w:sz w:val="25"/>
        </w:rPr>
        <w:t>Действия Мельника А.В. мировым судьей квалифицируются по ст. 20.21 КоАП РФ, т.е. появление на улицах в состоянии опьянения, оскорбляющем человеческое достоинство и общественную нравственность, влечет наложение административного штрафа в</w:t>
      </w:r>
      <w:r>
        <w:rPr>
          <w:sz w:val="25"/>
        </w:rPr>
        <w:t xml:space="preserve"> размере от пятисот до одной тысячи пятисот рублей или административный арест на срок до пятнадцати суток. </w:t>
      </w:r>
    </w:p>
    <w:p w:rsidR="00E85982">
      <w:pPr>
        <w:spacing w:line="250" w:lineRule="atLeast"/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ответственность, согласно ст.4.3 КоАП РФ мировым судьей не установлено. </w:t>
      </w:r>
    </w:p>
    <w:p w:rsidR="00E85982">
      <w:pPr>
        <w:spacing w:line="250" w:lineRule="atLeast"/>
        <w:ind w:firstLine="709"/>
        <w:jc w:val="both"/>
      </w:pPr>
      <w:r>
        <w:rPr>
          <w:sz w:val="25"/>
        </w:rPr>
        <w:t>Обстоятельством, смягчающим адми</w:t>
      </w:r>
      <w:r>
        <w:rPr>
          <w:sz w:val="25"/>
        </w:rPr>
        <w:t xml:space="preserve">нистративную ответственность, мировой судья считает признание им своей вины. </w:t>
      </w:r>
    </w:p>
    <w:p w:rsidR="00E85982">
      <w:pPr>
        <w:spacing w:line="250" w:lineRule="atLeast"/>
        <w:ind w:firstLine="709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</w:t>
      </w:r>
    </w:p>
    <w:p w:rsidR="00E85982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E85982">
      <w:pPr>
        <w:ind w:firstLine="720"/>
        <w:jc w:val="both"/>
      </w:pPr>
      <w:r>
        <w:rPr>
          <w:sz w:val="25"/>
        </w:rPr>
        <w:t>Мельника А.В.</w:t>
      </w:r>
      <w:r>
        <w:rPr>
          <w:sz w:val="25"/>
        </w:rPr>
        <w:t xml:space="preserve"> признать виновным в совершении административного правонарушения, </w:t>
      </w:r>
      <w:r>
        <w:rPr>
          <w:sz w:val="25"/>
        </w:rPr>
        <w:t>предусмотренного ст. 20.21 КоАП РФ и подвергнуть административному наказанию в виде административного штрафа в размере 500 (пятьсот) рублей.</w:t>
      </w:r>
    </w:p>
    <w:p w:rsidR="00E85982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</w:t>
      </w:r>
      <w:r>
        <w:rPr>
          <w:sz w:val="25"/>
        </w:rPr>
        <w:t>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</w:t>
      </w:r>
      <w:r>
        <w:rPr>
          <w:sz w:val="25"/>
        </w:rPr>
        <w:t xml:space="preserve">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</w:t>
      </w:r>
      <w:r>
        <w:rPr>
          <w:sz w:val="25"/>
        </w:rPr>
        <w:t>Код Сводного реестра 35220323, ОКТМО 35643000, Код бюджетной классификации доходов 82811601203010021140, УИН:0410760300735003512220110.</w:t>
      </w:r>
    </w:p>
    <w:p w:rsidR="00E85982" w:rsidP="00293FA6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sz w:val="25"/>
        </w:rPr>
        <w:t>ости, не позднее шестидесяти дней со дня вступления постановления о наложении административного штрафа в законную силу.</w:t>
      </w:r>
    </w:p>
    <w:p w:rsidR="00E85982">
      <w:pPr>
        <w:ind w:firstLine="720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</w:t>
      </w:r>
      <w:r>
        <w:rPr>
          <w:sz w:val="25"/>
        </w:rPr>
        <w:t xml:space="preserve">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</w:t>
      </w:r>
      <w:r>
        <w:rPr>
          <w:sz w:val="25"/>
        </w:rPr>
        <w:t>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E85982">
      <w:pPr>
        <w:ind w:firstLine="720"/>
        <w:jc w:val="both"/>
      </w:pPr>
      <w:r>
        <w:rPr>
          <w:sz w:val="25"/>
        </w:rPr>
        <w:t xml:space="preserve">Оригинал квитанции об оплате административного штрафа необходимо предоставить на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</w:t>
      </w:r>
      <w:r>
        <w:rPr>
          <w:sz w:val="25"/>
        </w:rPr>
        <w:t>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E85982">
      <w:pPr>
        <w:ind w:firstLine="720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</w:t>
      </w:r>
      <w:r>
        <w:rPr>
          <w:sz w:val="25"/>
        </w:rPr>
        <w:t>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93FA6">
      <w:pPr>
        <w:jc w:val="center"/>
        <w:rPr>
          <w:sz w:val="25"/>
        </w:rPr>
      </w:pPr>
    </w:p>
    <w:p w:rsidR="00293FA6">
      <w:pPr>
        <w:jc w:val="center"/>
        <w:rPr>
          <w:sz w:val="25"/>
        </w:rPr>
      </w:pPr>
    </w:p>
    <w:p w:rsidR="00E85982">
      <w:pPr>
        <w:jc w:val="center"/>
      </w:pPr>
      <w:r>
        <w:rPr>
          <w:sz w:val="25"/>
        </w:rPr>
        <w:t xml:space="preserve">Мировой судья                                                                                          </w:t>
      </w:r>
      <w:r>
        <w:rPr>
          <w:sz w:val="25"/>
        </w:rPr>
        <w:t xml:space="preserve"> Васильев В.А.</w:t>
      </w:r>
    </w:p>
    <w:p w:rsidR="00E85982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82"/>
    <w:rsid w:val="00293FA6"/>
    <w:rsid w:val="00E85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