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95204">
      <w:pPr>
        <w:jc w:val="right"/>
      </w:pPr>
      <w:r>
        <w:rPr>
          <w:sz w:val="26"/>
        </w:rPr>
        <w:t>Дело № 5-73-358/2022</w:t>
      </w:r>
    </w:p>
    <w:p w:rsidR="00895204">
      <w:pPr>
        <w:jc w:val="right"/>
      </w:pPr>
      <w:r>
        <w:rPr>
          <w:sz w:val="26"/>
        </w:rPr>
        <w:t xml:space="preserve">УИД: 91MS0073-01-2022-001769-70 </w:t>
      </w:r>
    </w:p>
    <w:p w:rsidR="003A2971">
      <w:pPr>
        <w:jc w:val="center"/>
        <w:rPr>
          <w:sz w:val="26"/>
        </w:rPr>
      </w:pPr>
    </w:p>
    <w:p w:rsidR="0089520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A2971">
      <w:pPr>
        <w:rPr>
          <w:sz w:val="26"/>
        </w:rPr>
      </w:pPr>
    </w:p>
    <w:p w:rsidR="00895204">
      <w:r>
        <w:rPr>
          <w:sz w:val="26"/>
        </w:rPr>
        <w:t>29 августа 2022 года</w:t>
      </w:r>
      <w:r w:rsidR="003A2971">
        <w:rPr>
          <w:sz w:val="26"/>
        </w:rPr>
        <w:t xml:space="preserve">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3A2971">
      <w:pPr>
        <w:ind w:firstLine="720"/>
        <w:jc w:val="both"/>
        <w:rPr>
          <w:sz w:val="26"/>
        </w:rPr>
      </w:pPr>
    </w:p>
    <w:p w:rsidR="00895204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</w:t>
      </w:r>
      <w:r>
        <w:rPr>
          <w:sz w:val="26"/>
        </w:rPr>
        <w:t>,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895204">
      <w:pPr>
        <w:ind w:left="851"/>
        <w:jc w:val="both"/>
      </w:pPr>
      <w:r>
        <w:rPr>
          <w:spacing w:val="-3"/>
          <w:sz w:val="26"/>
        </w:rPr>
        <w:t>Аджиаблаева</w:t>
      </w:r>
      <w:r>
        <w:rPr>
          <w:spacing w:val="-3"/>
          <w:sz w:val="26"/>
        </w:rPr>
        <w:t xml:space="preserve"> Р.Р.</w:t>
      </w:r>
    </w:p>
    <w:p w:rsidR="00895204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</w:t>
      </w:r>
      <w:r>
        <w:rPr>
          <w:sz w:val="26"/>
        </w:rPr>
        <w:t xml:space="preserve">кса Российской Федерации об административных правонарушениях, </w:t>
      </w:r>
    </w:p>
    <w:p w:rsidR="00895204" w:rsidP="003A2971">
      <w:pPr>
        <w:jc w:val="center"/>
      </w:pPr>
      <w:r>
        <w:rPr>
          <w:sz w:val="26"/>
        </w:rPr>
        <w:t>УСТАНОВИЛ:</w:t>
      </w:r>
    </w:p>
    <w:p w:rsidR="00895204">
      <w:pPr>
        <w:ind w:firstLine="708"/>
        <w:jc w:val="both"/>
      </w:pPr>
      <w:r>
        <w:rPr>
          <w:sz w:val="26"/>
        </w:rPr>
        <w:t>Аджиаблаев</w:t>
      </w:r>
      <w:r>
        <w:rPr>
          <w:sz w:val="26"/>
        </w:rPr>
        <w:t xml:space="preserve"> Р.Р.</w:t>
      </w:r>
      <w:r>
        <w:rPr>
          <w:sz w:val="26"/>
        </w:rPr>
        <w:t xml:space="preserve"> 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</w:t>
      </w:r>
      <w:r>
        <w:rPr>
          <w:sz w:val="26"/>
        </w:rPr>
        <w:t>опьянения. Данное действие не содержит уголовно-наказуемого деяния.</w:t>
      </w:r>
    </w:p>
    <w:p w:rsidR="00895204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Аджиаблаев</w:t>
      </w:r>
      <w:r>
        <w:rPr>
          <w:sz w:val="26"/>
        </w:rPr>
        <w:t xml:space="preserve"> Р.Р. явился, вину признал в полном объеме. </w:t>
      </w:r>
    </w:p>
    <w:p w:rsidR="00895204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Аджиаблаева</w:t>
      </w:r>
      <w:r>
        <w:rPr>
          <w:sz w:val="26"/>
        </w:rPr>
        <w:t xml:space="preserve"> Р.Р., изучив материалы дела, мировой судья пришел к выводу о наличии в действиях </w:t>
      </w:r>
      <w:r>
        <w:rPr>
          <w:sz w:val="26"/>
        </w:rPr>
        <w:t>Аджиаблаев</w:t>
      </w:r>
      <w:r>
        <w:rPr>
          <w:sz w:val="26"/>
        </w:rPr>
        <w:t>а</w:t>
      </w:r>
      <w:r>
        <w:rPr>
          <w:sz w:val="26"/>
        </w:rPr>
        <w:t xml:space="preserve"> Р.Р., состава правонарушения, предусмотренного ст. 12.8 ч.1 КоАП РФ, исходя из следующего.</w:t>
      </w:r>
    </w:p>
    <w:p w:rsidR="00895204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Аджиаблаева</w:t>
      </w:r>
      <w:r>
        <w:rPr>
          <w:sz w:val="26"/>
        </w:rPr>
        <w:t xml:space="preserve"> Р.Р. за то, что </w:t>
      </w:r>
      <w:r>
        <w:rPr>
          <w:sz w:val="26"/>
        </w:rPr>
        <w:t>управлял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, в нарушение требований п. 2.7 ПДД РФ находясь в состоянии опьянения. Данные действия не содержат уголовно-наказуемого деяния. </w:t>
      </w:r>
    </w:p>
    <w:p w:rsidR="00895204" w:rsidP="00DD02E1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Аджиаблаева</w:t>
      </w:r>
      <w:r>
        <w:rPr>
          <w:sz w:val="26"/>
        </w:rPr>
        <w:t xml:space="preserve"> Р.Р. в состоянии алкогольного опьянения подтверждает</w:t>
      </w:r>
      <w:r>
        <w:rPr>
          <w:sz w:val="26"/>
        </w:rPr>
        <w:t xml:space="preserve">ся актом освидетельствования на состояние алкогольного опьянения, </w:t>
      </w:r>
      <w:r>
        <w:rPr>
          <w:sz w:val="26"/>
        </w:rPr>
        <w:t xml:space="preserve">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Аджиаблаева</w:t>
      </w:r>
      <w:r>
        <w:rPr>
          <w:sz w:val="26"/>
        </w:rPr>
        <w:t xml:space="preserve"> Р.Р. в состоянии алкогольного опьянения.</w:t>
      </w:r>
    </w:p>
    <w:p w:rsidR="00895204" w:rsidP="00DD02E1">
      <w:pPr>
        <w:ind w:firstLine="708"/>
        <w:jc w:val="both"/>
      </w:pPr>
      <w:r>
        <w:rPr>
          <w:sz w:val="26"/>
        </w:rPr>
        <w:t>Кроме</w:t>
      </w:r>
      <w:r>
        <w:rPr>
          <w:sz w:val="26"/>
        </w:rPr>
        <w:t xml:space="preserve"> того, изложенные в указанном акте выводы о нахождении </w:t>
      </w:r>
      <w:r>
        <w:rPr>
          <w:sz w:val="26"/>
        </w:rPr>
        <w:t>Аджиаблаева</w:t>
      </w:r>
      <w:r>
        <w:rPr>
          <w:sz w:val="26"/>
        </w:rPr>
        <w:t xml:space="preserve"> Р.Р.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</w:t>
      </w:r>
      <w:r>
        <w:rPr>
          <w:sz w:val="26"/>
        </w:rPr>
        <w:t>трации 0,56 миллиграмм на один литр выдыхаемого воздуха.</w:t>
      </w:r>
    </w:p>
    <w:p w:rsidR="00895204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Аджиаблаевым</w:t>
      </w:r>
      <w:r>
        <w:rPr>
          <w:sz w:val="26"/>
        </w:rPr>
        <w:t xml:space="preserve"> Р.Р.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 xml:space="preserve">об отстранении от управления транспортным средством, </w:t>
      </w:r>
      <w:r>
        <w:rPr>
          <w:sz w:val="26"/>
        </w:rPr>
        <w:t xml:space="preserve">согласно которому </w:t>
      </w:r>
      <w:r>
        <w:rPr>
          <w:sz w:val="26"/>
        </w:rPr>
        <w:t>Аджиаблаев</w:t>
      </w:r>
      <w:r>
        <w:rPr>
          <w:sz w:val="26"/>
        </w:rPr>
        <w:t xml:space="preserve"> Р.Р., на полевой дороге</w:t>
      </w:r>
      <w:r>
        <w:rPr>
          <w:sz w:val="26"/>
        </w:rPr>
        <w:t>, управляющий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ри наличии достаточных оснований полагать, что лицо, которое управляет тра</w:t>
      </w:r>
      <w:r>
        <w:rPr>
          <w:sz w:val="26"/>
        </w:rPr>
        <w:t xml:space="preserve">нспортным </w:t>
      </w:r>
      <w:r>
        <w:rPr>
          <w:sz w:val="26"/>
        </w:rPr>
        <w:t xml:space="preserve">средством, находится в состоянии опьянения (запах алкоголя изо рта, неустойчивость позы, нарушение речи), </w:t>
      </w:r>
      <w:r>
        <w:rPr>
          <w:sz w:val="26"/>
        </w:rPr>
        <w:t>отстранен</w:t>
      </w:r>
      <w:r>
        <w:rPr>
          <w:sz w:val="26"/>
        </w:rPr>
        <w:t xml:space="preserve"> от управления транспортным средством до устранения причин отстранения.</w:t>
      </w:r>
    </w:p>
    <w:p w:rsidR="00895204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Аджиаблаева</w:t>
      </w:r>
      <w:r>
        <w:rPr>
          <w:sz w:val="26"/>
        </w:rPr>
        <w:t xml:space="preserve"> Р.Р. в совершении административного пра</w:t>
      </w:r>
      <w:r>
        <w:rPr>
          <w:sz w:val="26"/>
        </w:rPr>
        <w:t xml:space="preserve">вонарушения также подтверждается видеозаписью, протоколом о задержании транспортного средства, </w:t>
      </w:r>
      <w:r>
        <w:rPr>
          <w:sz w:val="26"/>
        </w:rPr>
        <w:t>рапортом инспектора ДПС 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895204" w:rsidP="00DD02E1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</w:t>
      </w:r>
      <w:r>
        <w:rPr>
          <w:sz w:val="26"/>
        </w:rPr>
        <w:t xml:space="preserve">сти выводов уполномоченного должностного лица о нахождении </w:t>
      </w:r>
      <w:r>
        <w:rPr>
          <w:sz w:val="26"/>
        </w:rPr>
        <w:t>Аджиаблаева</w:t>
      </w:r>
      <w:r>
        <w:rPr>
          <w:sz w:val="26"/>
        </w:rPr>
        <w:t xml:space="preserve"> Р.Р. в состоянии алкогольного опьянения, поскольку действия должностного лица по прохождению </w:t>
      </w:r>
      <w:r>
        <w:rPr>
          <w:sz w:val="26"/>
        </w:rPr>
        <w:t>Аджиаблаева</w:t>
      </w:r>
      <w:r>
        <w:rPr>
          <w:sz w:val="26"/>
        </w:rPr>
        <w:t xml:space="preserve"> Р.Р. освидетельствования на состояние алкогольного опьянения, соответствуют треб</w:t>
      </w:r>
      <w:r>
        <w:rPr>
          <w:sz w:val="26"/>
        </w:rPr>
        <w:t>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от 10 июня 2008 года № 475, в редакции от 10.09.2016 г. № 904.</w:t>
      </w:r>
    </w:p>
    <w:p w:rsidR="00895204" w:rsidP="00DD02E1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</w:t>
      </w:r>
      <w:r>
        <w:rPr>
          <w:sz w:val="26"/>
        </w:rPr>
        <w:t xml:space="preserve"> ставящим под угрозу безопасность движения.</w:t>
      </w:r>
    </w:p>
    <w:p w:rsidR="00895204" w:rsidP="00DD02E1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Аджиаблаев</w:t>
      </w:r>
      <w:r>
        <w:rPr>
          <w:sz w:val="26"/>
        </w:rPr>
        <w:t xml:space="preserve"> Р.Р.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895204" w:rsidP="00DD02E1">
      <w:pPr>
        <w:ind w:firstLine="708"/>
        <w:jc w:val="both"/>
      </w:pPr>
      <w:r>
        <w:rPr>
          <w:sz w:val="26"/>
        </w:rPr>
        <w:t>При таких обстоятельствах в дей</w:t>
      </w:r>
      <w:r>
        <w:rPr>
          <w:sz w:val="26"/>
        </w:rPr>
        <w:t xml:space="preserve">ствиях </w:t>
      </w:r>
      <w:r>
        <w:rPr>
          <w:sz w:val="26"/>
        </w:rPr>
        <w:t>Аджиаблаева</w:t>
      </w:r>
      <w:r>
        <w:rPr>
          <w:sz w:val="26"/>
        </w:rPr>
        <w:t xml:space="preserve"> Р.Р.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95204">
      <w:pPr>
        <w:jc w:val="both"/>
      </w:pPr>
      <w:r>
        <w:rPr>
          <w:sz w:val="26"/>
        </w:rPr>
        <w:t>Согласно ст.</w:t>
      </w:r>
      <w:r>
        <w:rPr>
          <w:sz w:val="26"/>
        </w:rPr>
        <w:t xml:space="preserve">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95204" w:rsidP="00DD02E1">
      <w:pPr>
        <w:ind w:firstLine="720"/>
        <w:jc w:val="both"/>
      </w:pPr>
      <w:r>
        <w:rPr>
          <w:sz w:val="26"/>
        </w:rPr>
        <w:t>Пр</w:t>
      </w:r>
      <w:r>
        <w:rPr>
          <w:sz w:val="26"/>
        </w:rPr>
        <w:t xml:space="preserve">инимая во внимание характер и обстоятельства совершенного административного правонарушения, учитывая данные о </w:t>
      </w:r>
      <w:r>
        <w:rPr>
          <w:sz w:val="26"/>
        </w:rPr>
        <w:t>личности</w:t>
      </w:r>
      <w:r>
        <w:rPr>
          <w:sz w:val="26"/>
        </w:rPr>
        <w:t xml:space="preserve"> Дудка В.Г. мировой судья пришел к выводу о возможности назначить ему административное наказание в виде штрафа с лишением права управления</w:t>
      </w:r>
      <w:r>
        <w:rPr>
          <w:sz w:val="26"/>
        </w:rPr>
        <w:t xml:space="preserve"> транспортными средствами в нижнем пределе, установленном санкцией ст. 12.8 ч.1 КоАП РФ.</w:t>
      </w:r>
    </w:p>
    <w:p w:rsidR="00895204" w:rsidP="00DD02E1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895204">
      <w:pPr>
        <w:jc w:val="center"/>
      </w:pPr>
      <w:r>
        <w:rPr>
          <w:sz w:val="26"/>
        </w:rPr>
        <w:t>ПОСТАНОВИЛ:</w:t>
      </w:r>
    </w:p>
    <w:p w:rsidR="00895204" w:rsidP="00DD02E1">
      <w:pPr>
        <w:ind w:firstLine="720"/>
        <w:jc w:val="both"/>
      </w:pPr>
      <w:r>
        <w:rPr>
          <w:spacing w:val="-3"/>
          <w:sz w:val="26"/>
        </w:rPr>
        <w:t>Аджиаблаева</w:t>
      </w:r>
      <w:r>
        <w:rPr>
          <w:spacing w:val="-3"/>
          <w:sz w:val="26"/>
        </w:rPr>
        <w:t xml:space="preserve"> Р.Р.</w:t>
      </w:r>
      <w:r>
        <w:rPr>
          <w:sz w:val="26"/>
        </w:rPr>
        <w:t xml:space="preserve"> </w:t>
      </w:r>
      <w:r>
        <w:rPr>
          <w:spacing w:val="-3"/>
          <w:sz w:val="26"/>
        </w:rPr>
        <w:t xml:space="preserve">признать </w:t>
      </w:r>
      <w:r>
        <w:rPr>
          <w:sz w:val="26"/>
        </w:rPr>
        <w:t xml:space="preserve">виновным в совершении административного </w:t>
      </w:r>
      <w:r>
        <w:rPr>
          <w:sz w:val="26"/>
        </w:rPr>
        <w:t>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30 000 (тридцать тысяч) рублей с лишением права управления транспортными средс</w:t>
      </w:r>
      <w:r>
        <w:rPr>
          <w:sz w:val="26"/>
        </w:rPr>
        <w:t>твами на срок 1 (один) год 6 (шесть) месяцев.</w:t>
      </w:r>
    </w:p>
    <w:p w:rsidR="00895204" w:rsidP="00DD02E1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9107000095, КПП: 910701001, ЕКС № 40102810645370000035 Отделение Республики Крым Банка России//УФ</w:t>
      </w:r>
      <w:r>
        <w:rPr>
          <w:sz w:val="26"/>
        </w:rPr>
        <w:t xml:space="preserve">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 18811601123010001140, БИК 13510002, ОКТМО 35721000, УИН 18810491222600003357.</w:t>
      </w:r>
    </w:p>
    <w:p w:rsidR="00895204" w:rsidP="00DD02E1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</w:t>
      </w:r>
      <w:r>
        <w:rPr>
          <w:sz w:val="26"/>
        </w:rP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95204" w:rsidP="00DD02E1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</w:t>
      </w:r>
      <w:r>
        <w:rPr>
          <w:sz w:val="26"/>
        </w:rPr>
        <w:t xml:space="preserve">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</w:t>
      </w:r>
      <w:r>
        <w:rPr>
          <w:sz w:val="26"/>
        </w:rPr>
        <w:t>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</w:t>
      </w:r>
      <w:r>
        <w:rPr>
          <w:sz w:val="26"/>
        </w:rPr>
        <w:t xml:space="preserve">чение срока лишения специального права начинается со дня сдачи лицом либо изъятия у него соответствующего удостоверения. </w:t>
      </w:r>
    </w:p>
    <w:p w:rsidR="00895204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Аджиаблаеву</w:t>
      </w:r>
      <w:r>
        <w:rPr>
          <w:sz w:val="26"/>
        </w:rPr>
        <w:t xml:space="preserve"> Р.Р., что в соответствии с положениями ст. 32.7 КоАП РФ ему необходимо сдать водительское удостоверение в отдел</w:t>
      </w:r>
      <w:r>
        <w:rPr>
          <w:sz w:val="26"/>
        </w:rPr>
        <w:t>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895204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895204">
      <w:pPr>
        <w:ind w:firstLine="708"/>
        <w:jc w:val="both"/>
      </w:pPr>
      <w:r>
        <w:rPr>
          <w:sz w:val="26"/>
        </w:rPr>
        <w:t>Документ, под</w:t>
      </w:r>
      <w:r>
        <w:rPr>
          <w:sz w:val="26"/>
        </w:rPr>
        <w:t xml:space="preserve">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895204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</w:t>
      </w:r>
      <w:r>
        <w:rPr>
          <w:sz w:val="26"/>
        </w:rPr>
        <w:t xml:space="preserve">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D02E1">
      <w:pPr>
        <w:jc w:val="both"/>
        <w:rPr>
          <w:sz w:val="26"/>
        </w:rPr>
      </w:pPr>
    </w:p>
    <w:p w:rsidR="00895204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>Васильев В.</w:t>
      </w:r>
      <w:r>
        <w:rPr>
          <w:sz w:val="26"/>
        </w:rPr>
        <w:t>А.</w:t>
      </w:r>
    </w:p>
    <w:p w:rsidR="00895204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04"/>
    <w:rsid w:val="003A2971"/>
    <w:rsid w:val="00895204"/>
    <w:rsid w:val="00DD02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