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4C98">
      <w:pPr>
        <w:ind w:firstLine="708"/>
        <w:jc w:val="right"/>
      </w:pPr>
      <w:r>
        <w:t>Дело № 5-73-363/2022</w:t>
      </w:r>
    </w:p>
    <w:p w:rsidR="00D44C98">
      <w:pPr>
        <w:jc w:val="right"/>
      </w:pPr>
      <w:r>
        <w:t>УИД: 91MS0073-01-2022-000878-27</w:t>
      </w:r>
    </w:p>
    <w:p w:rsidR="00133225">
      <w:pPr>
        <w:ind w:firstLine="708"/>
        <w:jc w:val="center"/>
      </w:pPr>
    </w:p>
    <w:p w:rsidR="00D44C98">
      <w:pPr>
        <w:ind w:firstLine="708"/>
        <w:jc w:val="center"/>
      </w:pPr>
      <w:r>
        <w:t>П</w:t>
      </w:r>
      <w:r>
        <w:t xml:space="preserve"> О С Т А Н О В Л Е Н И Е</w:t>
      </w:r>
    </w:p>
    <w:p w:rsidR="00133225">
      <w:pPr>
        <w:ind w:firstLine="708"/>
      </w:pPr>
    </w:p>
    <w:p w:rsidR="00D44C98">
      <w:pPr>
        <w:ind w:firstLine="708"/>
      </w:pPr>
      <w:r>
        <w:t xml:space="preserve">13 сентября 2022 года                                                                                            </w:t>
      </w:r>
      <w:r>
        <w:t xml:space="preserve">г. Саки </w:t>
      </w:r>
    </w:p>
    <w:p w:rsidR="00133225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D44C9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</w:t>
      </w:r>
      <w:r>
        <w:rPr>
          <w:rFonts w:ascii="Times New Roman" w:hAnsi="Times New Roman" w:cs="Times New Roman"/>
          <w:b w:val="0"/>
          <w:sz w:val="24"/>
        </w:rPr>
        <w:t xml:space="preserve">,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D44C98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Пуришевой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О.Н., 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ч.1 ст. 15.6 КоАП РФ,</w:t>
      </w:r>
    </w:p>
    <w:p w:rsidR="00D44C98">
      <w:pPr>
        <w:ind w:firstLine="708"/>
        <w:jc w:val="center"/>
      </w:pPr>
      <w:r>
        <w:t>У С Т А Н О В И Л:</w:t>
      </w:r>
    </w:p>
    <w:p w:rsidR="00D44C98">
      <w:pPr>
        <w:ind w:firstLine="708"/>
        <w:jc w:val="both"/>
      </w:pPr>
      <w:r>
        <w:t xml:space="preserve">В отношении </w:t>
      </w:r>
      <w:r>
        <w:t>Пуришевой</w:t>
      </w:r>
      <w:r>
        <w:t xml:space="preserve"> О.Н. </w:t>
      </w:r>
      <w:r>
        <w:t>составлен протокол об административном правонарушении за нарушение п. 5 ст. 93-1 НК РФ, выразившееся в необеспечении своевременного</w:t>
      </w:r>
      <w:r>
        <w:rPr>
          <w:rFonts w:ascii="Calibri" w:eastAsia="Calibri" w:hAnsi="Calibri" w:cs="Calibri"/>
        </w:rPr>
        <w:t xml:space="preserve"> </w:t>
      </w:r>
      <w:r>
        <w:t>предоставления в налоговый орган по месту учета сведений (</w:t>
      </w:r>
      <w:r>
        <w:t>истребуемых</w:t>
      </w:r>
      <w:r>
        <w:t xml:space="preserve"> документов и информации) в установленный срок, не позднее. </w:t>
      </w:r>
      <w:r>
        <w:t xml:space="preserve"> </w:t>
      </w:r>
      <w:r>
        <w:t>Так, на основании п. 1 статьи 93.1 Кодекса и в связи с камеральной налоговой проверкой декларации по НДС, в которой заявлено</w:t>
      </w:r>
      <w:r>
        <w:t xml:space="preserve"> возмещение налога, у налогового органа возникла обоснованная необходимость получения информации, в </w:t>
      </w:r>
      <w:r>
        <w:t>с</w:t>
      </w:r>
      <w:r>
        <w:t>вязи</w:t>
      </w:r>
      <w:r>
        <w:t xml:space="preserve"> с чем Исполнителю поручено истребовать документы и информацию у налогоплательщика ООО «Крымская водная компания» ИНН/КПП 9107000240, 910701001 по взаимоотношениям с ООО «</w:t>
      </w:r>
      <w:r>
        <w:t>Крымгазпром</w:t>
      </w:r>
      <w:r>
        <w:t xml:space="preserve">» ИНН/КПП 9102013975, 910201001, а именно: </w:t>
      </w:r>
    </w:p>
    <w:p w:rsidR="00D44C98">
      <w:pPr>
        <w:widowControl w:val="0"/>
        <w:ind w:firstLine="708"/>
        <w:jc w:val="both"/>
      </w:pPr>
      <w:r>
        <w:t>1.1 Договор (контракт, сог</w:t>
      </w:r>
      <w:r>
        <w:t>лашение) на поставку товаров (работ, услуг) в адрес ООО "</w:t>
      </w:r>
      <w:r>
        <w:t>Крымгазпром</w:t>
      </w:r>
      <w:r>
        <w:t>" ИНН 9102013975 со всеми приложениями, дополнениями и изменениями, действующие за период</w:t>
      </w:r>
      <w:r>
        <w:t>;</w:t>
      </w:r>
    </w:p>
    <w:p w:rsidR="00D44C98">
      <w:pPr>
        <w:widowControl w:val="0"/>
        <w:ind w:firstLine="708"/>
        <w:jc w:val="both"/>
      </w:pPr>
      <w:r>
        <w:t>1.2 Договор (контракт, соглашение) на поставку товаров (работ, услуг) от поставщика товаров (</w:t>
      </w:r>
      <w:r>
        <w:t>работ, услуг) со всеми приложениями, дополнениями и изменениями, действующие за период</w:t>
      </w:r>
      <w:r>
        <w:t>;</w:t>
      </w:r>
    </w:p>
    <w:p w:rsidR="00D44C98">
      <w:pPr>
        <w:widowControl w:val="0"/>
        <w:ind w:firstLine="708"/>
        <w:jc w:val="both"/>
      </w:pPr>
      <w:r>
        <w:t xml:space="preserve">1.3 </w:t>
      </w:r>
      <w:r>
        <w:t>Счет-фактуры</w:t>
      </w:r>
      <w:r>
        <w:t xml:space="preserve"> за период </w:t>
      </w:r>
      <w:r>
        <w:t>на поставку товаров (работ, услуг) выписанные в адрес ООО "</w:t>
      </w:r>
      <w:r>
        <w:t>Крымгазпром</w:t>
      </w:r>
      <w:r>
        <w:t>" ИНН 9102013975;</w:t>
      </w:r>
    </w:p>
    <w:p w:rsidR="00D44C98">
      <w:pPr>
        <w:widowControl w:val="0"/>
        <w:ind w:firstLine="708"/>
        <w:jc w:val="both"/>
      </w:pPr>
      <w:r>
        <w:t xml:space="preserve">1.4 </w:t>
      </w:r>
      <w:r>
        <w:t>Счет-фактуры</w:t>
      </w:r>
      <w:r>
        <w:t xml:space="preserve"> на поставку товаров (работ, </w:t>
      </w:r>
      <w:r>
        <w:t>услуг) от поставщика товаров (работ, услуг), которые в дальнейшем были реализованы в адрес ООО "</w:t>
      </w:r>
      <w:r>
        <w:t>Крымгазпром</w:t>
      </w:r>
      <w:r>
        <w:t>" ИНН 9102013975</w:t>
      </w:r>
      <w:r>
        <w:t>;</w:t>
      </w:r>
    </w:p>
    <w:p w:rsidR="00D44C98">
      <w:pPr>
        <w:widowControl w:val="0"/>
        <w:ind w:firstLine="708"/>
        <w:jc w:val="both"/>
      </w:pPr>
      <w:r>
        <w:t>1.5 Товарная накладная за период</w:t>
      </w:r>
      <w:r>
        <w:t>.</w:t>
      </w:r>
      <w:r>
        <w:t xml:space="preserve"> </w:t>
      </w:r>
      <w:r>
        <w:t>н</w:t>
      </w:r>
      <w:r>
        <w:t>а поставку товаров (работ, услуг) в адрес ООО "</w:t>
      </w:r>
      <w:r>
        <w:t>Крымгазпром</w:t>
      </w:r>
      <w:r>
        <w:t>" ИНН 9102013975 ;</w:t>
      </w:r>
    </w:p>
    <w:p w:rsidR="00D44C98">
      <w:pPr>
        <w:widowControl w:val="0"/>
        <w:ind w:firstLine="708"/>
        <w:jc w:val="both"/>
      </w:pPr>
      <w:r>
        <w:t xml:space="preserve">1.6 Товарная накладная за период </w:t>
      </w:r>
      <w:r>
        <w:t>на поставку товаров (работ, услуг) от поставщика товаров (работ, услуг);</w:t>
      </w:r>
    </w:p>
    <w:p w:rsidR="00D44C98">
      <w:pPr>
        <w:widowControl w:val="0"/>
        <w:ind w:firstLine="708"/>
        <w:jc w:val="both"/>
      </w:pPr>
      <w:r>
        <w:t>1.7 Товарно-транспортная накладная за период</w:t>
      </w:r>
      <w:r>
        <w:t xml:space="preserve"> на поставку товаров (работ, услуг) в адрес ООО "</w:t>
      </w:r>
      <w:r>
        <w:t>Крымгазпром</w:t>
      </w:r>
      <w:r>
        <w:t>" ИНН 9102013975</w:t>
      </w:r>
      <w:r>
        <w:t xml:space="preserve"> ;</w:t>
      </w:r>
    </w:p>
    <w:p w:rsidR="00D44C98">
      <w:pPr>
        <w:widowControl w:val="0"/>
        <w:ind w:firstLine="708"/>
        <w:jc w:val="both"/>
      </w:pPr>
      <w:r>
        <w:t>1.8 Товарно-транспортная накладная за период</w:t>
      </w:r>
      <w:r>
        <w:t xml:space="preserve"> на поставку товаров (работ, услуг) от поставщика товаров (работ, услуг);</w:t>
      </w:r>
    </w:p>
    <w:p w:rsidR="00D44C98">
      <w:pPr>
        <w:widowControl w:val="0"/>
        <w:ind w:firstLine="708"/>
        <w:jc w:val="both"/>
      </w:pPr>
      <w:r>
        <w:t xml:space="preserve">1.9 </w:t>
      </w:r>
      <w:r>
        <w:t>Оборотно</w:t>
      </w:r>
      <w:r>
        <w:t>-сальдовая ведомость и карточки бухгалтерских счетов за период</w:t>
      </w:r>
      <w:r>
        <w:t xml:space="preserve"> .... </w:t>
      </w:r>
      <w:r>
        <w:t>Примечание: 01, 08, 10, 19, 40, 41, 43, 44, 45, 46, 50, 51, 60, 62, 66, 67, 76 (в р</w:t>
      </w:r>
      <w:r>
        <w:t>азрезе контрагентов);</w:t>
      </w:r>
    </w:p>
    <w:p w:rsidR="00D44C98">
      <w:pPr>
        <w:widowControl w:val="0"/>
        <w:ind w:firstLine="708"/>
        <w:jc w:val="both"/>
      </w:pPr>
      <w:r>
        <w:t xml:space="preserve">1.10 Штатное расписание за период с </w:t>
      </w:r>
      <w:r>
        <w:t>указанием ФИО сотрудников и занимаемой должности;</w:t>
      </w:r>
    </w:p>
    <w:p w:rsidR="00D44C98">
      <w:pPr>
        <w:widowControl w:val="0"/>
        <w:ind w:firstLine="708"/>
        <w:jc w:val="both"/>
      </w:pPr>
      <w:r>
        <w:t>1.11 Акт сверки расчетов с поставщиками (покупателями) за период</w:t>
      </w:r>
      <w:r>
        <w:t>;</w:t>
      </w:r>
    </w:p>
    <w:p w:rsidR="00D44C98">
      <w:pPr>
        <w:widowControl w:val="0"/>
        <w:ind w:firstLine="708"/>
        <w:jc w:val="both"/>
      </w:pPr>
      <w:r>
        <w:t xml:space="preserve">1.12 Сведения по дебиторской и кредиторской задолженности за период </w:t>
      </w:r>
      <w:r>
        <w:t>с</w:t>
      </w:r>
    </w:p>
    <w:p w:rsidR="00D44C98">
      <w:pPr>
        <w:widowControl w:val="0"/>
        <w:jc w:val="both"/>
      </w:pPr>
      <w:r>
        <w:t>...;</w:t>
      </w:r>
    </w:p>
    <w:p w:rsidR="00D44C98">
      <w:pPr>
        <w:widowControl w:val="0"/>
        <w:ind w:firstLine="708"/>
        <w:jc w:val="both"/>
      </w:pPr>
      <w:r>
        <w:t>1.13 Сертификат соответствия на товары, приобретенные и реализованные за период ...;</w:t>
      </w:r>
    </w:p>
    <w:p w:rsidR="00D44C98">
      <w:pPr>
        <w:widowControl w:val="0"/>
        <w:ind w:firstLine="708"/>
        <w:jc w:val="both"/>
      </w:pPr>
      <w:r>
        <w:t>1.14 Сертификат происхождения товаров приобретенных и реализованных за период ...;</w:t>
      </w:r>
    </w:p>
    <w:p w:rsidR="00D44C98">
      <w:pPr>
        <w:widowControl w:val="0"/>
        <w:ind w:firstLine="708"/>
        <w:jc w:val="both"/>
      </w:pPr>
      <w:r>
        <w:t>1.15 Лицензия за период</w:t>
      </w:r>
      <w:r>
        <w:t xml:space="preserve"> Примечание: Лицензии или другие разрешительные докумен</w:t>
      </w:r>
      <w:r>
        <w:t>ты;</w:t>
      </w:r>
    </w:p>
    <w:p w:rsidR="00D44C98">
      <w:pPr>
        <w:widowControl w:val="0"/>
        <w:ind w:firstLine="708"/>
        <w:jc w:val="both"/>
      </w:pPr>
      <w:r>
        <w:t>1.16 Акт о приемке товаров от поставщиков, который в дальнейшем были реализованы за период</w:t>
      </w:r>
      <w:r>
        <w:t>;</w:t>
      </w:r>
    </w:p>
    <w:p w:rsidR="00D44C98">
      <w:pPr>
        <w:widowControl w:val="0"/>
        <w:ind w:firstLine="708"/>
        <w:jc w:val="both"/>
      </w:pPr>
      <w:r>
        <w:t>1.17 Акты приема-передачи товаров, которые были реализованы за период</w:t>
      </w:r>
      <w:r>
        <w:t>;</w:t>
      </w:r>
    </w:p>
    <w:p w:rsidR="00D44C98">
      <w:pPr>
        <w:widowControl w:val="0"/>
        <w:ind w:firstLine="708"/>
        <w:jc w:val="both"/>
      </w:pPr>
      <w:r>
        <w:t xml:space="preserve">1.18 Учетная политика, действующая за период </w:t>
      </w:r>
      <w:r>
        <w:t>с</w:t>
      </w:r>
      <w:r>
        <w:t>;</w:t>
      </w:r>
    </w:p>
    <w:p w:rsidR="00D44C98">
      <w:pPr>
        <w:widowControl w:val="0"/>
        <w:ind w:firstLine="708"/>
        <w:jc w:val="both"/>
      </w:pPr>
      <w:r>
        <w:t>1.19 Ведомость учета расчетов с поставщиками за период</w:t>
      </w:r>
      <w:r>
        <w:t>;</w:t>
      </w:r>
    </w:p>
    <w:p w:rsidR="00D44C98">
      <w:pPr>
        <w:widowControl w:val="0"/>
        <w:ind w:firstLine="708"/>
        <w:jc w:val="both"/>
      </w:pPr>
      <w:r>
        <w:t>1.20 Доверенности, выданные или полученные за период</w:t>
      </w:r>
      <w:r>
        <w:t>;</w:t>
      </w:r>
    </w:p>
    <w:p w:rsidR="00D44C98">
      <w:pPr>
        <w:widowControl w:val="0"/>
        <w:ind w:firstLine="708"/>
        <w:jc w:val="both"/>
      </w:pPr>
      <w:r>
        <w:t xml:space="preserve">1.21 Пояснительная записка: относительно транспортировки товара от поставщика к покупателю по цепи поставки за период </w:t>
      </w:r>
      <w:r>
        <w:t>с</w:t>
      </w:r>
      <w:r>
        <w:t>;</w:t>
      </w:r>
    </w:p>
    <w:p w:rsidR="00D44C98">
      <w:pPr>
        <w:widowControl w:val="0"/>
        <w:ind w:firstLine="708"/>
        <w:jc w:val="both"/>
      </w:pPr>
      <w:r>
        <w:t>1.22 Пояснительная записка: относительно н</w:t>
      </w:r>
      <w:r>
        <w:t>аличия складских, офисных помещений, автотранспорта и строительной техники, специалистов с необходимой квалификацией за период</w:t>
      </w:r>
      <w:r>
        <w:t>;</w:t>
      </w:r>
    </w:p>
    <w:p w:rsidR="00D44C98">
      <w:pPr>
        <w:widowControl w:val="0"/>
        <w:ind w:firstLine="708"/>
        <w:jc w:val="both"/>
      </w:pPr>
      <w:r>
        <w:t>1.23 Пояснительная записка: соответствие техническим условиям (нормативам) товаров используемых ООО "</w:t>
      </w:r>
      <w:r>
        <w:t>Крымгазпром</w:t>
      </w:r>
      <w:r>
        <w:t>" ИНН 9102013975 за период</w:t>
      </w:r>
      <w:r>
        <w:t>;</w:t>
      </w:r>
    </w:p>
    <w:p w:rsidR="00D44C98">
      <w:pPr>
        <w:widowControl w:val="0"/>
        <w:ind w:firstLine="708"/>
        <w:jc w:val="both"/>
      </w:pPr>
      <w:r>
        <w:t>1.24 Пояснительная записка: относительно выполняемых работ для ООО "</w:t>
      </w:r>
      <w:r>
        <w:t>Крымгазпром</w:t>
      </w:r>
      <w:r>
        <w:t>" ИНН 9102013975 за период</w:t>
      </w:r>
      <w:r>
        <w:t>;</w:t>
      </w:r>
    </w:p>
    <w:p w:rsidR="00D44C98">
      <w:pPr>
        <w:widowControl w:val="0"/>
        <w:ind w:firstLine="708"/>
        <w:jc w:val="both"/>
      </w:pPr>
      <w:r>
        <w:t xml:space="preserve">1.25 Счет за период </w:t>
      </w:r>
      <w:r>
        <w:t>с</w:t>
      </w:r>
      <w:r>
        <w:t>;</w:t>
      </w:r>
    </w:p>
    <w:p w:rsidR="00D44C98">
      <w:pPr>
        <w:widowControl w:val="0"/>
        <w:ind w:firstLine="708"/>
        <w:jc w:val="both"/>
      </w:pPr>
      <w:r>
        <w:t>2) информацию:</w:t>
      </w:r>
    </w:p>
    <w:p w:rsidR="00D44C98">
      <w:pPr>
        <w:widowControl w:val="0"/>
        <w:ind w:firstLine="708"/>
        <w:jc w:val="both"/>
      </w:pPr>
      <w:r>
        <w:t>2.1</w:t>
      </w:r>
      <w:r>
        <w:t xml:space="preserve"> В</w:t>
      </w:r>
      <w:r>
        <w:t xml:space="preserve"> случае, если Ваше общество не является производителем/исполнителем поставленных за период </w:t>
      </w:r>
      <w:r>
        <w:t>товаров (работ, услуг) в адрес ООО "</w:t>
      </w:r>
      <w:r>
        <w:t>Крымгазпром</w:t>
      </w:r>
      <w:r>
        <w:t xml:space="preserve">" ИНН 9102013975, просим указать данные о поставщиках/исполнителях (ИНН/КПП, наименование, юридический адрес, банковские реквизиты), с предоставлением копий первичных документов, на основании </w:t>
      </w:r>
      <w:r>
        <w:t>которых были оприходованы и оплачены товары, работы, услуги (договора, счета-фактуры, грузовые таможенные декларации, платежные поручения и др.), а также отражение операций по приобретению данных товаров (работ, услуг) в книге покупок/реестрах полученных н</w:t>
      </w:r>
      <w:r>
        <w:t>алоговых накладных</w:t>
      </w:r>
      <w:r>
        <w:t>.;</w:t>
      </w:r>
    </w:p>
    <w:p w:rsidR="00D44C98">
      <w:pPr>
        <w:widowControl w:val="0"/>
        <w:ind w:firstLine="708"/>
        <w:jc w:val="both"/>
      </w:pPr>
      <w:r>
        <w:t>2.2</w:t>
      </w:r>
      <w:r>
        <w:t xml:space="preserve"> В</w:t>
      </w:r>
      <w:r>
        <w:t xml:space="preserve"> случае, если Ваше общество является производителем/исполнителем товаров (работ, услуг) поставленных за период с</w:t>
      </w:r>
      <w:r>
        <w:t xml:space="preserve"> в адрес ООО "</w:t>
      </w:r>
      <w:r>
        <w:t>Крымгазпром</w:t>
      </w:r>
      <w:r>
        <w:t>" ИНН 9102013975 просим предоставить документы, подтверждающие факт производства реализов</w:t>
      </w:r>
      <w:r>
        <w:t>анных товаров (работ, услуг), имелась ли физическая возможность произвести данный товар (выполнить работы, оказать услуги) в заявленном количестве (копию лицензии на право осуществления вида деятельности, наличие сырья, необходимого для производства, налич</w:t>
      </w:r>
      <w:r>
        <w:t xml:space="preserve">ие производственных мощностей, штатная численность, необходимое оборудование, инструмент и т.д.). </w:t>
      </w:r>
    </w:p>
    <w:p w:rsidR="00D44C98">
      <w:pPr>
        <w:ind w:firstLine="708"/>
        <w:jc w:val="both"/>
      </w:pPr>
      <w:r>
        <w:t>Требование о представлении документов и информации, направленное по ТКС, принято налогоплательщиком ...</w:t>
      </w:r>
      <w:r>
        <w:t xml:space="preserve"> согласно квитанции о приеме, подписанной усиленной квалифицированной электронной подписью (электронной цифровой подписью) налогоплательщика.</w:t>
      </w:r>
    </w:p>
    <w:p w:rsidR="00D44C98">
      <w:pPr>
        <w:ind w:firstLine="708"/>
        <w:jc w:val="both"/>
      </w:pPr>
      <w:r>
        <w:t xml:space="preserve">В соответствии с пунктом 5 статьи 93.1 Кодекса требование о предоставлении документов (информации) </w:t>
      </w:r>
      <w:r>
        <w:t>организации</w:t>
      </w:r>
      <w:r>
        <w:t xml:space="preserve"> следовало исполнить в пятидневный срок со д</w:t>
      </w:r>
      <w:r>
        <w:rPr>
          <w:u w:val="single"/>
        </w:rPr>
        <w:t>н</w:t>
      </w:r>
      <w:r>
        <w:t xml:space="preserve">я его получения, т.е. не позднее </w:t>
      </w:r>
      <w:r>
        <w:t xml:space="preserve">(представить документы лично, через представителя на основании доверенности, направить почтой) или в тот же срок сообщить, что налогоплательщик не </w:t>
      </w:r>
      <w:r>
        <w:t xml:space="preserve">располагает </w:t>
      </w:r>
      <w:r>
        <w:t>истребуемыми</w:t>
      </w:r>
      <w:r>
        <w:t xml:space="preserve"> до</w:t>
      </w:r>
      <w:r>
        <w:t>кументами (информацией). Документы (информация), затребованные налоговым органом, представлен</w:t>
      </w:r>
      <w:r>
        <w:t>ы ООО</w:t>
      </w:r>
      <w:r>
        <w:t xml:space="preserve"> «Крымская водная компания»</w:t>
      </w:r>
      <w:r>
        <w:t xml:space="preserve">, то есть с нарушением установленного срока (просрочка 1 день), чем нарушен пункт 5 статьи 93.1 НК РФ. </w:t>
      </w:r>
      <w:r>
        <w:t>На момент составления ад</w:t>
      </w:r>
      <w:r>
        <w:t xml:space="preserve">министративного протокола </w:t>
      </w:r>
      <w:r>
        <w:t>истребуемые</w:t>
      </w:r>
      <w:r>
        <w:t xml:space="preserve"> документы и иные сведения, необходимые для осуществления налогового контроля, в Межрайонную ИФНС России №6 по Республике Крым не представлены в установленный срок, за что предусмотрена ответственность по ст. 15.6 ч.1 К</w:t>
      </w:r>
      <w:r>
        <w:t>оАП РФ</w:t>
      </w:r>
    </w:p>
    <w:p w:rsidR="00D44C98">
      <w:pPr>
        <w:ind w:firstLine="708"/>
        <w:jc w:val="both"/>
      </w:pPr>
      <w:r>
        <w:t xml:space="preserve">В судебное заседание </w:t>
      </w:r>
      <w:r>
        <w:t>Пуришева</w:t>
      </w:r>
      <w:r>
        <w:t xml:space="preserve"> О.Н. не явилась, ходатайств об отложении дела не поступило, в материалах дела имеется уведомление, что является надлежащим извещением. </w:t>
      </w:r>
    </w:p>
    <w:p w:rsidR="00D44C98">
      <w:pPr>
        <w:ind w:firstLine="708"/>
        <w:jc w:val="both"/>
      </w:pPr>
      <w:r>
        <w:t>В соответствии с ч. 2 ст. 25.1 КоАП РФ в отсутствие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</w:t>
      </w:r>
      <w:r>
        <w:t xml:space="preserve">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44C98">
      <w:pPr>
        <w:ind w:firstLine="708"/>
        <w:jc w:val="both"/>
      </w:pPr>
      <w:r>
        <w:t xml:space="preserve">Мировой судья, изучив собранные по делу об административном правонарушении доказательства в соответствии с </w:t>
      </w:r>
      <w:r>
        <w:t xml:space="preserve">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D44C98">
      <w:pPr>
        <w:ind w:firstLine="708"/>
        <w:jc w:val="both"/>
      </w:pPr>
      <w:r>
        <w:t>В соответствии с</w:t>
      </w:r>
      <w:r>
        <w:t xml:space="preserve">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</w:t>
      </w:r>
      <w: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</w:t>
      </w:r>
      <w:r>
        <w:t>о штрафа на граждан в размере от ста до трехсот рублей; на должностных лиц - от трехсот до пятисот рублей.</w:t>
      </w:r>
    </w:p>
    <w:p w:rsidR="00D44C98">
      <w:pPr>
        <w:ind w:firstLine="708"/>
        <w:jc w:val="both"/>
      </w:pPr>
      <w:r>
        <w:t xml:space="preserve">Вина </w:t>
      </w:r>
      <w:r>
        <w:t>Пуришевой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</w:t>
      </w:r>
      <w:r>
        <w:t>, копией уведомлением</w:t>
      </w:r>
      <w:r>
        <w:t>, копией выписки из ЕГРЮЛ, копией акта, копией требования, копией поручения,</w:t>
      </w:r>
      <w:r>
        <w:t xml:space="preserve"> копией квитанции о приеме электронного документа, </w:t>
      </w:r>
    </w:p>
    <w:p w:rsidR="00D44C98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</w:t>
      </w:r>
      <w:r>
        <w:t xml:space="preserve">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44C98">
      <w:pPr>
        <w:ind w:firstLine="708"/>
        <w:jc w:val="both"/>
      </w:pPr>
      <w:r>
        <w:t xml:space="preserve">Действия </w:t>
      </w:r>
      <w:r>
        <w:t>Пуришевой</w:t>
      </w:r>
      <w:r>
        <w:t xml:space="preserve"> О.Н. мировой судья квалифицирует по ч.1 ст. 15.6</w:t>
      </w:r>
      <w:r>
        <w:t xml:space="preserve">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D44C98">
      <w:pPr>
        <w:ind w:firstLine="708"/>
        <w:jc w:val="both"/>
      </w:pPr>
      <w:r>
        <w:t xml:space="preserve">При назначении наказания мировой судья учитывает </w:t>
      </w:r>
      <w:r>
        <w:t>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44C98" w:rsidP="00133225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D44C98" w:rsidP="00133225">
      <w:pPr>
        <w:ind w:firstLine="708"/>
        <w:jc w:val="both"/>
      </w:pPr>
      <w:r>
        <w:t xml:space="preserve">На основании </w:t>
      </w:r>
      <w:r>
        <w:t>из</w:t>
      </w:r>
      <w:r>
        <w:t>ложенного</w:t>
      </w:r>
      <w:r>
        <w:t>, руководствуясь ст. ст. 29.9, 29.10 КоАП РФ, мировой судья,</w:t>
      </w:r>
    </w:p>
    <w:p w:rsidR="00D44C98">
      <w:pPr>
        <w:jc w:val="center"/>
      </w:pPr>
      <w:r>
        <w:t>ПОСТАНОВИЛ:</w:t>
      </w:r>
    </w:p>
    <w:p w:rsidR="00D44C98" w:rsidP="00133225">
      <w:pPr>
        <w:ind w:firstLine="708"/>
        <w:jc w:val="both"/>
      </w:pPr>
      <w:r>
        <w:t xml:space="preserve">Признать </w:t>
      </w:r>
      <w:r>
        <w:t>Пуришеву</w:t>
      </w:r>
      <w:r>
        <w:t xml:space="preserve"> О.Н.</w:t>
      </w:r>
      <w:r>
        <w:t xml:space="preserve"> виновной в совершении административного правонарушения, ответственность за которое предусмотрена ч.1 ст. 15.6 КоАП РФ, и назначить ей наказание в ви</w:t>
      </w:r>
      <w:r>
        <w:t>де административного штрафа в размере 300 (триста) рублей.</w:t>
      </w:r>
    </w:p>
    <w:p w:rsidR="00D44C98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</w:t>
      </w:r>
      <w:r>
        <w:t>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</w:t>
      </w:r>
      <w:r>
        <w:t>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</w:t>
      </w:r>
      <w:r>
        <w:t xml:space="preserve"> 82811601063010101140, УИН: 0410760300735001912215175.</w:t>
      </w:r>
    </w:p>
    <w:p w:rsidR="00D44C98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</w:t>
      </w:r>
      <w: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</w:t>
      </w:r>
      <w:r>
        <w:t xml:space="preserve"> на срок до пятидесяти часов. </w:t>
      </w:r>
    </w:p>
    <w:p w:rsidR="00D44C98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Крым.</w:t>
      </w:r>
    </w:p>
    <w:p w:rsidR="00D44C98" w:rsidP="0013322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133225"/>
    <w:p w:rsidR="00D44C98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D44C9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98"/>
    <w:rsid w:val="00133225"/>
    <w:rsid w:val="00D44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