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2560D">
      <w:pPr>
        <w:jc w:val="right"/>
      </w:pPr>
    </w:p>
    <w:p w:rsidR="0062560D">
      <w:pPr>
        <w:jc w:val="right"/>
      </w:pPr>
      <w:r>
        <w:rPr>
          <w:sz w:val="26"/>
        </w:rPr>
        <w:t>Дело № 5-73-373/2019</w:t>
      </w:r>
    </w:p>
    <w:p w:rsidR="0062560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10709">
      <w:pPr>
        <w:rPr>
          <w:sz w:val="26"/>
        </w:rPr>
      </w:pPr>
    </w:p>
    <w:p w:rsidR="0062560D">
      <w:r>
        <w:rPr>
          <w:sz w:val="26"/>
        </w:rPr>
        <w:t xml:space="preserve">29 октября 2019 года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10709">
      <w:pPr>
        <w:ind w:firstLine="708"/>
        <w:jc w:val="both"/>
        <w:rPr>
          <w:sz w:val="26"/>
        </w:rPr>
      </w:pPr>
    </w:p>
    <w:p w:rsidR="0062560D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«Сакский» в отношении:</w:t>
      </w:r>
    </w:p>
    <w:p w:rsidR="0062560D">
      <w:pPr>
        <w:ind w:firstLine="708"/>
        <w:jc w:val="both"/>
      </w:pPr>
      <w:r>
        <w:rPr>
          <w:sz w:val="26"/>
        </w:rPr>
        <w:t>Фединишинец</w:t>
      </w:r>
      <w:r>
        <w:rPr>
          <w:sz w:val="26"/>
        </w:rPr>
        <w:t xml:space="preserve"> Е.В.</w:t>
      </w:r>
    </w:p>
    <w:p w:rsidR="0062560D">
      <w:pPr>
        <w:jc w:val="center"/>
      </w:pPr>
      <w:r>
        <w:rPr>
          <w:sz w:val="26"/>
        </w:rPr>
        <w:t>УСТАНОВИЛ:</w:t>
      </w:r>
    </w:p>
    <w:p w:rsidR="0062560D" w:rsidP="00510709">
      <w:pPr>
        <w:widowControl w:val="0"/>
        <w:spacing w:line="274" w:lineRule="atLeast"/>
        <w:ind w:firstLine="708"/>
        <w:jc w:val="both"/>
      </w:pPr>
      <w:r>
        <w:rPr>
          <w:sz w:val="26"/>
        </w:rPr>
        <w:t>Фединишинец</w:t>
      </w:r>
      <w:r>
        <w:rPr>
          <w:sz w:val="26"/>
        </w:rPr>
        <w:t xml:space="preserve"> Е.В., </w:t>
      </w:r>
      <w:r>
        <w:rPr>
          <w:sz w:val="26"/>
        </w:rPr>
        <w:t>в ходе внезапно возникшего конфликта, нанесла один удар ладонью правой руки в область нижней губы несовершеннолетней,</w:t>
      </w:r>
      <w:r>
        <w:rPr>
          <w:sz w:val="26"/>
        </w:rPr>
        <w:t xml:space="preserve"> з</w:t>
      </w:r>
      <w:r>
        <w:rPr>
          <w:sz w:val="26"/>
        </w:rPr>
        <w:t>атем схватила ее за обе руки, причинив физическую боль, чем причинила телесные повреждения несовершеннолетней потерпевшей</w:t>
      </w:r>
      <w:r>
        <w:rPr>
          <w:sz w:val="26"/>
        </w:rPr>
        <w:t xml:space="preserve"> в виде: ранки на слизистой нижней губы слева, кровоподтека на тыльной поверхности левой стопы, кровоподтека на передней поверхност</w:t>
      </w:r>
      <w:r>
        <w:rPr>
          <w:sz w:val="26"/>
        </w:rPr>
        <w:t>и правого плеча в средней трети в количестве 2-х</w:t>
      </w:r>
      <w:r>
        <w:rPr>
          <w:sz w:val="26"/>
        </w:rPr>
        <w:t xml:space="preserve">, </w:t>
      </w:r>
      <w:r>
        <w:rPr>
          <w:sz w:val="26"/>
        </w:rPr>
        <w:t>на передней поверхности левого плеча в средней трети; ссадины на тыльной поверхности левой кисти у основания 2-го пальца, на тыле правой кисти у основания 2-го пальца и у основания 3-го пальца, которые согласно заключения эксперта</w:t>
      </w:r>
      <w:r>
        <w:rPr>
          <w:sz w:val="26"/>
        </w:rPr>
        <w:t xml:space="preserve"> не причинили вреда здоровью,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2560D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Фединишинец</w:t>
      </w:r>
      <w:r>
        <w:rPr>
          <w:sz w:val="26"/>
        </w:rPr>
        <w:t xml:space="preserve"> Е.В. вину в совершении вменяемого административного правонарушения не признала, пояснил, что при указанных</w:t>
      </w:r>
      <w:r>
        <w:rPr>
          <w:sz w:val="26"/>
        </w:rPr>
        <w:t xml:space="preserve"> в протоколе об административном правонарушении обстоятельствах телесные повреждения </w:t>
      </w:r>
      <w:r>
        <w:rPr>
          <w:sz w:val="26"/>
        </w:rPr>
        <w:t>не причиняла.</w:t>
      </w:r>
    </w:p>
    <w:p w:rsidR="0062560D" w:rsidP="00510709">
      <w:pPr>
        <w:jc w:val="both"/>
      </w:pPr>
      <w:r>
        <w:rPr>
          <w:sz w:val="26"/>
        </w:rPr>
        <w:t xml:space="preserve">В судебное заседание законный представитель несовершеннолетней потерпевшей </w:t>
      </w:r>
      <w:r>
        <w:rPr>
          <w:sz w:val="26"/>
        </w:rPr>
        <w:t xml:space="preserve">и </w:t>
      </w:r>
      <w:r>
        <w:rPr>
          <w:sz w:val="26"/>
        </w:rPr>
        <w:t xml:space="preserve">потерпевшая не явились, будучи извещенными надлежащим образом. </w:t>
      </w:r>
      <w:r>
        <w:rPr>
          <w:sz w:val="26"/>
        </w:rPr>
        <w:t xml:space="preserve">Согласно </w:t>
      </w:r>
      <w:r>
        <w:rPr>
          <w:sz w:val="26"/>
        </w:rPr>
        <w:t xml:space="preserve">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</w:t>
      </w:r>
      <w:r>
        <w:rPr>
          <w:sz w:val="26"/>
        </w:rPr>
        <w:t xml:space="preserve"> дела. </w:t>
      </w:r>
    </w:p>
    <w:p w:rsidR="0062560D" w:rsidP="00510709">
      <w:pPr>
        <w:ind w:firstLine="708"/>
        <w:jc w:val="both"/>
      </w:pPr>
      <w:r>
        <w:rPr>
          <w:sz w:val="26"/>
        </w:rPr>
        <w:t xml:space="preserve">Учитывая данные о надлежащем извещении потерпевшей и его законного представителя, а также принимая во внимание отсутствие ходатайств об отложении дела, суд на основании ст. 25.2 ч.3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пот</w:t>
      </w:r>
      <w:r>
        <w:rPr>
          <w:sz w:val="26"/>
        </w:rPr>
        <w:t>ерпевшего и законного представителя.</w:t>
      </w:r>
    </w:p>
    <w:p w:rsidR="0062560D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Фединишинец</w:t>
      </w:r>
      <w:r>
        <w:rPr>
          <w:sz w:val="26"/>
        </w:rPr>
        <w:t xml:space="preserve"> Е.В., исследовав материалы дела, суд пришел к выводу о наличии в действиях </w:t>
      </w:r>
      <w:r>
        <w:rPr>
          <w:sz w:val="26"/>
        </w:rPr>
        <w:t>Фединишинец</w:t>
      </w:r>
      <w:r>
        <w:rPr>
          <w:sz w:val="26"/>
        </w:rPr>
        <w:t xml:space="preserve"> Е.В.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2560D" w:rsidP="00510709">
      <w:pPr>
        <w:ind w:firstLine="708"/>
        <w:jc w:val="both"/>
      </w:pPr>
      <w:r>
        <w:rPr>
          <w:sz w:val="26"/>
        </w:rPr>
        <w:t>Как установлено в судебно</w:t>
      </w:r>
      <w:r>
        <w:rPr>
          <w:sz w:val="26"/>
        </w:rPr>
        <w:t xml:space="preserve">м заседании </w:t>
      </w:r>
      <w:r>
        <w:rPr>
          <w:sz w:val="26"/>
        </w:rPr>
        <w:t>Фединишинец</w:t>
      </w:r>
      <w:r>
        <w:rPr>
          <w:sz w:val="26"/>
        </w:rPr>
        <w:t xml:space="preserve"> Е.В., </w:t>
      </w:r>
      <w:r>
        <w:rPr>
          <w:sz w:val="26"/>
        </w:rPr>
        <w:t xml:space="preserve">в ходе внезапно возникшего конфликта, нанесла один удар ладонью правой руки в область нижней губы несовершеннолетней, </w:t>
      </w:r>
      <w:r>
        <w:rPr>
          <w:sz w:val="26"/>
        </w:rPr>
        <w:t>затем схватила ее за обе руки, причинив физическую боль.</w:t>
      </w:r>
    </w:p>
    <w:p w:rsidR="0062560D" w:rsidP="00510709">
      <w:pPr>
        <w:ind w:firstLine="708"/>
        <w:jc w:val="both"/>
      </w:pPr>
      <w:r>
        <w:rPr>
          <w:sz w:val="26"/>
        </w:rPr>
        <w:t>Согласно заключению эксперта</w:t>
      </w:r>
      <w:r>
        <w:rPr>
          <w:sz w:val="26"/>
        </w:rPr>
        <w:t xml:space="preserve"> у несовершеннолетней </w:t>
      </w:r>
      <w:r>
        <w:rPr>
          <w:sz w:val="26"/>
        </w:rPr>
        <w:t xml:space="preserve">обнаружены телесные повреждения в виде: ранки на слизистой нижней губы слева, кровоподтека на тыльной поверхности левой стопы, кровоподтека на передней поверхности правого плеча в </w:t>
      </w:r>
      <w:r>
        <w:rPr>
          <w:sz w:val="26"/>
        </w:rPr>
        <w:t>средней трети в количестве 2-х, на передней поверхности левого</w:t>
      </w:r>
      <w:r>
        <w:rPr>
          <w:sz w:val="26"/>
        </w:rPr>
        <w:t xml:space="preserve"> плеча в средней трети, на передней поверхности левого бедра в средней трети, на наружной поверхности левого бедра в верхней трети, на передней</w:t>
      </w:r>
      <w:r>
        <w:rPr>
          <w:sz w:val="26"/>
        </w:rPr>
        <w:t xml:space="preserve"> поверхности левого бедра в нижней трети, на передней поверхности левой голени в верхней трети; ссадины на тыльно</w:t>
      </w:r>
      <w:r>
        <w:rPr>
          <w:sz w:val="26"/>
        </w:rPr>
        <w:t xml:space="preserve">й поверхности левой кисти у основания 2-го пальца, на тыле правой кисти у основания 2-го пальца и у основания 3-го пальца. Имеющиеся телесные повреждения образовались от действия тупых предметов, либо ударов о таковые. Индивидуальные свойства травмирующих </w:t>
      </w:r>
      <w:r>
        <w:rPr>
          <w:sz w:val="26"/>
        </w:rPr>
        <w:t>предметов на имеющихся телесных повреждениях не отобразились. Время образования данных телесных повреждений не противоречит сроку.</w:t>
      </w:r>
      <w:r>
        <w:rPr>
          <w:sz w:val="26"/>
        </w:rPr>
        <w:t xml:space="preserve"> </w:t>
      </w:r>
      <w:r>
        <w:rPr>
          <w:sz w:val="26"/>
        </w:rPr>
        <w:t>Указанные телесные повреждения не причинили</w:t>
      </w:r>
      <w:r>
        <w:rPr>
          <w:sz w:val="26"/>
        </w:rPr>
        <w:t xml:space="preserve"> вреда здоровью. </w:t>
      </w:r>
    </w:p>
    <w:p w:rsidR="0062560D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</w:t>
      </w:r>
      <w:r>
        <w:rPr>
          <w:sz w:val="26"/>
        </w:rPr>
        <w:t>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</w:t>
      </w:r>
      <w:r>
        <w:rPr>
          <w:sz w:val="26"/>
        </w:rPr>
        <w:t>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62560D" w:rsidP="00510709">
      <w:pPr>
        <w:ind w:firstLine="708"/>
        <w:jc w:val="both"/>
      </w:pPr>
      <w:r>
        <w:rPr>
          <w:sz w:val="26"/>
        </w:rPr>
        <w:t>Как следует из диспозиции приведенной но</w:t>
      </w:r>
      <w:r>
        <w:rPr>
          <w:sz w:val="26"/>
        </w:rPr>
        <w:t xml:space="preserve">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</w:t>
      </w:r>
      <w:r>
        <w:rPr>
          <w:sz w:val="26"/>
        </w:rPr>
        <w:t xml:space="preserve">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62560D" w:rsidP="00510709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</w:t>
      </w:r>
      <w:r>
        <w:rPr>
          <w:sz w:val="26"/>
        </w:rPr>
        <w:t>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62560D" w:rsidP="00510709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</w:t>
      </w:r>
      <w:r>
        <w:rPr>
          <w:sz w:val="26"/>
        </w:rPr>
        <w:t>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</w:t>
      </w:r>
      <w:r>
        <w:rPr>
          <w:sz w:val="26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2560D" w:rsidP="00510709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</w:t>
      </w:r>
      <w:r>
        <w:rPr>
          <w:sz w:val="26"/>
        </w:rPr>
        <w:t xml:space="preserve">ми или острыми предметами, воздействием термических факторов и другие аналогичные действия. </w:t>
      </w:r>
    </w:p>
    <w:p w:rsidR="0062560D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</w:t>
      </w:r>
      <w:r>
        <w:rPr>
          <w:sz w:val="26"/>
        </w:rPr>
        <w:t>вшие физическую боль потерпевшему, если эти действия не содержат уголовно наказуемого деяния.</w:t>
      </w:r>
    </w:p>
    <w:p w:rsidR="0062560D">
      <w:pPr>
        <w:ind w:firstLine="540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одного удара </w:t>
      </w:r>
      <w:r>
        <w:rPr>
          <w:sz w:val="26"/>
        </w:rPr>
        <w:t>Фединишинец</w:t>
      </w:r>
      <w:r>
        <w:rPr>
          <w:sz w:val="26"/>
        </w:rPr>
        <w:t xml:space="preserve"> Е.В. несовершеннолетней потерпевшей</w:t>
      </w:r>
      <w:r>
        <w:rPr>
          <w:sz w:val="26"/>
        </w:rPr>
        <w:t xml:space="preserve"> и иного насильственного действия, хватания за обе руки, причинившего физическую боль. </w:t>
      </w:r>
    </w:p>
    <w:p w:rsidR="0062560D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>Фединишинец</w:t>
      </w:r>
      <w:r>
        <w:rPr>
          <w:sz w:val="26"/>
        </w:rPr>
        <w:t xml:space="preserve"> Е.В. в части, что она не наносила удар несовершеннолетней</w:t>
      </w:r>
      <w:r>
        <w:rPr>
          <w:sz w:val="26"/>
        </w:rPr>
        <w:t xml:space="preserve"> не хватала ее за обе руки, суд относится критически, поско</w:t>
      </w:r>
      <w:r>
        <w:rPr>
          <w:sz w:val="26"/>
        </w:rPr>
        <w:t>льку они опровергаются письменными объяснениями несовершеннолетней потерпевшей, ее законного представителя,</w:t>
      </w:r>
      <w:r>
        <w:rPr>
          <w:sz w:val="26"/>
        </w:rPr>
        <w:t xml:space="preserve"> протоколом принятия устного заявления,</w:t>
      </w:r>
      <w:r>
        <w:rPr>
          <w:sz w:val="26"/>
        </w:rPr>
        <w:t xml:space="preserve"> которые согласуются в свою очередь с заключением эксперта,</w:t>
      </w:r>
      <w:r>
        <w:rPr>
          <w:sz w:val="26"/>
        </w:rPr>
        <w:t xml:space="preserve"> из которого усматривается, наличие тел</w:t>
      </w:r>
      <w:r>
        <w:rPr>
          <w:sz w:val="26"/>
        </w:rPr>
        <w:t>есных повреждений в виде: ранки на слизистой нижней губы слева, кровоподтека на</w:t>
      </w:r>
      <w:r>
        <w:rPr>
          <w:sz w:val="26"/>
        </w:rPr>
        <w:t xml:space="preserve"> тыльной поверхности левой стопы, кровоподтека на передней поверхности правого плеча в средней трети в количестве 2-х, на передней поверхности левого плеча в средней трети; ссад</w:t>
      </w:r>
      <w:r>
        <w:rPr>
          <w:sz w:val="26"/>
        </w:rPr>
        <w:t>ины на тыльной поверхности левой кисти у основания 2-го пальца, на тыле правой кисти у основания 2-го пальца и у основания 3-го пальца.</w:t>
      </w:r>
    </w:p>
    <w:p w:rsidR="0062560D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Фединишинец</w:t>
      </w:r>
      <w:r>
        <w:rPr>
          <w:sz w:val="26"/>
        </w:rPr>
        <w:t xml:space="preserve"> Е.В. о том, что она не причиняла телесных повреждений несовершеннолетней потерпевшей,</w:t>
      </w:r>
      <w:r>
        <w:rPr>
          <w:sz w:val="26"/>
        </w:rPr>
        <w:t xml:space="preserve"> суд расценив</w:t>
      </w:r>
      <w:r>
        <w:rPr>
          <w:sz w:val="26"/>
        </w:rPr>
        <w:t>ает как способ защиты и желание избежать административной ответственности за содеянное, его показания в этой части опровергаются, письменными пояснениями потерпевшей,</w:t>
      </w:r>
      <w:r>
        <w:rPr>
          <w:sz w:val="26"/>
        </w:rPr>
        <w:t xml:space="preserve"> пояснениями законного представителя несовершеннолетней потерпевшей, пояснениями,</w:t>
      </w:r>
      <w:r>
        <w:rPr>
          <w:sz w:val="26"/>
        </w:rPr>
        <w:t xml:space="preserve"> которые не противоречивы, последовательны и в совокупности с другими доказательствами, имеющимися в материалах дела изобличают </w:t>
      </w:r>
      <w:r>
        <w:rPr>
          <w:sz w:val="26"/>
        </w:rPr>
        <w:t>Фединишинец</w:t>
      </w:r>
      <w:r>
        <w:rPr>
          <w:sz w:val="26"/>
        </w:rPr>
        <w:t xml:space="preserve"> Е.В. в</w:t>
      </w:r>
      <w:r>
        <w:rPr>
          <w:sz w:val="26"/>
        </w:rPr>
        <w:t xml:space="preserve"> </w:t>
      </w:r>
      <w:r>
        <w:rPr>
          <w:sz w:val="26"/>
        </w:rPr>
        <w:t>совершении</w:t>
      </w:r>
      <w:r>
        <w:rPr>
          <w:sz w:val="26"/>
        </w:rPr>
        <w:t xml:space="preserve"> административного правонарушения, предусмотренного ст. 6.1.1 КОАП РФ. </w:t>
      </w:r>
    </w:p>
    <w:p w:rsidR="0062560D">
      <w:pPr>
        <w:ind w:firstLine="540"/>
        <w:jc w:val="both"/>
      </w:pPr>
      <w:r>
        <w:rPr>
          <w:sz w:val="26"/>
        </w:rPr>
        <w:t>Оценив в совокупности предс</w:t>
      </w:r>
      <w:r>
        <w:rPr>
          <w:sz w:val="26"/>
        </w:rPr>
        <w:t xml:space="preserve">тавленные доказательства, суд считает вину установленной и квалифицирует действия </w:t>
      </w:r>
      <w:r>
        <w:rPr>
          <w:sz w:val="26"/>
        </w:rPr>
        <w:t>Фединишинец</w:t>
      </w:r>
      <w:r>
        <w:rPr>
          <w:sz w:val="26"/>
        </w:rPr>
        <w:t xml:space="preserve"> Е.В.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</w:t>
      </w:r>
      <w:r>
        <w:rPr>
          <w:sz w:val="26"/>
        </w:rPr>
        <w:t>не повлекших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62560D" w:rsidP="00510709">
      <w:pPr>
        <w:ind w:firstLine="54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</w:t>
      </w:r>
      <w:r>
        <w:rPr>
          <w:sz w:val="26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2560D" w:rsidP="00510709">
      <w:pPr>
        <w:ind w:firstLine="540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</w:t>
      </w:r>
      <w:r>
        <w:rPr>
          <w:sz w:val="26"/>
        </w:rPr>
        <w:t>рушения, личность виновной, ее имущественное положение, является инвалидом 3 группы, имеет на иждивении несовершеннолетнего ребенка, обстоятельства, смягчающие и отягчающие административную ответственность.</w:t>
      </w:r>
    </w:p>
    <w:p w:rsidR="0062560D">
      <w:pPr>
        <w:ind w:firstLine="708"/>
        <w:jc w:val="both"/>
      </w:pPr>
      <w:r>
        <w:rPr>
          <w:sz w:val="26"/>
        </w:rPr>
        <w:t>Обстоятельств, смягчающих и отягчающих администра</w:t>
      </w:r>
      <w:r>
        <w:rPr>
          <w:sz w:val="26"/>
        </w:rPr>
        <w:t>тивную ответственность, судом не установлено.</w:t>
      </w:r>
    </w:p>
    <w:p w:rsidR="0062560D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Фединишинец</w:t>
      </w:r>
      <w:r>
        <w:rPr>
          <w:sz w:val="26"/>
        </w:rPr>
        <w:t xml:space="preserve"> Е.В. могут быть достигнуты при назначении наказания в виде административного штрафа, в ми</w:t>
      </w:r>
      <w:r>
        <w:rPr>
          <w:sz w:val="26"/>
        </w:rPr>
        <w:t>нимальном размере, с учетом имущественного положения лица, привлекаемого к административной ответственности.</w:t>
      </w:r>
    </w:p>
    <w:p w:rsidR="0062560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62560D">
      <w:pPr>
        <w:jc w:val="center"/>
      </w:pPr>
      <w:r>
        <w:rPr>
          <w:sz w:val="26"/>
        </w:rPr>
        <w:t>ПОСТАНОВИЛ:</w:t>
      </w:r>
    </w:p>
    <w:p w:rsidR="0062560D">
      <w:pPr>
        <w:ind w:firstLine="708"/>
        <w:jc w:val="both"/>
      </w:pPr>
      <w:r>
        <w:rPr>
          <w:sz w:val="26"/>
        </w:rPr>
        <w:t>Фединишинец</w:t>
      </w:r>
      <w:r>
        <w:rPr>
          <w:sz w:val="26"/>
        </w:rPr>
        <w:t xml:space="preserve"> Е.В.</w:t>
      </w:r>
      <w:r>
        <w:rPr>
          <w:sz w:val="26"/>
        </w:rPr>
        <w:t xml:space="preserve"> признать виновной в совершении админ</w:t>
      </w:r>
      <w:r>
        <w:rPr>
          <w:sz w:val="26"/>
        </w:rPr>
        <w:t xml:space="preserve">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ей административное наказание в виде штрафа в сумме 5000 (пять тысяч) рублей</w:t>
      </w:r>
    </w:p>
    <w:p w:rsidR="0062560D" w:rsidP="00510709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(МО МВД России «Сакский»), ИНН 9</w:t>
      </w:r>
      <w:r>
        <w:rPr>
          <w:sz w:val="26"/>
        </w:rPr>
        <w:t xml:space="preserve">107000095, КПП 910701001, </w:t>
      </w:r>
      <w:r>
        <w:rPr>
          <w:sz w:val="26"/>
        </w:rPr>
        <w:t>р</w:t>
      </w:r>
      <w:r>
        <w:rPr>
          <w:sz w:val="26"/>
        </w:rPr>
        <w:t>/сч.40101810335100010001, Отделение Республика Крым, БИК 043510001, КБК 18811612000016000140, ОКТМО 35643401, назначение платежа – административный штраф) УИН 18880491190002500402.</w:t>
      </w:r>
    </w:p>
    <w:p w:rsidR="0062560D" w:rsidP="00510709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</w:t>
      </w:r>
      <w:r>
        <w:rPr>
          <w:sz w:val="26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560D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</w:t>
      </w:r>
      <w:r>
        <w:rPr>
          <w:sz w:val="26"/>
        </w:rPr>
        <w:t xml:space="preserve">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</w:t>
      </w:r>
      <w:r>
        <w:rPr>
          <w:sz w:val="2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2560D" w:rsidP="00510709">
      <w:pPr>
        <w:ind w:firstLine="708"/>
        <w:jc w:val="both"/>
      </w:pPr>
      <w:r>
        <w:rPr>
          <w:sz w:val="26"/>
        </w:rPr>
        <w:t>Постановление может быть обжаловано в а</w:t>
      </w:r>
      <w:r>
        <w:rPr>
          <w:sz w:val="26"/>
        </w:rPr>
        <w:t>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</w:t>
      </w:r>
      <w:r>
        <w:rPr>
          <w:sz w:val="26"/>
        </w:rPr>
        <w:t>я.</w:t>
      </w:r>
    </w:p>
    <w:p w:rsidR="00510709">
      <w:pPr>
        <w:rPr>
          <w:sz w:val="26"/>
        </w:rPr>
      </w:pPr>
    </w:p>
    <w:p w:rsidR="0062560D"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2560D">
      <w:pPr>
        <w:ind w:firstLine="708"/>
        <w:jc w:val="both"/>
      </w:pPr>
    </w:p>
    <w:sectPr w:rsidSect="006256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2560D"/>
    <w:rsid w:val="00510709"/>
    <w:rsid w:val="00625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