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54AEF">
      <w:pPr>
        <w:jc w:val="right"/>
      </w:pPr>
      <w:r>
        <w:t>Дело № 5-73-386/2022</w:t>
      </w:r>
    </w:p>
    <w:p w:rsidR="00B54AEF">
      <w:pPr>
        <w:jc w:val="right"/>
      </w:pPr>
      <w:r>
        <w:t>УИД: 91MS0073-01-2022-001922-96</w:t>
      </w:r>
    </w:p>
    <w:p w:rsidR="00763A6A">
      <w:pPr>
        <w:jc w:val="center"/>
      </w:pPr>
    </w:p>
    <w:p w:rsidR="00763A6A">
      <w:pPr>
        <w:jc w:val="center"/>
      </w:pPr>
    </w:p>
    <w:p w:rsidR="00B54AEF">
      <w:pPr>
        <w:jc w:val="center"/>
      </w:pPr>
      <w:r>
        <w:t>П</w:t>
      </w:r>
      <w:r>
        <w:t xml:space="preserve"> О С Т А Н О В Л Е Н И Е</w:t>
      </w:r>
    </w:p>
    <w:p w:rsidR="00763A6A"/>
    <w:p w:rsidR="00B54AEF">
      <w:r>
        <w:t xml:space="preserve">30 августа 2022 года                                                                                                           </w:t>
      </w:r>
      <w:r>
        <w:t xml:space="preserve"> г. Саки </w:t>
      </w:r>
    </w:p>
    <w:p w:rsidR="00763A6A">
      <w:pPr>
        <w:ind w:firstLine="708"/>
        <w:jc w:val="both"/>
      </w:pPr>
    </w:p>
    <w:p w:rsidR="00B54AE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B54AEF">
      <w:pPr>
        <w:ind w:firstLine="708"/>
        <w:jc w:val="both"/>
      </w:pPr>
      <w:r>
        <w:t>Грековой</w:t>
      </w:r>
      <w:r>
        <w:t xml:space="preserve"> Л.А.</w:t>
      </w:r>
    </w:p>
    <w:p w:rsidR="00B54AEF">
      <w:pPr>
        <w:jc w:val="center"/>
      </w:pPr>
      <w:r>
        <w:t>У С Т А Н О В И Л:</w:t>
      </w:r>
    </w:p>
    <w:p w:rsidR="00B54AEF">
      <w:pPr>
        <w:ind w:firstLine="708"/>
        <w:jc w:val="both"/>
      </w:pPr>
      <w:r>
        <w:t>Грекова</w:t>
      </w:r>
      <w:r>
        <w:t xml:space="preserve"> Л.А.</w:t>
      </w:r>
      <w:r>
        <w:t xml:space="preserve"> в ходе конфликта с потерпевшей, нанесла потерпевшей </w:t>
      </w:r>
      <w:r>
        <w:t>один удар ладонью право</w:t>
      </w:r>
      <w:r>
        <w:t xml:space="preserve">й руки в область головы, а также хватала за волосы, чем причинила физическую боль, согласно заключения эксперта потерпевшей </w:t>
      </w:r>
      <w:r>
        <w:t xml:space="preserve">телесных повреждений не обнаружено, </w:t>
      </w:r>
      <w:r>
        <w:t>за</w:t>
      </w:r>
      <w:r>
        <w:t xml:space="preserve"> что </w:t>
      </w:r>
      <w:r>
        <w:t>предусмотрена</w:t>
      </w:r>
      <w:r>
        <w:t xml:space="preserve"> ответственность по ст. 6.1.1 КоАП РФ.</w:t>
      </w:r>
    </w:p>
    <w:p w:rsidR="00B54AEF">
      <w:pPr>
        <w:ind w:firstLine="708"/>
        <w:jc w:val="both"/>
      </w:pPr>
      <w:r>
        <w:t xml:space="preserve">В судебном заседании </w:t>
      </w:r>
      <w:r>
        <w:t>Грекова</w:t>
      </w:r>
      <w:r>
        <w:t xml:space="preserve"> </w:t>
      </w:r>
      <w:r>
        <w:t>Л.А. вину в совершении вменяемого административного правонарушения признала, пояснила, что при указанных в протоколе об административном правонарушении обстоятельствах нанесла потерпевшей один удар рукой в область головы, хватала за волосы, в содеянном рас</w:t>
      </w:r>
      <w:r>
        <w:t xml:space="preserve">каивается. </w:t>
      </w:r>
    </w:p>
    <w:p w:rsidR="00B54AEF">
      <w:pPr>
        <w:ind w:firstLine="708"/>
        <w:jc w:val="both"/>
      </w:pPr>
      <w:r>
        <w:t>В судебное заседание потерпевшая Попова И.С. не явилась, будучи извещенной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потерп</w:t>
      </w:r>
      <w:r>
        <w:t xml:space="preserve">евшего о месте и времени рассмотрения дела и если от потерпевшего не поступило ходатайство об отложении рассмотрения дела. </w:t>
      </w:r>
    </w:p>
    <w:p w:rsidR="00B54AEF" w:rsidP="00763A6A">
      <w:pPr>
        <w:ind w:firstLine="708"/>
        <w:jc w:val="both"/>
      </w:pPr>
      <w:r>
        <w:t>Учитывая данные о надлежащем извещении потерпевшей, а также принимая во внимание отсутствие ходатайств об отложении дела, суд на осн</w:t>
      </w:r>
      <w:r>
        <w:t>овании ст. 25.2 ч.3 КоАП РФ считает возможным рассмотреть данное дело в отсутствие потерпевшей.</w:t>
      </w:r>
    </w:p>
    <w:p w:rsidR="00B54AEF">
      <w:pPr>
        <w:ind w:firstLine="708"/>
        <w:jc w:val="both"/>
      </w:pPr>
      <w:r>
        <w:t xml:space="preserve">Мировой судья, выслушав </w:t>
      </w:r>
      <w:r>
        <w:t>Грекову</w:t>
      </w:r>
      <w:r>
        <w:t xml:space="preserve"> Л.А., изучив материалы дела, пришел к выводу о наличии в действиях </w:t>
      </w:r>
      <w:r>
        <w:t>Грековой</w:t>
      </w:r>
      <w:r>
        <w:t xml:space="preserve"> Л.А. состава правонарушения, предусмотренного ст.6.1</w:t>
      </w:r>
      <w:r>
        <w:t xml:space="preserve">.1 КоАП РФ, исходя из следующего. </w:t>
      </w:r>
    </w:p>
    <w:p w:rsidR="00B54AEF">
      <w:pPr>
        <w:ind w:firstLine="708"/>
        <w:jc w:val="both"/>
      </w:pPr>
      <w:r>
        <w:t xml:space="preserve">Как установлено в судебном заседании </w:t>
      </w:r>
      <w:r>
        <w:t>Грекова</w:t>
      </w:r>
      <w:r>
        <w:t xml:space="preserve"> Л.А. находясь в отеле </w:t>
      </w:r>
      <w:r>
        <w:t xml:space="preserve">в ходе конфликта с потерпевшей, нанесла потерпевшей </w:t>
      </w:r>
      <w:r>
        <w:t>один удар ладонью правой руки в область головы, а также хватала за волосы, чем причинил</w:t>
      </w:r>
      <w:r>
        <w:t>а потерпевшей физическую боль.</w:t>
      </w:r>
    </w:p>
    <w:p w:rsidR="00B54AEF">
      <w:pPr>
        <w:ind w:firstLine="708"/>
        <w:jc w:val="both"/>
      </w:pPr>
      <w:r>
        <w:t>Согласно заключения</w:t>
      </w:r>
      <w:r>
        <w:t xml:space="preserve"> эксперта </w:t>
      </w:r>
      <w:r>
        <w:t xml:space="preserve">у Поповой И.С. телесных повреждений на момент осмотра обнаружено не было. </w:t>
      </w:r>
    </w:p>
    <w:p w:rsidR="00B54AEF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</w:t>
      </w:r>
      <w:r>
        <w:t>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</w:t>
      </w:r>
      <w:r>
        <w:t>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B54AEF" w:rsidP="00763A6A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</w:t>
      </w:r>
      <w:r>
        <w:t xml:space="preserve">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</w:t>
      </w:r>
      <w:r>
        <w:t xml:space="preserve">(бездействия), </w:t>
      </w:r>
      <w:r>
        <w:t>предвидя его вредные после</w:t>
      </w:r>
      <w:r>
        <w:t>дствия и желало наступления таких</w:t>
      </w:r>
      <w:r>
        <w:t xml:space="preserve"> последствий или сознательно их допустило либо относилось к ним безразлично (ч.1 ст.2.2 КоАП Российской Федерации). </w:t>
      </w:r>
    </w:p>
    <w:p w:rsidR="00B54AEF" w:rsidP="00763A6A">
      <w:pPr>
        <w:ind w:firstLine="708"/>
        <w:jc w:val="both"/>
      </w:pPr>
      <w:r>
        <w:t xml:space="preserve">Согласно статье 115 Уголовного кодекса Российской Федерации умышленное причинение легкого вреда здоровью, </w:t>
      </w:r>
      <w:r>
        <w:t>вызвавшего кратковременное расстройство здоровью или незначительную стойкую утрату общей трудоспособности.</w:t>
      </w:r>
    </w:p>
    <w:p w:rsidR="00B54AEF" w:rsidP="00763A6A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</w:t>
      </w:r>
      <w:r>
        <w:t>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</w:t>
      </w:r>
      <w:r>
        <w:t>сле себя никаких объективно выявляемых повреждений.</w:t>
      </w:r>
    </w:p>
    <w:p w:rsidR="00B54AEF" w:rsidP="00763A6A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</w:t>
      </w:r>
      <w:r>
        <w:t xml:space="preserve">я. </w:t>
      </w:r>
    </w:p>
    <w:p w:rsidR="00B54AEF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</w:t>
      </w:r>
      <w:r>
        <w:t>ния.</w:t>
      </w:r>
    </w:p>
    <w:p w:rsidR="00B54AEF">
      <w:pPr>
        <w:ind w:firstLine="708"/>
        <w:jc w:val="both"/>
      </w:pPr>
      <w:r>
        <w:t xml:space="preserve">Вина </w:t>
      </w:r>
      <w:r>
        <w:t>Грековой</w:t>
      </w:r>
      <w:r>
        <w:t xml:space="preserve"> Л.А. в совершении административного правонарушения также подтверждается материалами дела, а именно: </w:t>
      </w:r>
    </w:p>
    <w:p w:rsidR="00B54AEF">
      <w:pPr>
        <w:ind w:firstLine="708"/>
        <w:jc w:val="both"/>
      </w:pPr>
      <w:r>
        <w:t xml:space="preserve">- </w:t>
      </w:r>
      <w:r>
        <w:t>протоколом</w:t>
      </w:r>
      <w:r>
        <w:t xml:space="preserve"> об административном правонарушении</w:t>
      </w:r>
      <w:r>
        <w:t xml:space="preserve"> составленным уполномоченным должностным лицом с участием лица, привлекаемого к админ</w:t>
      </w:r>
      <w:r>
        <w:t xml:space="preserve">истративной ответственности, с разъяснением ей прав, предусмотренных ст. 25.1 КоАП РФ, ст. 51 Конституции РФ, о чем имеется ее подпись. Копию протокола она получила; объяснением </w:t>
      </w:r>
      <w:r>
        <w:t>Грековой</w:t>
      </w:r>
      <w:r>
        <w:t xml:space="preserve"> Л.А., заявлением, объяснением Поповой И.С.</w:t>
      </w:r>
      <w:r>
        <w:t>, рапортом с</w:t>
      </w:r>
      <w:r>
        <w:t>т. УУП ОУУП и ПДН МО МВД РФ «</w:t>
      </w:r>
      <w:r>
        <w:t>Сакский</w:t>
      </w:r>
      <w:r>
        <w:t>»; заключением эксперта</w:t>
      </w:r>
      <w:r>
        <w:t xml:space="preserve">. </w:t>
      </w:r>
    </w:p>
    <w:p w:rsidR="00B54AEF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</w:t>
      </w:r>
      <w:r>
        <w:t xml:space="preserve"> доказательства признает достоверными и достаточными для привлечения к административной ответственности.</w:t>
      </w:r>
    </w:p>
    <w:p w:rsidR="00B54AEF">
      <w:pPr>
        <w:ind w:firstLine="708"/>
        <w:jc w:val="both"/>
      </w:pPr>
      <w:r>
        <w:t xml:space="preserve">Действия </w:t>
      </w:r>
      <w:r>
        <w:t>Грековой</w:t>
      </w:r>
      <w:r>
        <w:t xml:space="preserve"> Л.А. мировым судьей квалифицируются по ст. 6.1.1 КоАП РФ, т.е. нанесение побоев, причинивших физическую боль, но не повлекших последс</w:t>
      </w:r>
      <w:r>
        <w:t xml:space="preserve">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</w:t>
      </w:r>
      <w:r>
        <w:t xml:space="preserve">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</w:t>
      </w:r>
      <w:r>
        <w:t>ысяч до тридцати тысяч рублей, либо административный арест на срок от десяти до</w:t>
      </w:r>
      <w:r>
        <w:t xml:space="preserve"> пятнадцати суток, либо обязательные работы на срок от шестидесяти до ста двадцати часов.</w:t>
      </w:r>
    </w:p>
    <w:p w:rsidR="00B54AEF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</w:t>
      </w:r>
      <w:r>
        <w:t>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B54AEF">
      <w:pPr>
        <w:ind w:firstLine="708"/>
        <w:jc w:val="both"/>
      </w:pPr>
      <w:r>
        <w:t>Обстоятельством, смягчающим административную ответственность, мировой судья при</w:t>
      </w:r>
      <w:r>
        <w:t xml:space="preserve">знает признание </w:t>
      </w:r>
      <w:r>
        <w:t>Грековой</w:t>
      </w:r>
      <w:r>
        <w:t xml:space="preserve"> Л.А. вины.</w:t>
      </w:r>
    </w:p>
    <w:p w:rsidR="00B54AEF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B54AEF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t>Грековой</w:t>
      </w:r>
      <w:r>
        <w:t xml:space="preserve"> Л.А. могут быть </w:t>
      </w:r>
      <w:r>
        <w:t>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B54AEF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</w:t>
      </w:r>
      <w:r>
        <w:t>й судья,</w:t>
      </w:r>
    </w:p>
    <w:p w:rsidR="00B54AEF">
      <w:pPr>
        <w:jc w:val="center"/>
      </w:pPr>
      <w:r>
        <w:t>ПОСТАНОВИЛ:</w:t>
      </w:r>
    </w:p>
    <w:p w:rsidR="00B54AEF">
      <w:pPr>
        <w:ind w:firstLine="708"/>
        <w:jc w:val="both"/>
      </w:pPr>
      <w:r>
        <w:t>Грекову</w:t>
      </w:r>
      <w:r>
        <w:t xml:space="preserve"> Л.А. </w:t>
      </w:r>
      <w:r>
        <w:t>признать виновной в совершении административного правонарушения, предусмотренного ст. 6.1.1 КоАП РФ и назначить ей административное наказание в виде штрафа в сумме 5000 (пять тысяч) рублей.</w:t>
      </w:r>
    </w:p>
    <w:p w:rsidR="00B54AEF">
      <w:pPr>
        <w:spacing w:line="240" w:lineRule="atLeast"/>
        <w:ind w:firstLine="708"/>
        <w:jc w:val="both"/>
      </w:pPr>
      <w:r>
        <w:t>Штраф подлежит зачислению по рекв</w:t>
      </w:r>
      <w:r>
        <w:t xml:space="preserve">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 xml:space="preserve">УФК по </w:t>
      </w:r>
      <w:r>
        <w:t>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</w:t>
      </w:r>
      <w:r>
        <w:t>ский счет 03100643000000017500, лицевой счет 04752203230 в УФК по Республике Крым Код Сводного реестра 35220323, ОКТМО 35643000, Код бюджетной классификации доходов 82811601063010101140, УИН 0410760300735003862206129.</w:t>
      </w:r>
    </w:p>
    <w:p w:rsidR="00B54AEF" w:rsidP="00763A6A">
      <w:pPr>
        <w:ind w:firstLine="708"/>
        <w:jc w:val="both"/>
      </w:pPr>
      <w:r>
        <w:t>Согласно ст. 32.2 КоАП РФ,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4AEF">
      <w:pPr>
        <w:ind w:firstLine="708"/>
        <w:jc w:val="both"/>
      </w:pPr>
      <w:r>
        <w:t>В случае неуплаты административного штрафа в установле</w:t>
      </w:r>
      <w:r>
        <w:t xml:space="preserve">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B54AEF" w:rsidP="00763A6A">
      <w:pPr>
        <w:ind w:firstLine="708"/>
        <w:jc w:val="both"/>
      </w:pPr>
      <w:r>
        <w:t>Постановление может быть обжа</w:t>
      </w:r>
      <w:r>
        <w:t xml:space="preserve">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</w:t>
      </w:r>
      <w:r>
        <w:t>становления.</w:t>
      </w:r>
    </w:p>
    <w:p w:rsidR="00763A6A"/>
    <w:p w:rsidR="00B54AEF"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B54AE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EF"/>
    <w:rsid w:val="00763A6A"/>
    <w:rsid w:val="00B54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