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719F">
      <w:pPr>
        <w:jc w:val="right"/>
      </w:pPr>
    </w:p>
    <w:p w:rsidR="000C719F">
      <w:pPr>
        <w:jc w:val="right"/>
      </w:pPr>
      <w:r>
        <w:rPr>
          <w:sz w:val="26"/>
        </w:rPr>
        <w:t>Дело № 5-73-390/2023</w:t>
      </w:r>
    </w:p>
    <w:p w:rsidR="000C719F">
      <w:pPr>
        <w:jc w:val="right"/>
      </w:pPr>
      <w:r>
        <w:rPr>
          <w:sz w:val="26"/>
        </w:rPr>
        <w:t>УИД: 91MS0073-телефон-телефон</w:t>
      </w:r>
    </w:p>
    <w:p w:rsidR="00AA4517">
      <w:pPr>
        <w:jc w:val="center"/>
        <w:rPr>
          <w:sz w:val="26"/>
        </w:rPr>
      </w:pPr>
    </w:p>
    <w:p w:rsidR="000C71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A4517">
      <w:pPr>
        <w:rPr>
          <w:sz w:val="26"/>
        </w:rPr>
      </w:pPr>
    </w:p>
    <w:p w:rsidR="000C719F" w:rsidP="00AA4517">
      <w:pPr>
        <w:ind w:firstLine="708"/>
      </w:pPr>
      <w:r>
        <w:rPr>
          <w:sz w:val="26"/>
        </w:rPr>
        <w:t xml:space="preserve">15 августа 2023 года </w:t>
      </w:r>
      <w:r w:rsidR="00AA4517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 xml:space="preserve">адрес </w:t>
      </w:r>
    </w:p>
    <w:p w:rsidR="00AA4517">
      <w:pPr>
        <w:ind w:firstLine="708"/>
        <w:jc w:val="both"/>
        <w:rPr>
          <w:sz w:val="26"/>
        </w:rPr>
      </w:pPr>
    </w:p>
    <w:p w:rsidR="000C719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0C719F">
      <w:pPr>
        <w:ind w:firstLine="708"/>
        <w:jc w:val="both"/>
      </w:pPr>
      <w:r>
        <w:rPr>
          <w:sz w:val="26"/>
        </w:rPr>
        <w:t>Рузанова</w:t>
      </w:r>
      <w:r>
        <w:rPr>
          <w:sz w:val="26"/>
        </w:rPr>
        <w:t xml:space="preserve"> М.А.</w:t>
      </w:r>
      <w:r w:rsidR="00AD230B">
        <w:rPr>
          <w:sz w:val="26"/>
        </w:rPr>
        <w:t xml:space="preserve">, паспортные данные, гражданина Российской Федерации, паспортные данные, имеющего высшее образование, холостого, </w:t>
      </w:r>
      <w:r w:rsidR="00AD230B">
        <w:rPr>
          <w:sz w:val="26"/>
        </w:rPr>
        <w:t xml:space="preserve">имеющего на иждивении несовершеннолетнего ребенка, работающего наименование организации, зарегистрированного по адресу: адрес, проживающего по адресу: адрес, ранее не </w:t>
      </w:r>
      <w:r w:rsidR="00AD230B">
        <w:rPr>
          <w:sz w:val="26"/>
        </w:rPr>
        <w:t>привлекавшегося</w:t>
      </w:r>
      <w:r w:rsidR="00AD230B">
        <w:rPr>
          <w:sz w:val="26"/>
        </w:rPr>
        <w:t xml:space="preserve"> к административной ответственности, </w:t>
      </w:r>
    </w:p>
    <w:p w:rsidR="000C719F">
      <w:pPr>
        <w:jc w:val="center"/>
      </w:pPr>
      <w:r>
        <w:rPr>
          <w:sz w:val="26"/>
        </w:rPr>
        <w:t>УСТАНОВИЛ:</w:t>
      </w:r>
    </w:p>
    <w:p w:rsidR="000C719F" w:rsidP="00AA4517">
      <w:pPr>
        <w:widowControl w:val="0"/>
        <w:spacing w:line="274" w:lineRule="atLeast"/>
        <w:ind w:firstLine="708"/>
        <w:jc w:val="both"/>
      </w:pPr>
      <w:r>
        <w:rPr>
          <w:sz w:val="26"/>
        </w:rPr>
        <w:t>Рузанов</w:t>
      </w:r>
      <w:r>
        <w:rPr>
          <w:sz w:val="26"/>
        </w:rPr>
        <w:t xml:space="preserve"> М.А. дата, </w:t>
      </w:r>
      <w:r>
        <w:rPr>
          <w:sz w:val="26"/>
        </w:rPr>
        <w:t>в</w:t>
      </w:r>
      <w:r>
        <w:rPr>
          <w:sz w:val="26"/>
        </w:rPr>
        <w:t xml:space="preserve"> врем</w:t>
      </w:r>
      <w:r>
        <w:rPr>
          <w:sz w:val="26"/>
        </w:rPr>
        <w:t xml:space="preserve">я час., находясь по месту своего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три удара ладонью правой руки в область ее лица, от чего последняя испытала физическую боль, за что предусмотрена ответственность по ст. 6.1.1 КоАП РФ.</w:t>
      </w:r>
    </w:p>
    <w:p w:rsidR="000C719F">
      <w:pPr>
        <w:ind w:firstLine="708"/>
        <w:jc w:val="both"/>
      </w:pPr>
      <w:r>
        <w:rPr>
          <w:sz w:val="26"/>
        </w:rPr>
        <w:t>В судебном з</w:t>
      </w:r>
      <w:r>
        <w:rPr>
          <w:sz w:val="26"/>
        </w:rPr>
        <w:t xml:space="preserve">аседании </w:t>
      </w:r>
      <w:r>
        <w:rPr>
          <w:sz w:val="26"/>
        </w:rPr>
        <w:t>Рузанов</w:t>
      </w:r>
      <w:r>
        <w:rPr>
          <w:sz w:val="26"/>
        </w:rPr>
        <w:t xml:space="preserve"> М.А. вину в совершении вменяемого административного правонарушения признал полностью, в содеянном раскаивается. </w:t>
      </w:r>
    </w:p>
    <w:p w:rsidR="000C719F" w:rsidP="00AA4517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явилась, будучи извещенной надлежащим образом. Согласно ст. 25.2 ч.3 КоАП РФ, в отсутс</w:t>
      </w:r>
      <w:r>
        <w:rPr>
          <w:sz w:val="26"/>
        </w:rPr>
        <w:t xml:space="preserve">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0C719F" w:rsidP="00AA4517">
      <w:pPr>
        <w:ind w:firstLine="708"/>
        <w:jc w:val="both"/>
      </w:pPr>
      <w:r>
        <w:rPr>
          <w:sz w:val="26"/>
        </w:rPr>
        <w:t>Учитывая данные о надл</w:t>
      </w:r>
      <w:r>
        <w:rPr>
          <w:sz w:val="26"/>
        </w:rPr>
        <w:t>ежащем извещении потерпевшей, а также принимая во внимание отсутствие ходатайств об отложении дела, и наличие ходатайства о рассмотрении дела в ее отсутствие, суд на основании ст. 25.2 ч.3 КоАП РФ считает возможным рассмотреть данное дело в отсутствие поте</w:t>
      </w:r>
      <w:r>
        <w:rPr>
          <w:sz w:val="26"/>
        </w:rPr>
        <w:t>рпевшей.</w:t>
      </w:r>
    </w:p>
    <w:p w:rsidR="000C719F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Рузанова</w:t>
      </w:r>
      <w:r>
        <w:rPr>
          <w:sz w:val="26"/>
        </w:rPr>
        <w:t xml:space="preserve"> М.А., исследовав материалы дела, суд пришел к выводу о наличии в действиях </w:t>
      </w:r>
      <w:r>
        <w:rPr>
          <w:sz w:val="26"/>
        </w:rPr>
        <w:t>Рузанова</w:t>
      </w:r>
      <w:r>
        <w:rPr>
          <w:sz w:val="26"/>
        </w:rPr>
        <w:t xml:space="preserve"> М.А. состава правонарушения, предусмотренного ст.6.1.1 КоАП РФ, исходя из следующего.</w:t>
      </w:r>
    </w:p>
    <w:p w:rsidR="000C719F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</w:t>
      </w:r>
      <w:r>
        <w:rPr>
          <w:sz w:val="26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</w:t>
      </w:r>
      <w:r>
        <w:rPr>
          <w:sz w:val="26"/>
        </w:rPr>
        <w:t>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0C719F" w:rsidP="00AA4517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</w:t>
      </w:r>
      <w:r>
        <w:rPr>
          <w:sz w:val="26"/>
        </w:rPr>
        <w:t xml:space="preserve">субъективная сторона состава административного правонарушения, предусмотренного ст.6.1.1 КоАП Российской </w:t>
      </w:r>
      <w:r>
        <w:rPr>
          <w:sz w:val="26"/>
        </w:rPr>
        <w:t>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</w:t>
      </w:r>
      <w:r>
        <w:rPr>
          <w:sz w:val="26"/>
        </w:rPr>
        <w:t xml:space="preserve"> действия (бездействия), </w:t>
      </w:r>
      <w:r>
        <w:rPr>
          <w:sz w:val="26"/>
        </w:rPr>
        <w:t>предвидя его вредные последствия и желало наступления</w:t>
      </w:r>
      <w:r>
        <w:rPr>
          <w:sz w:val="26"/>
        </w:rPr>
        <w:t xml:space="preserve"> таких последствий или сознательно их допустило либо относилось к ним безразлично (ч.1 ст.2.2 КоАП Российской Федерации). </w:t>
      </w:r>
    </w:p>
    <w:p w:rsidR="000C719F" w:rsidP="00AA4517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</w:t>
      </w:r>
      <w:r>
        <w:rPr>
          <w:sz w:val="26"/>
        </w:rPr>
        <w:t>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0C719F" w:rsidP="00AA4517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</w:t>
      </w:r>
      <w:r>
        <w:rPr>
          <w:sz w:val="26"/>
        </w:rPr>
        <w:t>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</w:t>
      </w:r>
      <w:r>
        <w:rPr>
          <w:sz w:val="26"/>
        </w:rPr>
        <w:t>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C719F" w:rsidP="00AA4517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</w:t>
      </w:r>
      <w:r>
        <w:rPr>
          <w:sz w:val="26"/>
        </w:rPr>
        <w:t>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</w:t>
      </w:r>
      <w:r>
        <w:rPr>
          <w:sz w:val="26"/>
        </w:rPr>
        <w:t>изическую боль потерпевшему, если эти действия не содержат уголовно наказуемого деяния.</w:t>
      </w:r>
    </w:p>
    <w:p w:rsidR="000C719F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Рузанов</w:t>
      </w:r>
      <w:r>
        <w:rPr>
          <w:sz w:val="26"/>
        </w:rPr>
        <w:t xml:space="preserve"> М.А.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своего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три удара лад</w:t>
      </w:r>
      <w:r>
        <w:rPr>
          <w:sz w:val="26"/>
        </w:rPr>
        <w:t>онью правой руки в область ее лица, от чего последняя испытала физическую боль.</w:t>
      </w:r>
    </w:p>
    <w:p w:rsidR="000C719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Рузанова</w:t>
      </w:r>
      <w:r>
        <w:rPr>
          <w:sz w:val="26"/>
        </w:rPr>
        <w:t xml:space="preserve"> М.А. в совершении административного правонарушения также подтверждается: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дата,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</w:t>
      </w:r>
      <w:r>
        <w:rPr>
          <w:sz w:val="26"/>
        </w:rPr>
        <w:t xml:space="preserve">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дата.</w:t>
      </w:r>
    </w:p>
    <w:p w:rsidR="000C719F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6"/>
        </w:rPr>
        <w:t>Рузанов</w:t>
      </w:r>
      <w:r>
        <w:rPr>
          <w:sz w:val="26"/>
        </w:rPr>
        <w:t xml:space="preserve"> М.А. в ходе конфликта с </w:t>
      </w:r>
      <w:r>
        <w:rPr>
          <w:sz w:val="26"/>
        </w:rPr>
        <w:t>фио</w:t>
      </w:r>
      <w:r>
        <w:rPr>
          <w:sz w:val="26"/>
        </w:rPr>
        <w:t>, нанес три удара ладонью правой руки в область ее лица, от чего последн</w:t>
      </w:r>
      <w:r>
        <w:rPr>
          <w:sz w:val="26"/>
        </w:rPr>
        <w:t xml:space="preserve">яя испытала физическую боль. </w:t>
      </w:r>
    </w:p>
    <w:p w:rsidR="000C719F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Рузанова</w:t>
      </w:r>
      <w:r>
        <w:rPr>
          <w:sz w:val="26"/>
        </w:rPr>
        <w:t xml:space="preserve"> М.А. по ст. 6.1.1 Кодекса Российской Федерации об административных правонарушениях – нанесение побоев, причи</w:t>
      </w:r>
      <w:r>
        <w:rPr>
          <w:sz w:val="26"/>
        </w:rPr>
        <w:t>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C719F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</w:t>
      </w:r>
      <w:r>
        <w:rPr>
          <w:sz w:val="26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719F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</w:t>
      </w:r>
      <w:r>
        <w:rPr>
          <w:sz w:val="26"/>
        </w:rPr>
        <w:t xml:space="preserve">судья признает признание </w:t>
      </w:r>
      <w:r>
        <w:rPr>
          <w:sz w:val="26"/>
        </w:rPr>
        <w:t>Рузановым</w:t>
      </w:r>
      <w:r>
        <w:rPr>
          <w:sz w:val="26"/>
        </w:rPr>
        <w:t xml:space="preserve"> М.А. вины.</w:t>
      </w:r>
    </w:p>
    <w:p w:rsidR="000C719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0C719F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Рузанова</w:t>
      </w:r>
      <w:r>
        <w:rPr>
          <w:sz w:val="26"/>
        </w:rPr>
        <w:t xml:space="preserve"> М.А. </w:t>
      </w:r>
      <w:r>
        <w:rPr>
          <w:sz w:val="26"/>
        </w:rPr>
        <w:t>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0C719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</w:t>
      </w:r>
      <w:r>
        <w:rPr>
          <w:sz w:val="26"/>
        </w:rPr>
        <w:t>.ст.29.9, 29.10 КоАП РФ, мировой судья,</w:t>
      </w:r>
    </w:p>
    <w:p w:rsidR="000C719F">
      <w:pPr>
        <w:jc w:val="center"/>
      </w:pPr>
      <w:r>
        <w:rPr>
          <w:sz w:val="26"/>
        </w:rPr>
        <w:t>ПОСТАНОВИЛ:</w:t>
      </w:r>
    </w:p>
    <w:p w:rsidR="000C719F">
      <w:pPr>
        <w:ind w:firstLine="708"/>
        <w:jc w:val="both"/>
      </w:pPr>
      <w:r>
        <w:rPr>
          <w:color w:val="0000FF"/>
          <w:sz w:val="26"/>
          <w:u w:val="single"/>
        </w:rPr>
        <w:t>Рузанова</w:t>
      </w:r>
      <w:r>
        <w:rPr>
          <w:color w:val="0000FF"/>
          <w:sz w:val="26"/>
          <w:u w:val="single"/>
        </w:rPr>
        <w:t xml:space="preserve"> М.А.</w:t>
      </w:r>
      <w:r w:rsidR="00AD230B">
        <w:rPr>
          <w:color w:val="0000FF"/>
          <w:sz w:val="26"/>
          <w:u w:val="single"/>
        </w:rPr>
        <w:t xml:space="preserve"> </w:t>
      </w:r>
      <w:r w:rsidR="00AD230B">
        <w:rPr>
          <w:sz w:val="26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0C719F">
      <w:pPr>
        <w:spacing w:line="260" w:lineRule="atLeast"/>
        <w:ind w:firstLine="708"/>
        <w:jc w:val="both"/>
      </w:pPr>
      <w:r>
        <w:rPr>
          <w:sz w:val="26"/>
        </w:rPr>
        <w:t>Штр</w:t>
      </w:r>
      <w:r>
        <w:rPr>
          <w:sz w:val="26"/>
        </w:rPr>
        <w:t xml:space="preserve">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</w:t>
      </w:r>
      <w:r>
        <w:rPr>
          <w:sz w:val="26"/>
        </w:rPr>
        <w:t>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</w:t>
      </w:r>
      <w:r>
        <w:rPr>
          <w:sz w:val="26"/>
        </w:rPr>
        <w:t>1063010101140, УИН 0410760300735003902306148.</w:t>
      </w:r>
    </w:p>
    <w:p w:rsidR="000C719F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>вного штрафа в законную силу.</w:t>
      </w:r>
    </w:p>
    <w:p w:rsidR="000C719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</w:t>
      </w:r>
      <w:r>
        <w:rPr>
          <w:sz w:val="26"/>
        </w:rPr>
        <w:t>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rPr>
          <w:sz w:val="26"/>
        </w:rPr>
        <w:t>ельные работы на</w:t>
      </w:r>
      <w:r>
        <w:rPr>
          <w:sz w:val="26"/>
        </w:rPr>
        <w:t xml:space="preserve"> срок до пятидесяти часов. </w:t>
      </w:r>
    </w:p>
    <w:p w:rsidR="000C719F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C719F" w:rsidP="00AA4517">
      <w:pPr>
        <w:ind w:firstLine="708"/>
        <w:jc w:val="both"/>
      </w:pPr>
      <w:r>
        <w:rPr>
          <w:sz w:val="26"/>
        </w:rPr>
        <w:t xml:space="preserve">Постановление может быть обжаловано </w:t>
      </w:r>
      <w:r>
        <w:rPr>
          <w:sz w:val="26"/>
        </w:rPr>
        <w:t xml:space="preserve">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A4517">
      <w:pPr>
        <w:rPr>
          <w:sz w:val="26"/>
        </w:rPr>
      </w:pPr>
    </w:p>
    <w:p w:rsidR="00AA4517">
      <w:pPr>
        <w:rPr>
          <w:sz w:val="26"/>
        </w:rPr>
      </w:pPr>
    </w:p>
    <w:p w:rsidR="000C719F" w:rsidP="00AA4517">
      <w:pPr>
        <w:ind w:firstLine="708"/>
      </w:pPr>
      <w:r>
        <w:rPr>
          <w:sz w:val="26"/>
        </w:rPr>
        <w:t xml:space="preserve">Мировой судья </w:t>
      </w:r>
      <w:r w:rsidR="00AA4517">
        <w:rPr>
          <w:sz w:val="26"/>
        </w:rPr>
        <w:t xml:space="preserve">                                                                          </w:t>
      </w:r>
      <w:r>
        <w:rPr>
          <w:sz w:val="26"/>
        </w:rPr>
        <w:t xml:space="preserve">Васильев В.А. </w:t>
      </w:r>
    </w:p>
    <w:p w:rsidR="000C719F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9F"/>
    <w:rsid w:val="000C719F"/>
    <w:rsid w:val="00AA4517"/>
    <w:rsid w:val="00AD2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