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F6E0B">
      <w:pPr>
        <w:jc w:val="right"/>
      </w:pPr>
      <w:r>
        <w:t>Дело № 5-73-397/2022</w:t>
      </w:r>
    </w:p>
    <w:p w:rsidR="000F6E0B">
      <w:pPr>
        <w:jc w:val="right"/>
      </w:pPr>
      <w:r>
        <w:t>УИД: 91MS0073-01-2022-001980-19</w:t>
      </w:r>
    </w:p>
    <w:p w:rsidR="0075443C">
      <w:pPr>
        <w:jc w:val="center"/>
      </w:pPr>
    </w:p>
    <w:p w:rsidR="000F6E0B">
      <w:pPr>
        <w:jc w:val="center"/>
      </w:pPr>
      <w:r>
        <w:t>П</w:t>
      </w:r>
      <w:r>
        <w:t xml:space="preserve"> О С Т А Н О В Л Е Н И Е</w:t>
      </w:r>
    </w:p>
    <w:p w:rsidR="0075443C"/>
    <w:p w:rsidR="000F6E0B">
      <w:r>
        <w:t xml:space="preserve">07 сентября 2022 года                                                                                                       </w:t>
      </w:r>
      <w:r>
        <w:t xml:space="preserve">г. Саки </w:t>
      </w:r>
    </w:p>
    <w:p w:rsidR="0075443C">
      <w:pPr>
        <w:ind w:firstLine="708"/>
        <w:jc w:val="both"/>
      </w:pPr>
    </w:p>
    <w:p w:rsidR="000F6E0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г. С</w:t>
      </w:r>
      <w:r>
        <w:t xml:space="preserve">аки и </w:t>
      </w:r>
      <w:r>
        <w:t>Сакскому</w:t>
      </w:r>
      <w:r>
        <w:t xml:space="preserve"> району УФССП России по Республике Крым </w:t>
      </w:r>
      <w:r>
        <w:rPr>
          <w:spacing w:val="-4"/>
        </w:rPr>
        <w:t>в отношении гражданина:</w:t>
      </w:r>
    </w:p>
    <w:p w:rsidR="000F6E0B">
      <w:pPr>
        <w:ind w:left="851"/>
        <w:jc w:val="both"/>
      </w:pPr>
      <w:r>
        <w:t>Харченко М.А.</w:t>
      </w:r>
    </w:p>
    <w:p w:rsidR="000F6E0B">
      <w:pPr>
        <w:jc w:val="center"/>
      </w:pPr>
      <w:r>
        <w:t>У С Т А Н О В И Л:</w:t>
      </w:r>
    </w:p>
    <w:p w:rsidR="000F6E0B">
      <w:pPr>
        <w:ind w:firstLine="708"/>
        <w:jc w:val="both"/>
      </w:pPr>
      <w:r>
        <w:t>Харченко М.А. постановлением по делу об административном правонарушении</w:t>
      </w:r>
      <w:r>
        <w:t xml:space="preserve"> была привлечена к административной ответственности по ст. 17.8 КоАП Р</w:t>
      </w:r>
      <w:r>
        <w:t xml:space="preserve">Ф и на нее был наложен административный штраф в размере 1000 рублей. Однако в установленный законом срок Харченко М.А. штраф не уплатила, тем самым совершила административное правонарушение, предусмотренное ч. 1 ст. 20.25 КоАП РФ. </w:t>
      </w:r>
    </w:p>
    <w:p w:rsidR="000F6E0B" w:rsidP="0075443C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Харченко М.А. указанный штраф не оплатила.</w:t>
      </w:r>
    </w:p>
    <w:p w:rsidR="000F6E0B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t xml:space="preserve"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F6E0B">
      <w:pPr>
        <w:ind w:firstLine="708"/>
        <w:jc w:val="both"/>
      </w:pPr>
      <w:r>
        <w:t>Согласно ч.1 ст. 20.25 КоАП РФ неуплата административног</w:t>
      </w:r>
      <w:r>
        <w:t>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0F6E0B">
      <w:pPr>
        <w:ind w:firstLine="708"/>
        <w:jc w:val="both"/>
      </w:pPr>
      <w:r>
        <w:t>Протокол в отношении Харченко М.А. по ч. 1 ст. 20.25 КоАП РФ был составлен</w:t>
      </w:r>
      <w:r>
        <w:t xml:space="preserve"> в сроки, установленные ст. 4.5 КоАП РФ. </w:t>
      </w:r>
    </w:p>
    <w:p w:rsidR="000F6E0B">
      <w:pPr>
        <w:ind w:firstLine="708"/>
        <w:jc w:val="both"/>
      </w:pPr>
      <w:r>
        <w:t>В судебное заседание Харченко М.А. не явилась, ходатайств об отложении дела не поступило, в материалах дела имее</w:t>
      </w:r>
      <w:r>
        <w:t xml:space="preserve">тся телефонограмма об извещении, что является надлежащим извещением. </w:t>
      </w:r>
    </w:p>
    <w:p w:rsidR="000F6E0B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</w:t>
      </w:r>
      <w:r>
        <w:t>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</w:t>
      </w:r>
      <w:r>
        <w:t xml:space="preserve">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</w:t>
      </w:r>
      <w:r>
        <w:t>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</w:t>
      </w:r>
      <w:r>
        <w:t>щества.</w:t>
      </w:r>
    </w:p>
    <w:p w:rsidR="000F6E0B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</w:t>
      </w:r>
      <w:r>
        <w:t>времени рассмотрения дела и если от лица не поступило ходатайство об отложении</w:t>
      </w:r>
      <w:r>
        <w:t xml:space="preserve">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</w:t>
      </w:r>
      <w:r>
        <w:t>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0F6E0B" w:rsidP="0075443C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копией постановления о возбуждении исполнительного производства.</w:t>
      </w:r>
    </w:p>
    <w:p w:rsidR="000F6E0B" w:rsidP="0075443C">
      <w:pPr>
        <w:ind w:firstLine="540"/>
        <w:jc w:val="both"/>
      </w:pPr>
      <w:r>
        <w:t>Таким образом, мировой судья считает, что вина Харченко М.А. в совершении административного правонарушения полностью доказана, ее действия следует квалифицир</w:t>
      </w:r>
      <w:r>
        <w:t xml:space="preserve">овать по ч.1 ст. 20.25 КоАП РФ. </w:t>
      </w:r>
    </w:p>
    <w:p w:rsidR="000F6E0B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суд признает признание им вины.</w:t>
      </w:r>
    </w:p>
    <w:p w:rsidR="000F6E0B">
      <w:pPr>
        <w:ind w:firstLine="708"/>
        <w:jc w:val="both"/>
      </w:pPr>
      <w:r>
        <w:t>Обстоятельств, отягчающих административную ответственность мировым судьей не установлено</w:t>
      </w:r>
      <w:r>
        <w:t xml:space="preserve">. </w:t>
      </w:r>
    </w:p>
    <w:p w:rsidR="000F6E0B">
      <w:pPr>
        <w:ind w:firstLine="708"/>
        <w:jc w:val="both"/>
      </w:pPr>
      <w:r>
        <w:t>Принимая во внимание материальное поло</w:t>
      </w:r>
      <w:r>
        <w:t>жение Харченко М.А., учитывая данные о ее личности, мировой судья считает возможным назначить ей административное наказание в виде административного штрафа.</w:t>
      </w:r>
    </w:p>
    <w:p w:rsidR="000F6E0B" w:rsidP="0075443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F6E0B">
      <w:pPr>
        <w:jc w:val="center"/>
      </w:pPr>
      <w:r>
        <w:t>П</w:t>
      </w:r>
      <w:r>
        <w:t xml:space="preserve"> О С Т А Н О </w:t>
      </w:r>
      <w:r>
        <w:t>В И Л:</w:t>
      </w:r>
    </w:p>
    <w:p w:rsidR="000F6E0B">
      <w:pPr>
        <w:ind w:firstLine="708"/>
        <w:jc w:val="both"/>
      </w:pPr>
      <w:r>
        <w:t>Признать Харченко М.А.</w:t>
      </w:r>
      <w:r>
        <w:t xml:space="preserve"> виновной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0F6E0B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</w:t>
      </w:r>
      <w:r>
        <w:t>149102019164, Получатель:</w:t>
      </w:r>
      <w:r>
        <w:t xml:space="preserve"> УФК по Республике Крым (Министерство юстиции Республики Крым), Наименование банка: </w:t>
      </w:r>
      <w:r>
        <w:t>Отделение Республика Крым Банка России//УФК по Республике Крым г. Симферополь, ИНН 9102013284, КПП 910201001, БИК: 013510002, Единый казначейский с</w:t>
      </w:r>
      <w:r>
        <w:t xml:space="preserve">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u w:val="single"/>
        </w:rPr>
        <w:t>828 1 16 01203 01 0025 140,</w:t>
      </w:r>
      <w:r>
        <w:t xml:space="preserve"> УИН 0410760300735003972220168</w:t>
      </w:r>
      <w:r>
        <w:t>.</w:t>
      </w:r>
    </w:p>
    <w:p w:rsidR="000F6E0B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</w:t>
      </w:r>
      <w:r>
        <w:t xml:space="preserve">рок до пятидесяти часов. </w:t>
      </w:r>
    </w:p>
    <w:p w:rsidR="000F6E0B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0F6E0B" w:rsidP="0075443C">
      <w:pPr>
        <w:ind w:firstLine="708"/>
        <w:jc w:val="both"/>
      </w:pPr>
      <w:r>
        <w:t>Постановление может быть обж</w:t>
      </w:r>
      <w:r>
        <w:t xml:space="preserve">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</w:t>
      </w:r>
      <w:r>
        <w:t>остановления.</w:t>
      </w:r>
    </w:p>
    <w:p w:rsidR="0075443C"/>
    <w:p w:rsidR="000F6E0B">
      <w:r>
        <w:t xml:space="preserve">Мировой судья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0B"/>
    <w:rsid w:val="000F6E0B"/>
    <w:rsid w:val="00754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