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14736" w:rsidP="00DF7B16">
      <w:pPr>
        <w:ind w:firstLine="708"/>
        <w:jc w:val="right"/>
      </w:pPr>
      <w:r>
        <w:rPr>
          <w:sz w:val="28"/>
        </w:rPr>
        <w:t>Дело № 5-73-397/2023</w:t>
      </w:r>
    </w:p>
    <w:p w:rsidR="00314736">
      <w:pPr>
        <w:ind w:firstLine="708"/>
        <w:jc w:val="right"/>
      </w:pPr>
      <w:r>
        <w:rPr>
          <w:sz w:val="28"/>
        </w:rPr>
        <w:t>УИД 91MS0073-телефон-телефон</w:t>
      </w:r>
    </w:p>
    <w:p w:rsidR="00DF7B16">
      <w:pPr>
        <w:spacing w:after="160"/>
        <w:jc w:val="center"/>
        <w:rPr>
          <w:b/>
          <w:sz w:val="28"/>
        </w:rPr>
      </w:pPr>
    </w:p>
    <w:p w:rsidR="0031473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14736">
      <w:pPr>
        <w:spacing w:after="160"/>
        <w:jc w:val="both"/>
      </w:pPr>
      <w:r>
        <w:rPr>
          <w:sz w:val="28"/>
        </w:rPr>
        <w:t xml:space="preserve">05 сентября 2023 года </w:t>
      </w:r>
      <w:r w:rsidR="00DF7B16">
        <w:rPr>
          <w:sz w:val="28"/>
        </w:rPr>
        <w:t xml:space="preserve">                                                                                  </w:t>
      </w:r>
      <w:r>
        <w:rPr>
          <w:sz w:val="28"/>
        </w:rPr>
        <w:t>адрес</w:t>
      </w:r>
    </w:p>
    <w:p w:rsidR="00314736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</w:t>
      </w:r>
      <w:r>
        <w:rPr>
          <w:sz w:val="28"/>
        </w:rPr>
        <w:t xml:space="preserve"> - 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314736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</w:t>
      </w:r>
      <w:r>
        <w:rPr>
          <w:sz w:val="28"/>
        </w:rPr>
        <w:t xml:space="preserve">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314736">
      <w:pPr>
        <w:ind w:firstLine="708"/>
        <w:jc w:val="both"/>
      </w:pPr>
      <w:r>
        <w:rPr>
          <w:b/>
          <w:sz w:val="28"/>
        </w:rPr>
        <w:t>Жолобова</w:t>
      </w:r>
      <w:r>
        <w:rPr>
          <w:b/>
          <w:sz w:val="28"/>
        </w:rPr>
        <w:t xml:space="preserve"> Ю.А.</w:t>
      </w:r>
      <w:r w:rsidR="0046377D">
        <w:rPr>
          <w:sz w:val="28"/>
        </w:rPr>
        <w:t>, паспортные данные, гражданина РФ (паспортные данные), не работающего (со слов в протоколе об административном правонарушении), зарегистрированн</w:t>
      </w:r>
      <w:r w:rsidR="0046377D">
        <w:rPr>
          <w:sz w:val="28"/>
        </w:rPr>
        <w:t>ого по адресу: адрес, фактически проживающего по адресу: адрес,</w:t>
      </w:r>
    </w:p>
    <w:p w:rsidR="00314736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314736">
      <w:pPr>
        <w:spacing w:after="160"/>
        <w:jc w:val="center"/>
      </w:pPr>
      <w:r>
        <w:rPr>
          <w:b/>
          <w:sz w:val="28"/>
        </w:rPr>
        <w:t>УСТАНОВИЛ:</w:t>
      </w:r>
    </w:p>
    <w:p w:rsidR="00314736">
      <w:pPr>
        <w:ind w:firstLine="708"/>
        <w:jc w:val="both"/>
      </w:pPr>
      <w:r>
        <w:rPr>
          <w:sz w:val="28"/>
        </w:rPr>
        <w:t>Жолобов</w:t>
      </w:r>
      <w:r>
        <w:rPr>
          <w:sz w:val="28"/>
        </w:rPr>
        <w:t xml:space="preserve"> Ю.А</w:t>
      </w:r>
      <w:r>
        <w:rPr>
          <w:sz w:val="28"/>
        </w:rPr>
        <w:t xml:space="preserve">. дата </w:t>
      </w:r>
      <w:r>
        <w:rPr>
          <w:sz w:val="28"/>
        </w:rPr>
        <w:t>в</w:t>
      </w:r>
      <w:r>
        <w:rPr>
          <w:sz w:val="28"/>
        </w:rPr>
        <w:t xml:space="preserve"> время на адрес, около дома </w:t>
      </w:r>
      <w:r>
        <w:rPr>
          <w:sz w:val="28"/>
        </w:rPr>
        <w:t>в адрес, управляя транспортным средством – автомобилем марки марка автомобиля, государственный регистрационный знак</w:t>
      </w:r>
      <w:r>
        <w:rPr>
          <w:sz w:val="28"/>
        </w:rPr>
        <w:t>, не выполнил законное требование уполномоченного должностного лица о прохождении в установ</w:t>
      </w:r>
      <w:r>
        <w:rPr>
          <w:sz w:val="28"/>
        </w:rPr>
        <w:t>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</w:t>
      </w:r>
      <w:r>
        <w:rPr>
          <w:sz w:val="28"/>
        </w:rPr>
        <w:t>Ф. Данное деяние не является уголовно наказуемым.</w:t>
      </w:r>
    </w:p>
    <w:p w:rsidR="00314736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Жолобов</w:t>
      </w:r>
      <w:r>
        <w:rPr>
          <w:sz w:val="28"/>
        </w:rPr>
        <w:t xml:space="preserve"> Ю.А. не явился. О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 посредством СМС-сообщения, что подтверждается фиксацией факта о</w:t>
      </w:r>
      <w:r>
        <w:rPr>
          <w:sz w:val="28"/>
        </w:rPr>
        <w:t>тправки и доставки СМС-извещения адресату. О причинах неявки суду не сообщил. Ходатайств об отложении дела в суд не предоставил.</w:t>
      </w:r>
    </w:p>
    <w:p w:rsidR="00314736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</w:t>
      </w:r>
      <w:r>
        <w:rPr>
          <w:sz w:val="28"/>
        </w:rPr>
        <w:t xml:space="preserve">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</w:t>
      </w:r>
      <w:r>
        <w:rPr>
          <w:sz w:val="28"/>
        </w:rPr>
        <w:t>надлежащем извещении лица о месте и времени рассмотрения дела и если от лица не поступило ходатайство о</w:t>
      </w:r>
      <w:r>
        <w:rPr>
          <w:sz w:val="28"/>
        </w:rPr>
        <w:t>б отложении рассмотрения дела либо если такое ходатайство оставлено без удовлетворения.</w:t>
      </w:r>
    </w:p>
    <w:p w:rsidR="00314736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</w:t>
      </w:r>
      <w:r>
        <w:rPr>
          <w:sz w:val="28"/>
        </w:rPr>
        <w:t xml:space="preserve">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</w:t>
      </w:r>
      <w:r>
        <w:rPr>
          <w:sz w:val="28"/>
        </w:rPr>
        <w:t>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</w:t>
      </w:r>
      <w:r>
        <w:rPr>
          <w:sz w:val="28"/>
        </w:rPr>
        <w:t>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</w:t>
      </w:r>
      <w:r>
        <w:rPr>
          <w:sz w:val="28"/>
        </w:rPr>
        <w:t>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314736">
      <w:pPr>
        <w:ind w:firstLine="708"/>
        <w:jc w:val="both"/>
      </w:pPr>
      <w:r>
        <w:rPr>
          <w:sz w:val="28"/>
        </w:rPr>
        <w:t xml:space="preserve">Лицо, в отношении которого ведется производство по делу, считается извещенным о времени и месте </w:t>
      </w:r>
      <w:r>
        <w:rPr>
          <w:sz w:val="28"/>
        </w:rPr>
        <w:t>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</w:t>
      </w:r>
      <w:r>
        <w:rPr>
          <w:sz w:val="28"/>
        </w:rPr>
        <w:t>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</w:t>
      </w:r>
      <w:r>
        <w:rPr>
          <w:sz w:val="28"/>
        </w:rPr>
        <w:t xml:space="preserve">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314736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Жолобов</w:t>
      </w:r>
      <w:r>
        <w:rPr>
          <w:sz w:val="28"/>
        </w:rPr>
        <w:t xml:space="preserve"> Ю.А. извещен надлежащим образом о дне и времени рассмотрения дела об административного правонарушении, отсутствие ходатайств об отложении дела, мирово</w:t>
      </w:r>
      <w:r>
        <w:rPr>
          <w:sz w:val="28"/>
        </w:rPr>
        <w:t xml:space="preserve">й судья считает возможным рассмотреть дело об административном правонарушение в отсутствие </w:t>
      </w:r>
      <w:r>
        <w:rPr>
          <w:sz w:val="28"/>
        </w:rPr>
        <w:t>Жолобова</w:t>
      </w:r>
      <w:r>
        <w:rPr>
          <w:sz w:val="28"/>
        </w:rPr>
        <w:t xml:space="preserve"> Ю.А.</w:t>
      </w:r>
    </w:p>
    <w:p w:rsidR="00314736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пришел к следующему.</w:t>
      </w:r>
    </w:p>
    <w:p w:rsidR="00314736">
      <w:pPr>
        <w:ind w:firstLine="708"/>
        <w:jc w:val="both"/>
      </w:pPr>
      <w:r>
        <w:rPr>
          <w:sz w:val="28"/>
        </w:rPr>
        <w:t>В соответствии с ч. 1 ст. 1.6 КоАП РФ лицо</w:t>
      </w:r>
      <w:r>
        <w:rPr>
          <w:sz w:val="28"/>
        </w:rPr>
        <w:t>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314736">
      <w:pPr>
        <w:ind w:firstLine="708"/>
        <w:jc w:val="both"/>
      </w:pPr>
      <w:r>
        <w:rPr>
          <w:sz w:val="28"/>
        </w:rPr>
        <w:t>Статьей 24.1 Ко</w:t>
      </w:r>
      <w:r>
        <w:rPr>
          <w:sz w:val="28"/>
        </w:rPr>
        <w:t>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</w:t>
      </w:r>
      <w:r>
        <w:rPr>
          <w:sz w:val="28"/>
        </w:rPr>
        <w:t xml:space="preserve">енного </w:t>
      </w:r>
      <w:r>
        <w:rPr>
          <w:sz w:val="28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314736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</w:t>
      </w:r>
      <w:r>
        <w:rPr>
          <w:sz w:val="28"/>
        </w:rPr>
        <w:t>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>
        <w:rPr>
          <w:sz w:val="28"/>
        </w:rPr>
        <w:t>ва, имеющие значение для правильного разрешения дела.</w:t>
      </w:r>
    </w:p>
    <w:p w:rsidR="00314736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</w:t>
      </w:r>
      <w:r>
        <w:rPr>
          <w:sz w:val="28"/>
        </w:rPr>
        <w:t>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14736">
      <w:pPr>
        <w:ind w:firstLine="708"/>
        <w:jc w:val="both"/>
      </w:pPr>
      <w:r>
        <w:rPr>
          <w:sz w:val="28"/>
        </w:rPr>
        <w:t>Исходя из положений</w:t>
      </w:r>
      <w:r>
        <w:rPr>
          <w:sz w:val="28"/>
        </w:rPr>
        <w:t xml:space="preserve">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314736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</w:t>
      </w:r>
      <w:r>
        <w:rPr>
          <w:sz w:val="28"/>
        </w:rPr>
        <w:t>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</w:t>
      </w:r>
      <w:r>
        <w:rPr>
          <w:sz w:val="28"/>
        </w:rPr>
        <w:t>иях установлена административная ответственность.</w:t>
      </w:r>
    </w:p>
    <w:p w:rsidR="00314736">
      <w:pPr>
        <w:ind w:firstLine="708"/>
        <w:jc w:val="both"/>
      </w:pPr>
      <w:r>
        <w:rPr>
          <w:sz w:val="28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</w:t>
      </w:r>
      <w:r>
        <w:rPr>
          <w:sz w:val="28"/>
        </w:rPr>
        <w:t xml:space="preserve">вания на состояние опьянения, если такие действия (бездействие) не содержат уголовно наказуемого </w:t>
      </w:r>
      <w:hyperlink r:id="rId6" w:anchor="dst181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</w:t>
      </w:r>
      <w:r>
        <w:rPr>
          <w:sz w:val="28"/>
        </w:rPr>
        <w:t>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314736">
      <w:pPr>
        <w:ind w:firstLine="708"/>
        <w:jc w:val="both"/>
      </w:pPr>
      <w:r>
        <w:rPr>
          <w:sz w:val="28"/>
        </w:rPr>
        <w:t xml:space="preserve">Согласно пункта 11 Постановления Пленума Верховного Суда РФ от дата № 20 «О некоторых вопросах, возникающих в судебной практике </w:t>
      </w:r>
      <w:r>
        <w:rPr>
          <w:sz w:val="28"/>
        </w:rPr>
        <w:t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</w:t>
      </w:r>
      <w:r>
        <w:rPr>
          <w:sz w:val="28"/>
        </w:rPr>
        <w:t xml:space="preserve">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7" w:anchor="dst4319" w:history="1">
        <w:r>
          <w:rPr>
            <w:color w:val="0000FF"/>
            <w:sz w:val="28"/>
            <w:u w:val="single"/>
          </w:rPr>
          <w:t>статьей 12.26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КоАП РФ, и может выражаться как в форме действий, так и в форме бездействия, свидетельствующих о том, что водитель не намерен </w:t>
      </w:r>
      <w:r>
        <w:rPr>
          <w:sz w:val="28"/>
        </w:rPr>
        <w:t>проходить указанное освидетельствование, в частности предпринимает усилия, препятствующие совершени</w:t>
      </w:r>
      <w:r>
        <w:rPr>
          <w:sz w:val="28"/>
        </w:rPr>
        <w:t>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8"/>
        </w:rPr>
        <w:t xml:space="preserve"> Факт такого отказа должен быть зафиксирован в проток</w:t>
      </w:r>
      <w:r>
        <w:rPr>
          <w:sz w:val="28"/>
        </w:rPr>
        <w:t>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314736">
      <w:pPr>
        <w:ind w:firstLine="708"/>
        <w:jc w:val="both"/>
      </w:pPr>
      <w:r>
        <w:rPr>
          <w:sz w:val="28"/>
        </w:rPr>
        <w:t>Административная ответственность за невыполнение водителем</w:t>
      </w:r>
      <w:r>
        <w:rPr>
          <w:sz w:val="28"/>
        </w:rPr>
        <w:t xml:space="preserve">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</w:t>
      </w:r>
      <w:r>
        <w:rPr>
          <w:sz w:val="28"/>
        </w:rPr>
        <w:t>АП РФ.</w:t>
      </w:r>
    </w:p>
    <w:p w:rsidR="00314736">
      <w:pPr>
        <w:ind w:firstLine="708"/>
        <w:jc w:val="both"/>
      </w:pPr>
      <w:r>
        <w:rPr>
          <w:sz w:val="28"/>
        </w:rPr>
        <w:t>По смыслу закона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</w:t>
      </w:r>
      <w:r>
        <w:rPr>
          <w:sz w:val="28"/>
        </w:rPr>
        <w:t xml:space="preserve">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314736">
      <w:pPr>
        <w:ind w:firstLine="708"/>
        <w:jc w:val="both"/>
      </w:pPr>
      <w:r>
        <w:rPr>
          <w:sz w:val="28"/>
        </w:rPr>
        <w:t>Освидетельствование водителя на состояние опьянения осуществляется в соответствии с Правилами освидетельствования н</w:t>
      </w:r>
      <w:r>
        <w:rPr>
          <w:sz w:val="28"/>
        </w:rPr>
        <w:t>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</w:t>
      </w:r>
      <w:r>
        <w:rPr>
          <w:sz w:val="28"/>
        </w:rPr>
        <w:t>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314736">
      <w:pPr>
        <w:ind w:firstLine="708"/>
        <w:jc w:val="both"/>
      </w:pPr>
      <w:r>
        <w:rPr>
          <w:sz w:val="28"/>
        </w:rPr>
        <w:t>Согласно пункту 8 раздела III Правил, направлению на медицинское освидетельствование на состояние опьянения вод</w:t>
      </w:r>
      <w:r>
        <w:rPr>
          <w:sz w:val="28"/>
        </w:rPr>
        <w:t>итель транспортного средства подлежит:</w:t>
      </w:r>
    </w:p>
    <w:p w:rsidR="00314736">
      <w:pPr>
        <w:ind w:firstLine="708"/>
        <w:jc w:val="both"/>
      </w:pPr>
      <w:r>
        <w:rPr>
          <w:sz w:val="28"/>
        </w:rPr>
        <w:t>а) при отказе от прохождения освидетельствования на состояние алкогольного опьянения;</w:t>
      </w:r>
    </w:p>
    <w:p w:rsidR="00314736">
      <w:pPr>
        <w:ind w:firstLine="708"/>
        <w:jc w:val="both"/>
      </w:pPr>
      <w:r>
        <w:rPr>
          <w:sz w:val="28"/>
        </w:rPr>
        <w:t>б) при несогласии с результатами освидетельствования на состояние алкогольного опьянения;</w:t>
      </w:r>
    </w:p>
    <w:p w:rsidR="00314736">
      <w:pPr>
        <w:ind w:firstLine="708"/>
        <w:jc w:val="both"/>
      </w:pPr>
      <w:r>
        <w:rPr>
          <w:sz w:val="28"/>
        </w:rPr>
        <w:t xml:space="preserve">в) при наличии достаточных оснований </w:t>
      </w:r>
      <w:r>
        <w:rPr>
          <w:sz w:val="28"/>
        </w:rPr>
        <w:t>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14736">
      <w:pPr>
        <w:ind w:firstLine="708"/>
        <w:jc w:val="both"/>
      </w:pPr>
      <w:r>
        <w:rPr>
          <w:sz w:val="28"/>
        </w:rPr>
        <w:t>Направление водителя транспортного средства на медицинское освидетельствование на состояние о</w:t>
      </w:r>
      <w:r>
        <w:rPr>
          <w:sz w:val="28"/>
        </w:rPr>
        <w:t xml:space="preserve">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</w:t>
      </w:r>
      <w:r>
        <w:rPr>
          <w:sz w:val="28"/>
        </w:rPr>
        <w:t>эксплуатации транспортного средства соответствующего вида, а в отношении водителя транспортног</w:t>
      </w:r>
      <w:r>
        <w:rPr>
          <w:sz w:val="28"/>
        </w:rPr>
        <w:t>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8"/>
        </w:rPr>
        <w:t xml:space="preserve"> гражданской обороны, - также должност</w:t>
      </w:r>
      <w:r>
        <w:rPr>
          <w:sz w:val="28"/>
        </w:rPr>
        <w:t>ным лицом военной автомобильной инспекции в присутствии 2 понятых либо с применением видеозаписи.</w:t>
      </w:r>
    </w:p>
    <w:p w:rsidR="00314736">
      <w:pPr>
        <w:ind w:firstLine="708"/>
        <w:jc w:val="both"/>
      </w:pPr>
      <w:r>
        <w:rPr>
          <w:sz w:val="28"/>
        </w:rPr>
        <w:t xml:space="preserve">О направлении на медицинское освидетельствование на состояние опьянения составляется </w:t>
      </w:r>
      <w:hyperlink r:id="rId8" w:anchor="block_2000" w:history="1">
        <w:r>
          <w:rPr>
            <w:color w:val="0000FF"/>
            <w:sz w:val="28"/>
            <w:u w:val="single"/>
          </w:rPr>
          <w:t>протокол</w:t>
        </w:r>
      </w:hyperlink>
      <w:r>
        <w:rPr>
          <w:sz w:val="28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</w:t>
      </w:r>
      <w:r>
        <w:rPr>
          <w:sz w:val="28"/>
        </w:rPr>
        <w:t xml:space="preserve">опия указанного протокола вручается водителю транспортного средства, направляемому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(пункт 9 Правил).</w:t>
      </w:r>
    </w:p>
    <w:p w:rsidR="00314736">
      <w:pPr>
        <w:ind w:firstLine="708"/>
        <w:jc w:val="both"/>
      </w:pPr>
      <w:r>
        <w:rPr>
          <w:sz w:val="28"/>
        </w:rPr>
        <w:t xml:space="preserve">Согласно протоколу об </w:t>
      </w:r>
      <w:r w:rsidR="00DF7B16">
        <w:rPr>
          <w:sz w:val="28"/>
        </w:rPr>
        <w:t>административном правонарушении</w:t>
      </w:r>
      <w:r>
        <w:rPr>
          <w:sz w:val="28"/>
        </w:rPr>
        <w:t xml:space="preserve"> от дата, он был составлен в </w:t>
      </w:r>
      <w:r>
        <w:rPr>
          <w:sz w:val="28"/>
        </w:rPr>
        <w:t xml:space="preserve">отношении </w:t>
      </w:r>
      <w:r>
        <w:rPr>
          <w:sz w:val="28"/>
        </w:rPr>
        <w:t>Жолобова</w:t>
      </w:r>
      <w:r>
        <w:rPr>
          <w:sz w:val="28"/>
        </w:rPr>
        <w:t xml:space="preserve"> Ю.А.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около дома </w:t>
      </w:r>
      <w:r>
        <w:rPr>
          <w:sz w:val="28"/>
        </w:rPr>
        <w:t>в адрес, управляя транспортным средством – автомобилем марки марка автомобиля, государственный регистрационный знак</w:t>
      </w:r>
      <w:r>
        <w:rPr>
          <w:sz w:val="28"/>
        </w:rPr>
        <w:t>, не выполнил законное требование уполномоченного должн</w:t>
      </w:r>
      <w:r>
        <w:rPr>
          <w:sz w:val="28"/>
        </w:rPr>
        <w:t>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</w:t>
      </w:r>
      <w:r>
        <w:rPr>
          <w:sz w:val="28"/>
        </w:rPr>
        <w:t>редусмотренное ч. 1 ст. 12.26 КоАП РФ. Данное деяние не явля</w:t>
      </w:r>
      <w:r w:rsidR="00DF7B16">
        <w:rPr>
          <w:sz w:val="28"/>
        </w:rPr>
        <w:t>ется уголовно наказуемым</w:t>
      </w:r>
      <w:r>
        <w:rPr>
          <w:sz w:val="28"/>
        </w:rPr>
        <w:t>.</w:t>
      </w:r>
    </w:p>
    <w:p w:rsidR="00314736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</w:t>
      </w:r>
    </w:p>
    <w:p w:rsidR="00314736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Жолобова</w:t>
      </w:r>
      <w:r>
        <w:rPr>
          <w:sz w:val="28"/>
        </w:rPr>
        <w:t xml:space="preserve"> Ю.А. от управления транспортным средством послужило наличие следующих признаков опьянения: запах алкоголя изо рта, нарушение речи.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</w:t>
      </w:r>
      <w:r>
        <w:rPr>
          <w:sz w:val="28"/>
        </w:rPr>
        <w:t>средством соответствующие процессуальные действия производились без участия понятых, с</w:t>
      </w:r>
      <w:r w:rsidR="00DF7B16">
        <w:rPr>
          <w:sz w:val="28"/>
        </w:rPr>
        <w:t xml:space="preserve"> применением видеозаписи</w:t>
      </w:r>
      <w:r>
        <w:rPr>
          <w:sz w:val="28"/>
        </w:rPr>
        <w:t>;</w:t>
      </w:r>
    </w:p>
    <w:p w:rsidR="00314736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были приняты меры к проведению</w:t>
      </w:r>
      <w:r>
        <w:rPr>
          <w:sz w:val="28"/>
        </w:rPr>
        <w:t xml:space="preserve"> освидетельствования </w:t>
      </w:r>
      <w:r>
        <w:rPr>
          <w:sz w:val="28"/>
        </w:rPr>
        <w:t>Жолобова</w:t>
      </w:r>
      <w:r>
        <w:rPr>
          <w:sz w:val="28"/>
        </w:rPr>
        <w:t xml:space="preserve"> Ю.А. на состояние алкогольного опьянения, в связи с наличием у </w:t>
      </w:r>
      <w:r>
        <w:rPr>
          <w:sz w:val="28"/>
        </w:rPr>
        <w:t>Жолобова</w:t>
      </w:r>
      <w:r>
        <w:rPr>
          <w:sz w:val="28"/>
        </w:rPr>
        <w:t xml:space="preserve"> Ю.А. признаков алкогольного опьянения: запах алкоголя изо рта, нарушение речи, от прохождения которог</w:t>
      </w:r>
      <w:r w:rsidR="00DF7B16">
        <w:rPr>
          <w:sz w:val="28"/>
        </w:rPr>
        <w:t xml:space="preserve">о </w:t>
      </w:r>
      <w:r w:rsidR="00DF7B16">
        <w:rPr>
          <w:sz w:val="28"/>
        </w:rPr>
        <w:t>Жолобов</w:t>
      </w:r>
      <w:r w:rsidR="00DF7B16">
        <w:rPr>
          <w:sz w:val="28"/>
        </w:rPr>
        <w:t xml:space="preserve"> Ю.А. отказался</w:t>
      </w:r>
      <w:r>
        <w:rPr>
          <w:sz w:val="28"/>
        </w:rPr>
        <w:t>;</w:t>
      </w:r>
    </w:p>
    <w:p w:rsidR="00314736">
      <w:pPr>
        <w:ind w:firstLine="708"/>
        <w:jc w:val="both"/>
      </w:pPr>
      <w:r>
        <w:rPr>
          <w:sz w:val="28"/>
        </w:rPr>
        <w:t>- протоколом о напр</w:t>
      </w:r>
      <w:r>
        <w:rPr>
          <w:sz w:val="28"/>
        </w:rPr>
        <w:t xml:space="preserve">авлении на медицинское освидетельствование на состояние опьянения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основанием для которого послужил отказ от прохождения освидетельствования на состояние алкогольного опьянения, и </w:t>
      </w:r>
      <w:r>
        <w:rPr>
          <w:sz w:val="28"/>
        </w:rPr>
        <w:t xml:space="preserve">согласно которому </w:t>
      </w:r>
      <w:r>
        <w:rPr>
          <w:sz w:val="28"/>
        </w:rPr>
        <w:t>Жолобов</w:t>
      </w:r>
      <w:r>
        <w:rPr>
          <w:sz w:val="28"/>
        </w:rPr>
        <w:t xml:space="preserve"> Ю.А. отказался от медицинск</w:t>
      </w:r>
      <w:r>
        <w:rPr>
          <w:sz w:val="28"/>
        </w:rPr>
        <w:t>ого освидетельствования на состояние опьянения, что подтверждается соответствующими зап</w:t>
      </w:r>
      <w:r w:rsidR="00DF7B16">
        <w:rPr>
          <w:sz w:val="28"/>
        </w:rPr>
        <w:t>исями в данном протоколе</w:t>
      </w:r>
      <w:r>
        <w:rPr>
          <w:sz w:val="28"/>
        </w:rPr>
        <w:t>;</w:t>
      </w:r>
    </w:p>
    <w:p w:rsidR="00314736">
      <w:pPr>
        <w:ind w:firstLine="708"/>
        <w:jc w:val="both"/>
      </w:pPr>
      <w:r>
        <w:rPr>
          <w:sz w:val="28"/>
        </w:rPr>
        <w:t>- видеозаписью фиксации</w:t>
      </w:r>
      <w:r w:rsidR="00DF7B16">
        <w:rPr>
          <w:sz w:val="28"/>
        </w:rPr>
        <w:t xml:space="preserve"> процессуальных действий</w:t>
      </w:r>
      <w:r>
        <w:rPr>
          <w:sz w:val="28"/>
        </w:rPr>
        <w:t>.</w:t>
      </w:r>
    </w:p>
    <w:p w:rsidR="00314736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</w:t>
      </w:r>
      <w:r>
        <w:rPr>
          <w:sz w:val="28"/>
        </w:rPr>
        <w:t xml:space="preserve"> от дата,</w:t>
      </w:r>
      <w:r>
        <w:rPr>
          <w:sz w:val="28"/>
        </w:rPr>
        <w:t xml:space="preserve"> составленного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транспортное средство – автомобиль марки марка автомобиля, государственный регистрационный знак</w:t>
      </w:r>
      <w:r>
        <w:rPr>
          <w:sz w:val="28"/>
        </w:rPr>
        <w:t>, и передано для транспортировки и помещения на специализированную стоянку, расположенную по адресу: адрес, наимен</w:t>
      </w:r>
      <w:r w:rsidR="00DF7B16">
        <w:rPr>
          <w:sz w:val="28"/>
        </w:rPr>
        <w:t>ование организации</w:t>
      </w:r>
      <w:r>
        <w:rPr>
          <w:sz w:val="28"/>
        </w:rPr>
        <w:t>.</w:t>
      </w:r>
    </w:p>
    <w:p w:rsidR="00314736">
      <w:pPr>
        <w:ind w:firstLine="708"/>
        <w:jc w:val="both"/>
      </w:pPr>
      <w:r>
        <w:rPr>
          <w:sz w:val="28"/>
        </w:rPr>
        <w:t xml:space="preserve">Рапорт должностного лица инспектора ДПС отделения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правонарушении от дата в отно</w:t>
      </w:r>
      <w:r w:rsidR="00DF7B16">
        <w:rPr>
          <w:sz w:val="28"/>
        </w:rPr>
        <w:t xml:space="preserve">шении водителя </w:t>
      </w:r>
      <w:r w:rsidR="00DF7B16">
        <w:rPr>
          <w:sz w:val="28"/>
        </w:rPr>
        <w:t>Жолобова</w:t>
      </w:r>
      <w:r w:rsidR="00DF7B16">
        <w:rPr>
          <w:sz w:val="28"/>
        </w:rPr>
        <w:t xml:space="preserve"> Ю.А</w:t>
      </w:r>
      <w:r>
        <w:rPr>
          <w:sz w:val="28"/>
        </w:rPr>
        <w:t>.</w:t>
      </w:r>
    </w:p>
    <w:p w:rsidR="00314736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Жолобов</w:t>
      </w:r>
      <w:r>
        <w:rPr>
          <w:sz w:val="28"/>
        </w:rPr>
        <w:t xml:space="preserve"> Ю.А., паспортные данные, по состоянию на дата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К административной ответственности по ст. 12.8, ст. 12.26 КоАП РФ не привлекался. Инфор</w:t>
      </w:r>
      <w:r>
        <w:rPr>
          <w:sz w:val="28"/>
        </w:rPr>
        <w:t xml:space="preserve">мация об имеющейся судимости за совершение преступления, предусмотренного частями 2, 4, 6 статьи 264 или статьей </w:t>
      </w:r>
      <w:r w:rsidR="00DF7B16">
        <w:rPr>
          <w:sz w:val="28"/>
        </w:rPr>
        <w:t>264.1 УК РФ отсутствует</w:t>
      </w:r>
      <w:r>
        <w:rPr>
          <w:sz w:val="28"/>
        </w:rPr>
        <w:t>.</w:t>
      </w:r>
    </w:p>
    <w:p w:rsidR="00314736">
      <w:pPr>
        <w:spacing w:line="228" w:lineRule="auto"/>
        <w:ind w:firstLine="708"/>
        <w:jc w:val="both"/>
      </w:pPr>
      <w:r>
        <w:rPr>
          <w:sz w:val="28"/>
        </w:rPr>
        <w:t xml:space="preserve">Согласно п. 2.7 Правил дорожного движения Российской Федерации, утвержденных Постановлением Совета Министров </w:t>
      </w:r>
      <w:r>
        <w:rPr>
          <w:sz w:val="28"/>
        </w:rPr>
        <w:t xml:space="preserve">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</w:t>
      </w:r>
      <w:r>
        <w:rPr>
          <w:sz w:val="28"/>
        </w:rPr>
        <w:t>ом или утомленном состоянии, ставящем под угрозу безопасность движения.</w:t>
      </w:r>
    </w:p>
    <w:p w:rsidR="00314736">
      <w:pPr>
        <w:ind w:firstLine="708"/>
        <w:jc w:val="both"/>
      </w:pPr>
      <w:r>
        <w:rPr>
          <w:sz w:val="28"/>
        </w:rP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</w:t>
      </w:r>
      <w:r>
        <w:rPr>
          <w:sz w:val="28"/>
        </w:rPr>
        <w:t>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314736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</w:t>
      </w:r>
      <w:r>
        <w:rPr>
          <w:sz w:val="28"/>
        </w:rPr>
        <w:t xml:space="preserve">ств, </w:t>
      </w:r>
      <w:r>
        <w:rPr>
          <w:sz w:val="28"/>
        </w:rPr>
        <w:t>Жолобовым</w:t>
      </w:r>
      <w:r>
        <w:rPr>
          <w:sz w:val="28"/>
        </w:rPr>
        <w:t xml:space="preserve"> Ю.А. не соблюдены.</w:t>
      </w:r>
    </w:p>
    <w:p w:rsidR="00314736">
      <w:pPr>
        <w:ind w:firstLine="708"/>
        <w:jc w:val="both"/>
      </w:pPr>
      <w:r>
        <w:rPr>
          <w:sz w:val="28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314736">
      <w:pPr>
        <w:ind w:firstLine="708"/>
        <w:jc w:val="both"/>
      </w:pPr>
      <w:r>
        <w:rPr>
          <w:sz w:val="28"/>
        </w:rPr>
        <w:t>Предоставленные по делу письменны</w:t>
      </w:r>
      <w:r>
        <w:rPr>
          <w:sz w:val="28"/>
        </w:rPr>
        <w:t xml:space="preserve">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8"/>
        </w:rPr>
        <w:t>Жолобова</w:t>
      </w:r>
      <w:r>
        <w:rPr>
          <w:sz w:val="28"/>
        </w:rPr>
        <w:t xml:space="preserve"> Ю.А., поскольку они получены в соответствии с требованиями закона, имеют надлежащую процессуальную форму.</w:t>
      </w:r>
    </w:p>
    <w:p w:rsidR="00314736">
      <w:pPr>
        <w:ind w:firstLine="708"/>
        <w:jc w:val="both"/>
      </w:pPr>
      <w:r>
        <w:rPr>
          <w:sz w:val="28"/>
        </w:rPr>
        <w:t>Исследовав</w:t>
      </w:r>
      <w:r>
        <w:rPr>
          <w:sz w:val="28"/>
        </w:rPr>
        <w:t xml:space="preserve">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8"/>
        </w:rPr>
        <w:t>Жолобова</w:t>
      </w:r>
      <w:r>
        <w:rPr>
          <w:sz w:val="28"/>
        </w:rPr>
        <w:t xml:space="preserve"> Ю.А. имеется состав административного правонарушения, предусмотренного ч. 1 ст. 12.26 КоАП РФ, а именно: невыполнение в</w:t>
      </w:r>
      <w:r>
        <w:rPr>
          <w:sz w:val="28"/>
        </w:rPr>
        <w:t>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314736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Жолобова</w:t>
      </w:r>
      <w:r>
        <w:rPr>
          <w:sz w:val="28"/>
        </w:rPr>
        <w:t xml:space="preserve"> Ю.А. уст</w:t>
      </w:r>
      <w:r>
        <w:rPr>
          <w:sz w:val="28"/>
        </w:rPr>
        <w:t>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</w:t>
      </w:r>
      <w:r>
        <w:rPr>
          <w:sz w:val="28"/>
        </w:rPr>
        <w:t>ли такие действия (бездействие) не содержат уголовно наказуемого деяния.</w:t>
      </w:r>
    </w:p>
    <w:p w:rsidR="00314736" w:rsidP="00DF7B16">
      <w:pPr>
        <w:ind w:firstLine="708"/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Жолобовым</w:t>
      </w:r>
      <w:r>
        <w:rPr>
          <w:sz w:val="28"/>
        </w:rPr>
        <w:t xml:space="preserve"> Ю.А. освидетельствования на состояние опьяне</w:t>
      </w:r>
      <w:r>
        <w:rPr>
          <w:sz w:val="28"/>
        </w:rPr>
        <w:t xml:space="preserve">ния, поскольку действия должностного лица по направлению </w:t>
      </w:r>
      <w:r>
        <w:rPr>
          <w:sz w:val="28"/>
        </w:rPr>
        <w:t>Жолобова</w:t>
      </w:r>
      <w:r>
        <w:rPr>
          <w:sz w:val="28"/>
        </w:rPr>
        <w:t xml:space="preserve"> Ю.А.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</w:t>
      </w:r>
      <w:r>
        <w:rPr>
          <w:sz w:val="28"/>
        </w:rPr>
        <w:t>его результатов, направления на медицинское освидетельствование на состояние опьянения, утвержденных Постановлением</w:t>
      </w:r>
      <w:r>
        <w:rPr>
          <w:sz w:val="28"/>
        </w:rPr>
        <w:t xml:space="preserve">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1882 «О порядке освидетельствования на состояние алкогольного опьянения и оформления его резуль</w:t>
      </w:r>
      <w:r>
        <w:rPr>
          <w:sz w:val="28"/>
        </w:rPr>
        <w:t>татов, направления на медицинское освидетельствование на состояние опьянения».</w:t>
      </w:r>
    </w:p>
    <w:p w:rsidR="00314736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>
        <w:rPr>
          <w:sz w:val="28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314736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</w:t>
      </w:r>
      <w:r>
        <w:rPr>
          <w:sz w:val="28"/>
        </w:rPr>
        <w:t>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14736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9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</w:t>
      </w:r>
      <w:r>
        <w:rPr>
          <w:sz w:val="28"/>
        </w:rPr>
        <w:t xml:space="preserve">ючающих производство по делу, мировым судьей не установлено. </w:t>
      </w:r>
    </w:p>
    <w:p w:rsidR="00314736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314736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</w:t>
      </w:r>
      <w:r>
        <w:rPr>
          <w:sz w:val="28"/>
        </w:rPr>
        <w:t>тствии со ст. 4.3 КоАП РФ, мировым судьей не установлено.</w:t>
      </w:r>
    </w:p>
    <w:p w:rsidR="00314736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</w:t>
      </w:r>
      <w:r>
        <w:rPr>
          <w:sz w:val="28"/>
        </w:rPr>
        <w:t xml:space="preserve">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</w:t>
      </w:r>
      <w:r>
        <w:rPr>
          <w:sz w:val="28"/>
        </w:rPr>
        <w:t>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</w:t>
      </w:r>
      <w:r>
        <w:rPr>
          <w:sz w:val="28"/>
        </w:rPr>
        <w:t>судопроизводства.</w:t>
      </w:r>
    </w:p>
    <w:p w:rsidR="0031473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</w:t>
      </w:r>
      <w:r>
        <w:rPr>
          <w:sz w:val="28"/>
        </w:rPr>
        <w:t>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</w:t>
      </w:r>
      <w:r>
        <w:rPr>
          <w:sz w:val="28"/>
        </w:rPr>
        <w:t>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 xml:space="preserve">данные о личности </w:t>
      </w:r>
      <w:r>
        <w:rPr>
          <w:sz w:val="28"/>
        </w:rPr>
        <w:t>Жолобова</w:t>
      </w:r>
      <w:r>
        <w:rPr>
          <w:sz w:val="28"/>
        </w:rPr>
        <w:t xml:space="preserve"> Ю.А., его имущественное положение, отсутствие обстоятельств, смягчающих и отягчающих административную ответственность, мировой судья пришел к выводу о возможн</w:t>
      </w:r>
      <w:r>
        <w:rPr>
          <w:sz w:val="28"/>
        </w:rPr>
        <w:t>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</w:t>
      </w:r>
      <w:r>
        <w:rPr>
          <w:sz w:val="28"/>
        </w:rPr>
        <w:t xml:space="preserve"> достижения цели административного наказания.</w:t>
      </w:r>
    </w:p>
    <w:p w:rsidR="0031473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314736">
      <w:pPr>
        <w:ind w:firstLine="426"/>
        <w:jc w:val="center"/>
      </w:pPr>
      <w:r>
        <w:rPr>
          <w:b/>
          <w:sz w:val="28"/>
        </w:rPr>
        <w:t>ПОСТАНОВИЛ:</w:t>
      </w:r>
    </w:p>
    <w:p w:rsidR="00314736">
      <w:pPr>
        <w:ind w:firstLine="708"/>
        <w:jc w:val="both"/>
      </w:pPr>
      <w:r>
        <w:rPr>
          <w:b/>
          <w:sz w:val="28"/>
        </w:rPr>
        <w:t>Жолобова</w:t>
      </w:r>
      <w:r>
        <w:rPr>
          <w:b/>
          <w:sz w:val="28"/>
        </w:rPr>
        <w:t xml:space="preserve"> Ю.А.</w:t>
      </w:r>
      <w:r w:rsidR="0046377D">
        <w:rPr>
          <w:sz w:val="28"/>
        </w:rPr>
        <w:t xml:space="preserve"> признать виновным в совершении административного правонарушения, предусмотренного</w:t>
      </w:r>
      <w:r w:rsidR="0046377D">
        <w:rPr>
          <w:sz w:val="28"/>
        </w:rPr>
        <w:t xml:space="preserve">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</w:t>
      </w:r>
      <w:r w:rsidR="0046377D">
        <w:rPr>
          <w:sz w:val="28"/>
        </w:rPr>
        <w:t>месяцев.</w:t>
      </w:r>
    </w:p>
    <w:p w:rsidR="00314736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40102810645370000035, ОТДЕЛЕНИЕ адрес наименование организации//УФК по адрес 03100643000000017500, КБК 188116011230100011</w:t>
      </w:r>
      <w:r>
        <w:rPr>
          <w:sz w:val="28"/>
        </w:rPr>
        <w:t>40, БИК телефон, ОКТМО телефон, УИН 18810491232600003550, назначение платежа – административный штраф.</w:t>
      </w:r>
    </w:p>
    <w:p w:rsidR="00314736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</w:t>
      </w:r>
      <w:r>
        <w:rPr>
          <w:sz w:val="28"/>
        </w:rPr>
        <w:t>района (адрес и городской адрес) адрес, расположенную по адресу: адрес.</w:t>
      </w:r>
    </w:p>
    <w:p w:rsidR="00314736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</w:t>
      </w:r>
      <w:r>
        <w:rPr>
          <w:sz w:val="28"/>
        </w:rPr>
        <w:t xml:space="preserve">ния постановления о наложении административного штрафа в законную силу, за исключением случаев, предусмотренных </w:t>
      </w:r>
      <w:hyperlink r:id="rId10" w:anchor="dst508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10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10" w:anchor="dst10012" w:history="1">
        <w:r>
          <w:rPr>
            <w:color w:val="0000FF"/>
            <w:sz w:val="28"/>
            <w:u w:val="single"/>
          </w:rPr>
          <w:t>1</w:t>
        </w:r>
        <w:r>
          <w:rPr>
            <w:color w:val="0000FF"/>
            <w:sz w:val="28"/>
            <w:u w:val="single"/>
          </w:rPr>
          <w:t>.3-3</w:t>
        </w:r>
      </w:hyperlink>
      <w:r>
        <w:rPr>
          <w:sz w:val="28"/>
        </w:rPr>
        <w:t xml:space="preserve"> и </w:t>
      </w:r>
      <w:hyperlink r:id="rId10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anchor="dst1029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31.5</w:t>
        </w:r>
      </w:hyperlink>
      <w:r>
        <w:rPr>
          <w:sz w:val="28"/>
        </w:rPr>
        <w:t xml:space="preserve"> настоящего Кодекса.</w:t>
      </w:r>
    </w:p>
    <w:p w:rsidR="00314736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</w:t>
      </w:r>
      <w:r>
        <w:rPr>
          <w:sz w:val="28"/>
        </w:rPr>
        <w:t>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rPr>
          <w:sz w:val="28"/>
        </w:rPr>
        <w:t>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314736">
      <w:pPr>
        <w:ind w:firstLine="708"/>
        <w:jc w:val="both"/>
      </w:pPr>
      <w:r>
        <w:rPr>
          <w:sz w:val="28"/>
        </w:rPr>
        <w:t>В соответствии со ч. ч. 1, 1.1, 2 ст. 32.7 КоАП РФ течение срока лишения специального права начинается со дня</w:t>
      </w:r>
      <w:r>
        <w:rPr>
          <w:sz w:val="28"/>
        </w:rPr>
        <w:t xml:space="preserve">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</w:t>
      </w:r>
      <w:r>
        <w:rPr>
          <w:sz w:val="28"/>
        </w:rPr>
        <w:t xml:space="preserve">де лишения соответствующего специального права лицо, лишенное специального права, должно сдать документы, предусмотренные </w:t>
      </w:r>
      <w:hyperlink r:id="rId12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12" w:anchor="dst2603" w:history="1">
        <w:r>
          <w:rPr>
            <w:color w:val="0000FF"/>
            <w:sz w:val="28"/>
            <w:u w:val="single"/>
          </w:rPr>
          <w:t>3.1 статьи 32.6</w:t>
        </w:r>
      </w:hyperlink>
      <w:r>
        <w:rPr>
          <w:sz w:val="28"/>
        </w:rPr>
        <w:t xml:space="preserve"> настоящего Кодекса, в орган, исполняющий этот вид административного наказания, а в случае утраты указанных докум</w:t>
      </w:r>
      <w:r>
        <w:rPr>
          <w:sz w:val="28"/>
        </w:rPr>
        <w:t>ентов заявить об этом в указанный орган в тот же срок</w:t>
      </w:r>
      <w:r>
        <w:rPr>
          <w:sz w:val="28"/>
        </w:rPr>
        <w:t xml:space="preserve">. В случае </w:t>
      </w:r>
      <w:hyperlink r:id="rId13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права, от сдачи соответств</w:t>
      </w:r>
      <w:r>
        <w:rPr>
          <w:sz w:val="28"/>
        </w:rPr>
        <w:t>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</w:t>
      </w:r>
      <w:r>
        <w:rPr>
          <w:sz w:val="28"/>
        </w:rPr>
        <w:t>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14736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Жолобову</w:t>
      </w:r>
      <w:r>
        <w:rPr>
          <w:sz w:val="28"/>
        </w:rPr>
        <w:t xml:space="preserve"> Ю.А., что в соответствии с положениями ст. 32.7 КоАП РФ ему необходимо сд</w:t>
      </w:r>
      <w:r>
        <w:rPr>
          <w:sz w:val="28"/>
        </w:rPr>
        <w:t xml:space="preserve">ать водительское удостоверение в Отдел государственной инспекции безопасности дорожного движения по месту жительства. </w:t>
      </w:r>
    </w:p>
    <w:p w:rsidR="00314736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</w:t>
      </w:r>
      <w:r>
        <w:rPr>
          <w:sz w:val="28"/>
        </w:rPr>
        <w:t>чер</w:t>
      </w:r>
      <w:r>
        <w:rPr>
          <w:sz w:val="28"/>
        </w:rPr>
        <w:t xml:space="preserve">ез мирового судью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DF7B16">
      <w:pPr>
        <w:spacing w:line="259" w:lineRule="auto"/>
        <w:ind w:firstLine="426"/>
        <w:jc w:val="both"/>
        <w:rPr>
          <w:sz w:val="28"/>
        </w:rPr>
      </w:pPr>
    </w:p>
    <w:p w:rsidR="00DF7B16">
      <w:pPr>
        <w:spacing w:line="259" w:lineRule="auto"/>
        <w:ind w:firstLine="426"/>
        <w:jc w:val="both"/>
        <w:rPr>
          <w:sz w:val="28"/>
        </w:rPr>
      </w:pPr>
    </w:p>
    <w:p w:rsidR="00314736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</w:t>
      </w:r>
      <w:r w:rsidR="00DF7B16">
        <w:rPr>
          <w:sz w:val="28"/>
        </w:rPr>
        <w:t xml:space="preserve">                                                                    </w:t>
      </w:r>
      <w:r>
        <w:rPr>
          <w:sz w:val="28"/>
        </w:rPr>
        <w:t>Е.В. Костюкова</w:t>
      </w:r>
    </w:p>
    <w:p w:rsidR="00314736">
      <w:pPr>
        <w:spacing w:after="160" w:line="259" w:lineRule="auto"/>
      </w:pPr>
    </w:p>
    <w:p w:rsidR="0031473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36"/>
    <w:rsid w:val="00314736"/>
    <w:rsid w:val="0046377D"/>
    <w:rsid w:val="00DF7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ebf5dddb0d5fcdf25d19cbc40c405fc254be2f76/" TargetMode="External" /><Relationship Id="rId11" Type="http://schemas.openxmlformats.org/officeDocument/2006/relationships/hyperlink" Target="http://www.consultant.ru/document/cons_doc_LAW_422315/1dce3753e09dd89825ecda0893e4cb0428a17ed9/" TargetMode="External" /><Relationship Id="rId12" Type="http://schemas.openxmlformats.org/officeDocument/2006/relationships/hyperlink" Target="http://www.consultant.ru/document/cons_doc_LAW_422315/03488ac9c15ad26de95ef329028f77e4d7dc03bb/" TargetMode="External" /><Relationship Id="rId13" Type="http://schemas.openxmlformats.org/officeDocument/2006/relationships/hyperlink" Target="http://www.consultant.ru/document/cons_doc_LAW_327611/6765b28f29352ad96367b4bb0565cd7b4edbf74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10699/ae5648172402868434a5dd1cb045ba682075fe14/" TargetMode="External" /><Relationship Id="rId7" Type="http://schemas.openxmlformats.org/officeDocument/2006/relationships/hyperlink" Target="http://www.consultant.ru/document/cons_doc_LAW_34661/27b951a9ca374e6081930cfff85eabd581a523b1/" TargetMode="External" /><Relationship Id="rId8" Type="http://schemas.openxmlformats.org/officeDocument/2006/relationships/hyperlink" Target="https://base.garant.ru/12162031/f7ee959fd36b5699076b35abf4f52c5c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