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F5288">
      <w:pPr>
        <w:jc w:val="center"/>
      </w:pPr>
    </w:p>
    <w:p w:rsidR="003F528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5-73-400/2020 </w:t>
      </w:r>
    </w:p>
    <w:p w:rsidR="000C480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3F528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C4805">
      <w:pPr>
        <w:jc w:val="both"/>
        <w:rPr>
          <w:sz w:val="28"/>
        </w:rPr>
      </w:pPr>
    </w:p>
    <w:p w:rsidR="003F5288">
      <w:pPr>
        <w:jc w:val="both"/>
      </w:pPr>
      <w:r>
        <w:rPr>
          <w:sz w:val="28"/>
        </w:rPr>
        <w:t xml:space="preserve">09 октября 2020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C4805">
      <w:pPr>
        <w:ind w:firstLine="708"/>
        <w:jc w:val="both"/>
        <w:rPr>
          <w:sz w:val="28"/>
        </w:rPr>
      </w:pPr>
    </w:p>
    <w:p w:rsidR="003F5288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F5288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</w:t>
      </w:r>
      <w:r>
        <w:rPr>
          <w:sz w:val="28"/>
        </w:rPr>
        <w:t>кскому</w:t>
      </w:r>
      <w:r>
        <w:rPr>
          <w:sz w:val="28"/>
        </w:rPr>
        <w:t xml:space="preserve"> району УФССП по Республике Крым, в отношении:</w:t>
      </w:r>
    </w:p>
    <w:p w:rsidR="003F5288">
      <w:pPr>
        <w:ind w:left="851"/>
        <w:jc w:val="both"/>
      </w:pPr>
      <w:r>
        <w:rPr>
          <w:sz w:val="28"/>
        </w:rPr>
        <w:t>Никулина С.А.</w:t>
      </w:r>
    </w:p>
    <w:p w:rsidR="003F528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3F5288">
      <w:pPr>
        <w:jc w:val="center"/>
      </w:pPr>
      <w:r>
        <w:rPr>
          <w:sz w:val="28"/>
        </w:rPr>
        <w:t>УСТАНОВИЛ:</w:t>
      </w:r>
    </w:p>
    <w:p w:rsidR="003F5288">
      <w:pPr>
        <w:jc w:val="both"/>
      </w:pPr>
      <w:r>
        <w:rPr>
          <w:sz w:val="28"/>
        </w:rPr>
        <w:t>Ни</w:t>
      </w:r>
      <w:r>
        <w:rPr>
          <w:sz w:val="28"/>
        </w:rPr>
        <w:t xml:space="preserve">кулин С.А. не уплатил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rPr>
          <w:sz w:val="28"/>
        </w:rPr>
        <w:t>КоАП</w:t>
      </w:r>
      <w:r>
        <w:rPr>
          <w:sz w:val="28"/>
        </w:rPr>
        <w:t xml:space="preserve"> РФ), а именно, в установленный статьей 32.2 </w:t>
      </w:r>
      <w:r>
        <w:rPr>
          <w:sz w:val="28"/>
        </w:rPr>
        <w:t>КоАП</w:t>
      </w:r>
      <w:r>
        <w:rPr>
          <w:sz w:val="28"/>
        </w:rPr>
        <w:t xml:space="preserve"> РФ срок </w:t>
      </w:r>
      <w:r>
        <w:rPr>
          <w:sz w:val="28"/>
        </w:rPr>
        <w:t xml:space="preserve">не уплатил административный штраф в размере </w:t>
      </w:r>
      <w:r>
        <w:rPr>
          <w:sz w:val="28"/>
        </w:rPr>
        <w:t>7 000,00 руб., назначенный ему постановлением судьи Сакского районного суда Республики Крым</w:t>
      </w:r>
      <w:r>
        <w:rPr>
          <w:sz w:val="28"/>
        </w:rPr>
        <w:t xml:space="preserve">, в связи с совершением административного правонарушения, предусмотренного ч. 1 ст. 20.6.1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F5288">
      <w:pPr>
        <w:ind w:firstLine="708"/>
        <w:jc w:val="both"/>
      </w:pPr>
      <w:r>
        <w:rPr>
          <w:sz w:val="28"/>
        </w:rPr>
        <w:t xml:space="preserve">Никулин С.А. в судебное заседание явился, свою вину признал </w:t>
      </w:r>
      <w:r>
        <w:rPr>
          <w:sz w:val="28"/>
        </w:rPr>
        <w:t>и пояснил, что не уплатил штраф, поскольку не имел финансовой возможности.</w:t>
      </w:r>
    </w:p>
    <w:p w:rsidR="003F5288">
      <w:pPr>
        <w:ind w:firstLine="708"/>
        <w:jc w:val="both"/>
      </w:pPr>
      <w:r>
        <w:rPr>
          <w:sz w:val="28"/>
        </w:rPr>
        <w:t>Выслушав Никулина С.А. исследовав материалы дела об административном правонарушении, мировой судья приходит к выводу о том, что виновность Никулина С.А. в совершении указанного адми</w:t>
      </w:r>
      <w:r>
        <w:rPr>
          <w:sz w:val="28"/>
        </w:rPr>
        <w:t>нистративного правонарушения, подтверждается совокупностью исследованных в судебном заседании доказательств, а именно:</w:t>
      </w:r>
    </w:p>
    <w:p w:rsidR="003F5288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 xml:space="preserve">, который составлен в соответствии с требованиями </w:t>
      </w:r>
      <w:r>
        <w:rPr>
          <w:sz w:val="28"/>
        </w:rPr>
        <w:t>КоАП</w:t>
      </w:r>
      <w:r>
        <w:rPr>
          <w:sz w:val="28"/>
        </w:rPr>
        <w:t xml:space="preserve"> РФ;</w:t>
      </w:r>
    </w:p>
    <w:p w:rsidR="003F5288">
      <w:pPr>
        <w:ind w:firstLine="708"/>
        <w:jc w:val="both"/>
      </w:pPr>
      <w:r>
        <w:rPr>
          <w:sz w:val="28"/>
        </w:rPr>
        <w:t>- копией постановления судь</w:t>
      </w:r>
      <w:r>
        <w:rPr>
          <w:sz w:val="28"/>
        </w:rPr>
        <w:t>и Сакского районного суда Республики Крым</w:t>
      </w:r>
      <w:r>
        <w:rPr>
          <w:sz w:val="28"/>
        </w:rPr>
        <w:t xml:space="preserve">, вынесенного в отношении Никулина С.А.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</w:t>
      </w:r>
      <w:r>
        <w:rPr>
          <w:sz w:val="28"/>
        </w:rPr>
        <w:t>;</w:t>
      </w:r>
    </w:p>
    <w:p w:rsidR="003F5288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</w:t>
      </w:r>
      <w:r>
        <w:rPr>
          <w:sz w:val="28"/>
        </w:rPr>
        <w:t xml:space="preserve"> о возбуждении исполнительного производства.</w:t>
      </w:r>
    </w:p>
    <w:p w:rsidR="003F5288">
      <w:pPr>
        <w:ind w:firstLine="708"/>
        <w:jc w:val="both"/>
      </w:pPr>
      <w:r>
        <w:rPr>
          <w:sz w:val="28"/>
        </w:rPr>
        <w:t>Доказательства вины Никулина С.А.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3F5288">
      <w:pPr>
        <w:ind w:firstLine="708"/>
        <w:jc w:val="both"/>
      </w:pPr>
      <w:r>
        <w:rPr>
          <w:sz w:val="28"/>
        </w:rPr>
        <w:t xml:space="preserve">В соответствии с частью 1 статьи 32.2 </w:t>
      </w:r>
      <w:r>
        <w:rPr>
          <w:sz w:val="28"/>
        </w:rPr>
        <w:t>КоАП</w:t>
      </w:r>
      <w:r>
        <w:rPr>
          <w:sz w:val="28"/>
        </w:rPr>
        <w:t xml:space="preserve"> РФ а</w:t>
      </w:r>
      <w:r>
        <w:rPr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>
        <w:rPr>
          <w:sz w:val="28"/>
        </w:rPr>
        <w:t>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 </w:t>
      </w:r>
    </w:p>
    <w:p w:rsidR="003F5288">
      <w:pPr>
        <w:ind w:firstLine="708"/>
        <w:jc w:val="both"/>
      </w:pPr>
      <w:r>
        <w:rPr>
          <w:sz w:val="28"/>
        </w:rPr>
        <w:t>Поскольку постановление судьи Сакского районного суда Республики Крым</w:t>
      </w:r>
      <w:r>
        <w:rPr>
          <w:sz w:val="28"/>
        </w:rPr>
        <w:t xml:space="preserve"> о назначении Никулину С.</w:t>
      </w:r>
      <w:r>
        <w:rPr>
          <w:sz w:val="28"/>
        </w:rPr>
        <w:t xml:space="preserve">А. административного наказания в виде штрафа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 в размере 7 000,00 руб. вступило в законную силу</w:t>
      </w:r>
      <w:r>
        <w:rPr>
          <w:sz w:val="28"/>
        </w:rPr>
        <w:t>, штраф должен был быть уплачен не позднее.</w:t>
      </w:r>
      <w:r>
        <w:rPr>
          <w:sz w:val="28"/>
        </w:rPr>
        <w:t xml:space="preserve"> Данное требование закона Никулин С.А. не выполнил.</w:t>
      </w:r>
    </w:p>
    <w:p w:rsidR="003F5288">
      <w:pPr>
        <w:ind w:firstLine="708"/>
        <w:jc w:val="both"/>
      </w:pPr>
      <w:r>
        <w:rPr>
          <w:sz w:val="28"/>
        </w:rPr>
        <w:t>Таким образом, суд квалифицирует б</w:t>
      </w:r>
      <w:r>
        <w:rPr>
          <w:sz w:val="28"/>
        </w:rPr>
        <w:t xml:space="preserve">ездействие Никулина С.А.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РФ, как неуплату административного штрафа в срок, предусмотренный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F5288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</w:t>
      </w:r>
      <w:r>
        <w:rPr>
          <w:sz w:val="28"/>
        </w:rPr>
        <w:t>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F528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</w:t>
      </w:r>
      <w:r>
        <w:rPr>
          <w:sz w:val="28"/>
        </w:rPr>
        <w:t xml:space="preserve">ного административного правонарушения, данные о личности Никулина С.А., ранее привлекавшегося к административной ответственности, его имущественном положении, раскаяние в содеянном, что является обстоятельством смягчающим административную ответственность, </w:t>
      </w:r>
      <w:r>
        <w:rPr>
          <w:sz w:val="28"/>
        </w:rPr>
        <w:t xml:space="preserve">суд считает необходимым назначить ему административное наказание в виде обязательных работ. </w:t>
      </w:r>
    </w:p>
    <w:p w:rsidR="003F528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F5288">
      <w:pPr>
        <w:jc w:val="center"/>
      </w:pPr>
      <w:r>
        <w:rPr>
          <w:sz w:val="28"/>
        </w:rPr>
        <w:t>ПОСТАНОВИЛ:</w:t>
      </w:r>
    </w:p>
    <w:p w:rsidR="003F5288" w:rsidRPr="000C4805" w:rsidP="000C4805">
      <w:pPr>
        <w:ind w:firstLine="708"/>
        <w:jc w:val="both"/>
        <w:rPr>
          <w:sz w:val="28"/>
        </w:rPr>
      </w:pPr>
      <w:r>
        <w:rPr>
          <w:sz w:val="28"/>
        </w:rPr>
        <w:t>Никулина С.А.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штрафа</w:t>
      </w:r>
      <w:r>
        <w:rPr>
          <w:sz w:val="28"/>
        </w:rPr>
        <w:t xml:space="preserve"> размере 14 000 (четырна</w:t>
      </w:r>
      <w:r>
        <w:rPr>
          <w:sz w:val="28"/>
        </w:rPr>
        <w:t xml:space="preserve">дцати тысяч) рублей. </w:t>
      </w:r>
    </w:p>
    <w:p w:rsidR="003F5288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</w:t>
      </w:r>
      <w:r>
        <w:rPr>
          <w:sz w:val="28"/>
        </w:rPr>
        <w:t xml:space="preserve"> ЦБ РФ, БИК: 043510001, счет: </w:t>
      </w:r>
      <w:r>
        <w:rPr>
          <w:sz w:val="28"/>
        </w:rPr>
        <w:t>40101810335100010001, ОКТМО: 35643000, КБК: 828 1 16 01203 01 0025 140, УИН: 0.</w:t>
      </w:r>
      <w:r>
        <w:rPr>
          <w:sz w:val="20"/>
        </w:rPr>
        <w:t xml:space="preserve"> </w:t>
      </w:r>
    </w:p>
    <w:p w:rsidR="003F5288">
      <w:pPr>
        <w:ind w:firstLine="708"/>
        <w:jc w:val="both"/>
      </w:pPr>
      <w:r>
        <w:rPr>
          <w:sz w:val="28"/>
        </w:rPr>
        <w:t>Разъяснить Никулину С.А., что в соответствии со статьей 32.2 Кодекса Российской Федерации об административных правонарушениях административный шт</w:t>
      </w:r>
      <w:r>
        <w:rPr>
          <w:sz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rPr>
          <w:sz w:val="28"/>
        </w:rPr>
        <w:t>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3F5288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</w:t>
      </w:r>
      <w:r>
        <w:rPr>
          <w:sz w:val="28"/>
        </w:rPr>
        <w:t>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F528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</w:t>
      </w:r>
      <w:r>
        <w:rPr>
          <w:sz w:val="28"/>
        </w:rPr>
        <w:t>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3F5288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</w:t>
      </w:r>
      <w:r>
        <w:rPr>
          <w:sz w:val="28"/>
        </w:rPr>
        <w:t>ния в Сакский районный суд Республики Крым через мирового судью.</w:t>
      </w:r>
    </w:p>
    <w:p w:rsidR="000C4805">
      <w:pPr>
        <w:jc w:val="both"/>
        <w:rPr>
          <w:sz w:val="28"/>
        </w:rPr>
      </w:pPr>
    </w:p>
    <w:p w:rsidR="003F5288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F5288">
      <w:pPr>
        <w:jc w:val="both"/>
      </w:pPr>
    </w:p>
    <w:sectPr w:rsidSect="003F52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F5288"/>
    <w:rsid w:val="000C4805"/>
    <w:rsid w:val="003F5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