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0D4B"/>
    <w:p w:rsidR="00490D4B">
      <w:pPr>
        <w:jc w:val="right"/>
      </w:pPr>
      <w:r>
        <w:rPr>
          <w:sz w:val="27"/>
        </w:rPr>
        <w:t>Дело № 5-73-404/2021</w:t>
      </w:r>
    </w:p>
    <w:p w:rsidR="009B0206">
      <w:pPr>
        <w:jc w:val="center"/>
        <w:rPr>
          <w:sz w:val="27"/>
        </w:rPr>
      </w:pPr>
    </w:p>
    <w:p w:rsidR="00490D4B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B0206">
      <w:pPr>
        <w:ind w:firstLine="708"/>
        <w:rPr>
          <w:sz w:val="27"/>
        </w:rPr>
      </w:pPr>
    </w:p>
    <w:p w:rsidR="00490D4B">
      <w:pPr>
        <w:ind w:firstLine="708"/>
      </w:pPr>
      <w:r>
        <w:rPr>
          <w:sz w:val="27"/>
        </w:rPr>
        <w:t xml:space="preserve">20 сентября 2021 года                                                                              </w:t>
      </w:r>
      <w:r>
        <w:rPr>
          <w:sz w:val="27"/>
        </w:rPr>
        <w:t xml:space="preserve"> г. Саки</w:t>
      </w:r>
    </w:p>
    <w:p w:rsidR="009B0206">
      <w:pPr>
        <w:ind w:firstLine="708"/>
        <w:jc w:val="both"/>
        <w:rPr>
          <w:sz w:val="26"/>
        </w:rPr>
      </w:pPr>
    </w:p>
    <w:p w:rsidR="00490D4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7"/>
        </w:rPr>
        <w:t xml:space="preserve">рассмотрев материалы дела об административном правонарушении, поступившие из ОГИБДД ОМВД России по г. Евпатория </w:t>
      </w:r>
      <w:r>
        <w:rPr>
          <w:spacing w:val="-4"/>
          <w:sz w:val="27"/>
        </w:rPr>
        <w:t>в отношении:</w:t>
      </w:r>
    </w:p>
    <w:p w:rsidR="00490D4B">
      <w:pPr>
        <w:ind w:firstLine="708"/>
        <w:jc w:val="both"/>
      </w:pPr>
      <w:r>
        <w:rPr>
          <w:sz w:val="27"/>
        </w:rPr>
        <w:t>Кованда</w:t>
      </w:r>
      <w:r>
        <w:rPr>
          <w:sz w:val="27"/>
        </w:rPr>
        <w:t xml:space="preserve"> М.А.</w:t>
      </w:r>
      <w:r>
        <w:rPr>
          <w:sz w:val="27"/>
        </w:rPr>
        <w:t xml:space="preserve"> </w:t>
      </w:r>
    </w:p>
    <w:p w:rsidR="00490D4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12.15 ч. 5 Кодекса Российс</w:t>
      </w:r>
      <w:r>
        <w:rPr>
          <w:sz w:val="27"/>
        </w:rPr>
        <w:t xml:space="preserve">кой Федерации об административных правонарушениях, </w:t>
      </w:r>
    </w:p>
    <w:p w:rsidR="00490D4B" w:rsidP="009B0206">
      <w:pPr>
        <w:jc w:val="center"/>
      </w:pPr>
      <w:r>
        <w:rPr>
          <w:sz w:val="27"/>
        </w:rPr>
        <w:t>УСТАНОВИЛ:</w:t>
      </w:r>
    </w:p>
    <w:p w:rsidR="00490D4B">
      <w:pPr>
        <w:jc w:val="both"/>
      </w:pPr>
      <w:r>
        <w:rPr>
          <w:sz w:val="27"/>
        </w:rPr>
        <w:t>Кованда</w:t>
      </w:r>
      <w:r>
        <w:rPr>
          <w:sz w:val="27"/>
        </w:rPr>
        <w:t xml:space="preserve"> М.А. </w:t>
      </w:r>
      <w:r>
        <w:rPr>
          <w:sz w:val="26"/>
        </w:rPr>
        <w:t>в нарушение п. 1.3 Правил дорожного движения двигался по</w:t>
      </w:r>
      <w:r>
        <w:rPr>
          <w:sz w:val="27"/>
        </w:rPr>
        <w:t xml:space="preserve"> полосе, предназначенной для встречного движения</w:t>
      </w:r>
      <w:r>
        <w:rPr>
          <w:sz w:val="26"/>
        </w:rPr>
        <w:t xml:space="preserve">, Данное правонарушение </w:t>
      </w:r>
      <w:r>
        <w:rPr>
          <w:sz w:val="26"/>
        </w:rPr>
        <w:t>совершенно повторно</w:t>
      </w:r>
      <w:r>
        <w:rPr>
          <w:sz w:val="26"/>
        </w:rPr>
        <w:t xml:space="preserve"> в течение года.</w:t>
      </w:r>
    </w:p>
    <w:p w:rsidR="00490D4B">
      <w:pPr>
        <w:ind w:firstLine="708"/>
        <w:jc w:val="both"/>
      </w:pPr>
      <w:r>
        <w:rPr>
          <w:sz w:val="26"/>
        </w:rPr>
        <w:t>В судебное з</w:t>
      </w:r>
      <w:r>
        <w:rPr>
          <w:sz w:val="26"/>
        </w:rPr>
        <w:t xml:space="preserve">аседание </w:t>
      </w:r>
      <w:r>
        <w:rPr>
          <w:sz w:val="26"/>
        </w:rPr>
        <w:t>Кованда</w:t>
      </w:r>
      <w:r>
        <w:rPr>
          <w:sz w:val="26"/>
        </w:rPr>
        <w:t xml:space="preserve"> М.А.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отчетом о доставке SMS-извещения участнику судебного процесса, имеющимся в материалах дела.</w:t>
      </w:r>
    </w:p>
    <w:p w:rsidR="00490D4B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6"/>
        </w:rPr>
        <w:t>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90D4B">
      <w:pPr>
        <w:ind w:firstLine="708"/>
        <w:jc w:val="both"/>
      </w:pPr>
      <w:r>
        <w:rPr>
          <w:sz w:val="27"/>
        </w:rPr>
        <w:t>Изучив материалы дела, суд приш</w:t>
      </w:r>
      <w:r>
        <w:rPr>
          <w:sz w:val="27"/>
        </w:rPr>
        <w:t xml:space="preserve">ел к выводу о наличии в действиях </w:t>
      </w:r>
      <w:r>
        <w:rPr>
          <w:sz w:val="27"/>
        </w:rPr>
        <w:t>Кованда</w:t>
      </w:r>
      <w:r>
        <w:rPr>
          <w:sz w:val="27"/>
        </w:rPr>
        <w:t xml:space="preserve"> М.А. состава правонарушения, предусмотренного ст. 12.15 ч.5 КоАП РФ, исходя из следующего.</w:t>
      </w:r>
    </w:p>
    <w:p w:rsidR="00490D4B">
      <w:pPr>
        <w:ind w:firstLine="708"/>
        <w:jc w:val="both"/>
      </w:pPr>
      <w:r>
        <w:rPr>
          <w:sz w:val="26"/>
        </w:rPr>
        <w:t>В соответствии с Постановлением Пленума Верховного Суда РФ от 24.10.2006 N 18 (ред. от 11.11.2008) "О некоторых вопросах, в</w:t>
      </w:r>
      <w:r>
        <w:rPr>
          <w:sz w:val="26"/>
        </w:rPr>
        <w:t xml:space="preserve">озникающих у судов при применении Особенной части Кодекса Российской Федерации об административных правонарушениях", нарушение водителями требований дорожных знаков или разметки, которое повлекло выезд на сторону проезжей части дороги, предназначенную для </w:t>
      </w:r>
      <w:r>
        <w:rPr>
          <w:sz w:val="26"/>
        </w:rPr>
        <w:t>встречного движения, также следует квалифицировать по части 3 или части 4 статьи</w:t>
      </w:r>
      <w:r>
        <w:rPr>
          <w:sz w:val="26"/>
        </w:rPr>
        <w:t xml:space="preserve"> 12.15 КоАП РФ, поскольку эти нормы являются специальными по отношению к статье 12.16 КоАП РФ. Такие ситуации могут возникнуть, например, при движении по дороге с одной полосой</w:t>
      </w:r>
      <w:r>
        <w:rPr>
          <w:sz w:val="26"/>
        </w:rPr>
        <w:t xml:space="preserve"> движения для каждого направления в результате нарушения требований дорожных знаков: 3.20 "Обгон запрещен", 3.22 "Обгон грузовым автомобилям запрещен", 5.11 "Дорога с полосой для маршрутных </w:t>
      </w:r>
      <w:r>
        <w:rPr>
          <w:sz w:val="26"/>
        </w:rPr>
        <w:t>транспортных средств", а также дорожной разметки 1.1. Нарушение во</w:t>
      </w:r>
      <w:r>
        <w:rPr>
          <w:sz w:val="26"/>
        </w:rPr>
        <w:t>дителем требований дорожного знака 3.1 "Въезд запрещен", повлекшее движение во встречном направлении по дороге, предназначенной для одностороннего движения, также необходимо квалифицировать как выезд в нарушение ПДД на сторону дороги, предназначенную для в</w:t>
      </w:r>
      <w:r>
        <w:rPr>
          <w:sz w:val="26"/>
        </w:rPr>
        <w:t>стречного движения.</w:t>
      </w:r>
    </w:p>
    <w:p w:rsidR="00490D4B" w:rsidP="009B0206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</w:t>
      </w:r>
      <w:r>
        <w:rPr>
          <w:sz w:val="27"/>
        </w:rPr>
        <w:t xml:space="preserve">, он был составлен в отношении </w:t>
      </w:r>
      <w:r>
        <w:rPr>
          <w:sz w:val="27"/>
        </w:rPr>
        <w:t>Кованда</w:t>
      </w:r>
      <w:r>
        <w:rPr>
          <w:sz w:val="27"/>
        </w:rPr>
        <w:t xml:space="preserve"> М.А. за то, что </w:t>
      </w:r>
      <w:r>
        <w:rPr>
          <w:sz w:val="27"/>
        </w:rPr>
        <w:t>он</w:t>
      </w:r>
      <w:r>
        <w:rPr>
          <w:sz w:val="27"/>
        </w:rPr>
        <w:t xml:space="preserve"> управляя транспортным средством – автомобилем,</w:t>
      </w:r>
      <w:r>
        <w:rPr>
          <w:sz w:val="27"/>
        </w:rPr>
        <w:t xml:space="preserve"> государственный регистрационный знак</w:t>
      </w:r>
      <w:r>
        <w:rPr>
          <w:sz w:val="27"/>
        </w:rPr>
        <w:t>, двигался по полосе, пред</w:t>
      </w:r>
      <w:r>
        <w:rPr>
          <w:sz w:val="27"/>
        </w:rPr>
        <w:t xml:space="preserve">назначенной для встречного движения, </w:t>
      </w:r>
      <w:r>
        <w:rPr>
          <w:sz w:val="26"/>
        </w:rPr>
        <w:t xml:space="preserve">чем нарушил п. 1.3, ПДД РФ. Данное правонарушение совершено повторно в течение года. </w:t>
      </w:r>
    </w:p>
    <w:p w:rsidR="00490D4B" w:rsidP="009B020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Кованда</w:t>
      </w:r>
      <w:r>
        <w:rPr>
          <w:sz w:val="26"/>
        </w:rPr>
        <w:t xml:space="preserve"> М.А. в совершении указанного правонарушения также подтверждается имеющейся в материалах дела схемой места совершения адм</w:t>
      </w:r>
      <w:r>
        <w:rPr>
          <w:sz w:val="26"/>
        </w:rPr>
        <w:t>инистративного правонарушения, которая согласуется с протоколом об административном правонарушении и другими материалами дела, а в совокупности устанавливают один и тот же факт, а именно выезд в нарушение Правил дорожного движения на полосу, предназначенну</w:t>
      </w:r>
      <w:r>
        <w:rPr>
          <w:sz w:val="26"/>
        </w:rPr>
        <w:t>ю для встречного движения.</w:t>
      </w:r>
    </w:p>
    <w:p w:rsidR="00490D4B" w:rsidP="009B0206">
      <w:pPr>
        <w:ind w:firstLine="708"/>
        <w:jc w:val="both"/>
      </w:pPr>
      <w:r>
        <w:rPr>
          <w:sz w:val="26"/>
        </w:rPr>
        <w:t>Согласно копии постановления начальника ЦАФАП ГИБДД МВД по Республике Крым</w:t>
      </w:r>
      <w:r>
        <w:rPr>
          <w:sz w:val="26"/>
        </w:rPr>
        <w:t xml:space="preserve"> </w:t>
      </w:r>
      <w:r>
        <w:rPr>
          <w:sz w:val="26"/>
        </w:rPr>
        <w:t>Кованда</w:t>
      </w:r>
      <w:r>
        <w:rPr>
          <w:sz w:val="26"/>
        </w:rPr>
        <w:t xml:space="preserve"> М.А. привлечен к административной ответственности за совершение административного правонарушения, предусмотренного ч.4 ст. 12.15 КоАП РФ и на</w:t>
      </w:r>
      <w:r>
        <w:rPr>
          <w:sz w:val="26"/>
        </w:rPr>
        <w:t>значено административное наказание в виде административного штрафа в сумме 5000 рублей. Согласно сведениям, имеющимся в материалах дела, постановление вступило в законную силу.</w:t>
      </w:r>
    </w:p>
    <w:p w:rsidR="00490D4B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Кованда</w:t>
      </w:r>
      <w:r>
        <w:rPr>
          <w:sz w:val="26"/>
        </w:rPr>
        <w:t xml:space="preserve"> М.А. имеется состав правонару</w:t>
      </w:r>
      <w:r>
        <w:rPr>
          <w:sz w:val="26"/>
        </w:rPr>
        <w:t xml:space="preserve">шения, предусмотренного ст. 12.15 ч.5 КоАП РФ, а именно повторное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</w:t>
        </w:r>
        <w:r>
          <w:rPr>
            <w:color w:val="0000FF"/>
            <w:sz w:val="26"/>
            <w:u w:val="single"/>
          </w:rPr>
          <w:t>ью 4</w:t>
        </w:r>
      </w:hyperlink>
      <w:r>
        <w:rPr>
          <w:sz w:val="26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490D4B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Кованда</w:t>
      </w:r>
      <w:r>
        <w:rPr>
          <w:sz w:val="26"/>
        </w:rPr>
        <w:t xml:space="preserve"> М.А. изложенные в протоколе об административном правонарушении при даче объяснений, о том, что двигался по полосе </w:t>
      </w:r>
      <w:r>
        <w:rPr>
          <w:sz w:val="26"/>
        </w:rPr>
        <w:t>встречного движения, т.к. был «подрезан» автомобилем</w:t>
      </w:r>
      <w:r>
        <w:rPr>
          <w:sz w:val="26"/>
        </w:rPr>
        <w:t xml:space="preserve">, т.е. совершил маневр выезда на встречную полосу движения по крайней необходимости, не состоятельны, поскольку согласно требованиям </w:t>
      </w:r>
      <w:r>
        <w:rPr>
          <w:sz w:val="26"/>
        </w:rPr>
        <w:t>п.п</w:t>
      </w:r>
      <w:r>
        <w:rPr>
          <w:sz w:val="26"/>
        </w:rPr>
        <w:t xml:space="preserve">. 10.1 ПДД водитель должен вести транспортное средство со </w:t>
      </w:r>
      <w:r>
        <w:rPr>
          <w:sz w:val="26"/>
        </w:rPr>
        <w:t>скоростью, не превышающей установленного ограничения, учитывая при</w:t>
      </w:r>
      <w:r>
        <w:rPr>
          <w:sz w:val="26"/>
        </w:rPr>
        <w:t xml:space="preserve">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</w:t>
      </w:r>
      <w:r>
        <w:rPr>
          <w:sz w:val="26"/>
        </w:rPr>
        <w:t xml:space="preserve">печивать водителю возможность постоянного </w:t>
      </w:r>
      <w:r>
        <w:rPr>
          <w:sz w:val="26"/>
        </w:rPr>
        <w:t>контроля за</w:t>
      </w:r>
      <w:r>
        <w:rPr>
          <w:sz w:val="26"/>
        </w:rPr>
        <w:t xml:space="preserve"> движением транспортного средства для выполнения требований Правил.</w:t>
      </w:r>
      <w:r>
        <w:rPr>
          <w:sz w:val="26"/>
        </w:rPr>
        <w:t xml:space="preserve"> При возникновении опасности для движения, которую водитель в состоянии обнаружить, он должен принять возможные меры к снижению скорости</w:t>
      </w:r>
      <w:r>
        <w:rPr>
          <w:sz w:val="26"/>
        </w:rPr>
        <w:t xml:space="preserve"> вплоть до остановки транспортного средства, что не исключает в действиях </w:t>
      </w:r>
      <w:r>
        <w:rPr>
          <w:sz w:val="26"/>
        </w:rPr>
        <w:t>Кованда</w:t>
      </w:r>
      <w:r>
        <w:rPr>
          <w:sz w:val="26"/>
        </w:rPr>
        <w:t xml:space="preserve"> М.А. состава административного правонарушения, предусмотренного ст. 12.15 ч.5 КоАП РФ. </w:t>
      </w:r>
    </w:p>
    <w:p w:rsidR="00490D4B" w:rsidP="009B0206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</w:t>
      </w:r>
      <w:r>
        <w:rPr>
          <w:sz w:val="26"/>
        </w:rPr>
        <w:t xml:space="preserve">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90D4B">
      <w:pPr>
        <w:ind w:firstLine="708"/>
        <w:jc w:val="both"/>
      </w:pPr>
      <w:r>
        <w:rPr>
          <w:sz w:val="26"/>
        </w:rPr>
        <w:t>Обстоятельств, смягчающих, отягчающих административную ответственность миров</w:t>
      </w:r>
      <w:r>
        <w:rPr>
          <w:sz w:val="26"/>
        </w:rPr>
        <w:t xml:space="preserve">ым судьей не установлено. </w:t>
      </w:r>
    </w:p>
    <w:p w:rsidR="00490D4B" w:rsidP="009B0206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принимая во внимание данные о личности </w:t>
      </w:r>
      <w:r>
        <w:rPr>
          <w:sz w:val="26"/>
        </w:rPr>
        <w:t>Кованда</w:t>
      </w:r>
      <w:r>
        <w:rPr>
          <w:sz w:val="26"/>
        </w:rPr>
        <w:t xml:space="preserve"> М.А., мировой судья пришел к выводу о необходимости назначить ему административное наказание в виде лишен</w:t>
      </w:r>
      <w:r>
        <w:rPr>
          <w:sz w:val="26"/>
        </w:rPr>
        <w:t xml:space="preserve">ия права управления транспортными средствами. </w:t>
      </w:r>
    </w:p>
    <w:p w:rsidR="00490D4B" w:rsidP="009B0206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судья</w:t>
      </w:r>
    </w:p>
    <w:p w:rsidR="00490D4B">
      <w:pPr>
        <w:jc w:val="center"/>
      </w:pPr>
      <w:r>
        <w:rPr>
          <w:sz w:val="26"/>
        </w:rPr>
        <w:t>ПОСТАНОВИЛ:</w:t>
      </w:r>
    </w:p>
    <w:p w:rsidR="00490D4B">
      <w:pPr>
        <w:ind w:firstLine="708"/>
        <w:jc w:val="both"/>
      </w:pPr>
      <w:r>
        <w:rPr>
          <w:sz w:val="27"/>
        </w:rPr>
        <w:t>Кованда</w:t>
      </w:r>
      <w:r>
        <w:rPr>
          <w:sz w:val="27"/>
        </w:rPr>
        <w:t xml:space="preserve"> М.А.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12.15 ч.5 Кодекса Росси</w:t>
      </w:r>
      <w:r>
        <w:rPr>
          <w:sz w:val="26"/>
        </w:rPr>
        <w:t xml:space="preserve">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сроком на один год. </w:t>
      </w:r>
    </w:p>
    <w:p w:rsidR="00490D4B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</w:t>
      </w:r>
      <w:r>
        <w:rPr>
          <w:sz w:val="26"/>
        </w:rPr>
        <w:t xml:space="preserve">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</w:t>
      </w:r>
      <w:r>
        <w:rPr>
          <w:sz w:val="26"/>
        </w:rPr>
        <w:t>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</w:t>
      </w:r>
      <w:r>
        <w:rPr>
          <w:sz w:val="26"/>
        </w:rP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90D4B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Кованда</w:t>
      </w:r>
      <w:r>
        <w:rPr>
          <w:sz w:val="26"/>
        </w:rPr>
        <w:t xml:space="preserve"> М.А., что в соответствии с положениями ст. 32.7 КоАП РФ ему необходимо</w:t>
      </w:r>
      <w:r>
        <w:rPr>
          <w:sz w:val="26"/>
        </w:rPr>
        <w:t xml:space="preserve">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490D4B" w:rsidP="009B020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</w:t>
      </w:r>
      <w:r>
        <w:rPr>
          <w:sz w:val="26"/>
        </w:rPr>
        <w:t xml:space="preserve">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B0206">
      <w:pPr>
        <w:jc w:val="center"/>
        <w:rPr>
          <w:sz w:val="26"/>
        </w:rPr>
      </w:pPr>
    </w:p>
    <w:p w:rsidR="00490D4B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4B"/>
    <w:rsid w:val="00490D4B"/>
    <w:rsid w:val="009B0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DCFB2C1EBDE8AF5CF685392993AB0EBAF923AB2FE47A9BE802F58649053155DCD17C3BAA4Dm9i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